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4CD221" w14:textId="77777777" w:rsidR="008B6545" w:rsidRPr="00B751DB" w:rsidRDefault="008B6545" w:rsidP="008B6545">
      <w:pPr>
        <w:spacing w:after="120" w:line="240" w:lineRule="auto"/>
        <w:jc w:val="center"/>
        <w:rPr>
          <w:rFonts w:ascii="Times New Roman" w:hAnsi="Times New Roman"/>
          <w:sz w:val="28"/>
          <w:szCs w:val="28"/>
          <w:lang w:eastAsia="zh-CN"/>
        </w:rPr>
      </w:pPr>
      <w:bookmarkStart w:id="0" w:name="OLE_LINK4"/>
      <w:bookmarkStart w:id="1" w:name="OLE_LINK3"/>
      <w:r w:rsidRPr="00B751DB">
        <w:rPr>
          <w:rFonts w:ascii="Times New Roman" w:hAnsi="Times New Roman"/>
          <w:sz w:val="28"/>
          <w:szCs w:val="28"/>
          <w:lang w:eastAsia="zh-CN"/>
        </w:rPr>
        <w:t>Федеральное государственное образовательное бюджетное</w:t>
      </w:r>
    </w:p>
    <w:p w14:paraId="2A264855" w14:textId="77777777" w:rsidR="008B6545" w:rsidRPr="00B751DB" w:rsidRDefault="008B6545" w:rsidP="008B6545">
      <w:pPr>
        <w:spacing w:after="120" w:line="240" w:lineRule="auto"/>
        <w:jc w:val="center"/>
        <w:rPr>
          <w:rFonts w:ascii="Times New Roman" w:hAnsi="Times New Roman"/>
          <w:sz w:val="28"/>
          <w:szCs w:val="28"/>
          <w:lang w:eastAsia="zh-CN"/>
        </w:rPr>
      </w:pPr>
      <w:r w:rsidRPr="00B751DB">
        <w:rPr>
          <w:rFonts w:ascii="Times New Roman" w:hAnsi="Times New Roman"/>
          <w:sz w:val="28"/>
          <w:szCs w:val="28"/>
          <w:lang w:eastAsia="zh-CN"/>
        </w:rPr>
        <w:t>учреждение высшего образования</w:t>
      </w:r>
    </w:p>
    <w:p w14:paraId="19B1A099" w14:textId="77777777" w:rsidR="008B6545" w:rsidRPr="00B751DB" w:rsidRDefault="008B6545" w:rsidP="008B6545">
      <w:pPr>
        <w:spacing w:after="120" w:line="240" w:lineRule="auto"/>
        <w:jc w:val="center"/>
        <w:rPr>
          <w:rFonts w:ascii="Times New Roman" w:hAnsi="Times New Roman"/>
          <w:b/>
          <w:sz w:val="28"/>
          <w:szCs w:val="28"/>
          <w:lang w:eastAsia="zh-CN"/>
        </w:rPr>
      </w:pPr>
      <w:r w:rsidRPr="00B751DB">
        <w:rPr>
          <w:rFonts w:ascii="Times New Roman" w:hAnsi="Times New Roman"/>
          <w:b/>
          <w:sz w:val="28"/>
          <w:szCs w:val="28"/>
          <w:lang w:eastAsia="zh-CN"/>
        </w:rPr>
        <w:t>«ФИНАНСОВЫЙ УНИВЕРСИТЕТ ПРИ ПРАВИТЕЛЬСТВЕ</w:t>
      </w:r>
    </w:p>
    <w:p w14:paraId="4E6ADE81" w14:textId="77777777" w:rsidR="008B6545" w:rsidRPr="00B751DB" w:rsidRDefault="008B6545" w:rsidP="008B6545">
      <w:pPr>
        <w:spacing w:after="120" w:line="240" w:lineRule="auto"/>
        <w:jc w:val="center"/>
        <w:rPr>
          <w:rFonts w:ascii="Times New Roman" w:hAnsi="Times New Roman"/>
          <w:b/>
          <w:sz w:val="28"/>
          <w:szCs w:val="28"/>
          <w:lang w:eastAsia="zh-CN"/>
        </w:rPr>
      </w:pPr>
      <w:r w:rsidRPr="00B751DB">
        <w:rPr>
          <w:rFonts w:ascii="Times New Roman" w:hAnsi="Times New Roman"/>
          <w:b/>
          <w:sz w:val="28"/>
          <w:szCs w:val="28"/>
          <w:lang w:eastAsia="zh-CN"/>
        </w:rPr>
        <w:t>РОССИЙСКОЙ ФЕДЕРАЦИИ»</w:t>
      </w:r>
    </w:p>
    <w:p w14:paraId="74E6DB4B" w14:textId="77777777" w:rsidR="008B6545" w:rsidRPr="00B751DB" w:rsidRDefault="008B6545" w:rsidP="008B6545">
      <w:pPr>
        <w:spacing w:after="120" w:line="240" w:lineRule="auto"/>
        <w:jc w:val="center"/>
        <w:rPr>
          <w:rFonts w:ascii="Times New Roman" w:hAnsi="Times New Roman"/>
          <w:sz w:val="28"/>
          <w:szCs w:val="28"/>
          <w:lang w:eastAsia="zh-CN"/>
        </w:rPr>
      </w:pPr>
      <w:r w:rsidRPr="00B751DB">
        <w:rPr>
          <w:rFonts w:ascii="Times New Roman" w:hAnsi="Times New Roman"/>
          <w:sz w:val="28"/>
          <w:szCs w:val="28"/>
          <w:lang w:eastAsia="zh-CN"/>
        </w:rPr>
        <w:t>(Финансовый университет)</w:t>
      </w:r>
    </w:p>
    <w:p w14:paraId="5777C3AE" w14:textId="77777777" w:rsidR="008B6545" w:rsidRPr="00B751DB" w:rsidRDefault="008B6545" w:rsidP="008B6545">
      <w:pPr>
        <w:spacing w:after="0" w:line="240" w:lineRule="auto"/>
        <w:jc w:val="center"/>
        <w:rPr>
          <w:rFonts w:ascii="Times New Roman" w:hAnsi="Times New Roman"/>
          <w:b/>
          <w:sz w:val="28"/>
          <w:szCs w:val="28"/>
          <w:lang w:eastAsia="zh-CN"/>
        </w:rPr>
      </w:pPr>
      <w:r w:rsidRPr="00B751DB">
        <w:rPr>
          <w:rFonts w:ascii="Times New Roman" w:hAnsi="Times New Roman"/>
          <w:b/>
          <w:sz w:val="28"/>
          <w:szCs w:val="28"/>
          <w:lang w:eastAsia="zh-CN"/>
        </w:rPr>
        <w:t>Департамент мировой экономики и международного бизнеса</w:t>
      </w:r>
    </w:p>
    <w:p w14:paraId="289AD8BB" w14:textId="77777777" w:rsidR="008B6545" w:rsidRPr="00B751DB" w:rsidRDefault="008B6545" w:rsidP="008B6545">
      <w:pPr>
        <w:spacing w:after="0" w:line="240" w:lineRule="auto"/>
        <w:jc w:val="center"/>
        <w:rPr>
          <w:rFonts w:ascii="Times New Roman" w:hAnsi="Times New Roman"/>
          <w:b/>
          <w:color w:val="000000"/>
          <w:sz w:val="28"/>
          <w:szCs w:val="28"/>
        </w:rPr>
      </w:pPr>
      <w:r w:rsidRPr="00B751DB">
        <w:rPr>
          <w:rFonts w:ascii="Times New Roman" w:hAnsi="Times New Roman"/>
          <w:b/>
          <w:color w:val="000000"/>
          <w:sz w:val="28"/>
          <w:szCs w:val="28"/>
        </w:rPr>
        <w:t>Факультета международных экономических отношений</w:t>
      </w:r>
    </w:p>
    <w:p w14:paraId="577954B3" w14:textId="77777777" w:rsidR="008B6545" w:rsidRPr="00B751DB" w:rsidRDefault="008B6545" w:rsidP="008B6545">
      <w:pPr>
        <w:spacing w:after="0" w:line="240" w:lineRule="auto"/>
        <w:jc w:val="center"/>
        <w:rPr>
          <w:rFonts w:ascii="Times New Roman" w:hAnsi="Times New Roman"/>
          <w:b/>
          <w:color w:val="000000"/>
          <w:sz w:val="28"/>
          <w:szCs w:val="28"/>
        </w:rPr>
      </w:pPr>
    </w:p>
    <w:p w14:paraId="64B33DE7" w14:textId="77777777" w:rsidR="008B6545" w:rsidRPr="00B751DB" w:rsidRDefault="008B6545" w:rsidP="008B6545">
      <w:pPr>
        <w:spacing w:after="0" w:line="240" w:lineRule="auto"/>
        <w:jc w:val="center"/>
        <w:rPr>
          <w:rFonts w:ascii="Times New Roman" w:hAnsi="Times New Roman"/>
          <w:sz w:val="28"/>
          <w:szCs w:val="28"/>
          <w:lang w:eastAsia="zh-CN"/>
        </w:rPr>
      </w:pPr>
    </w:p>
    <w:tbl>
      <w:tblPr>
        <w:tblW w:w="9356" w:type="dxa"/>
        <w:tblLook w:val="04A0" w:firstRow="1" w:lastRow="0" w:firstColumn="1" w:lastColumn="0" w:noHBand="0" w:noVBand="1"/>
      </w:tblPr>
      <w:tblGrid>
        <w:gridCol w:w="4221"/>
        <w:gridCol w:w="5135"/>
      </w:tblGrid>
      <w:tr w:rsidR="008B6545" w:rsidRPr="00B751DB" w14:paraId="50AB53BA" w14:textId="77777777" w:rsidTr="001740E8">
        <w:tc>
          <w:tcPr>
            <w:tcW w:w="4221" w:type="dxa"/>
            <w:shd w:val="clear" w:color="auto" w:fill="auto"/>
          </w:tcPr>
          <w:p w14:paraId="4B5AAFD1" w14:textId="77777777" w:rsidR="008B6545" w:rsidRPr="00B751DB" w:rsidRDefault="008B6545" w:rsidP="001740E8">
            <w:pPr>
              <w:spacing w:after="0" w:line="240" w:lineRule="auto"/>
              <w:rPr>
                <w:rFonts w:ascii="Times New Roman" w:hAnsi="Times New Roman"/>
                <w:sz w:val="28"/>
                <w:szCs w:val="28"/>
              </w:rPr>
            </w:pPr>
          </w:p>
          <w:p w14:paraId="7117CA27" w14:textId="77777777" w:rsidR="008B6545" w:rsidRPr="00B751DB" w:rsidRDefault="008B6545" w:rsidP="001740E8">
            <w:pPr>
              <w:spacing w:after="0" w:line="240" w:lineRule="auto"/>
              <w:rPr>
                <w:rFonts w:ascii="Times New Roman" w:hAnsi="Times New Roman"/>
                <w:sz w:val="28"/>
                <w:szCs w:val="28"/>
              </w:rPr>
            </w:pPr>
          </w:p>
          <w:p w14:paraId="38B32338" w14:textId="77777777" w:rsidR="008B6545" w:rsidRPr="00B751DB" w:rsidRDefault="008B6545" w:rsidP="001740E8">
            <w:pPr>
              <w:spacing w:after="0" w:line="240" w:lineRule="auto"/>
              <w:rPr>
                <w:rFonts w:ascii="Times New Roman" w:hAnsi="Times New Roman"/>
                <w:sz w:val="28"/>
                <w:szCs w:val="28"/>
              </w:rPr>
            </w:pPr>
          </w:p>
        </w:tc>
        <w:tc>
          <w:tcPr>
            <w:tcW w:w="5135" w:type="dxa"/>
            <w:shd w:val="clear" w:color="auto" w:fill="auto"/>
          </w:tcPr>
          <w:p w14:paraId="4B5AE84B" w14:textId="77777777" w:rsidR="008B6545" w:rsidRPr="00B751DB" w:rsidRDefault="008B6545" w:rsidP="001740E8">
            <w:pPr>
              <w:widowControl w:val="0"/>
              <w:autoSpaceDE w:val="0"/>
              <w:autoSpaceDN w:val="0"/>
              <w:adjustRightInd w:val="0"/>
              <w:spacing w:after="0" w:line="240" w:lineRule="auto"/>
              <w:rPr>
                <w:rFonts w:ascii="Times New Roman" w:eastAsia="Calibri" w:hAnsi="Times New Roman"/>
                <w:bCs/>
                <w:caps/>
                <w:sz w:val="28"/>
                <w:szCs w:val="28"/>
                <w:lang w:eastAsia="zh-CN"/>
              </w:rPr>
            </w:pPr>
            <w:r w:rsidRPr="00B751DB">
              <w:rPr>
                <w:rFonts w:ascii="Times New Roman" w:eastAsia="Calibri" w:hAnsi="Times New Roman"/>
                <w:bCs/>
                <w:caps/>
                <w:sz w:val="28"/>
                <w:szCs w:val="28"/>
                <w:lang w:eastAsia="zh-CN"/>
              </w:rPr>
              <w:t>Утверждаю</w:t>
            </w:r>
          </w:p>
          <w:p w14:paraId="798E73FD" w14:textId="77777777" w:rsidR="008B6545" w:rsidRPr="00B751DB" w:rsidRDefault="008B6545" w:rsidP="001740E8">
            <w:pPr>
              <w:widowControl w:val="0"/>
              <w:autoSpaceDE w:val="0"/>
              <w:autoSpaceDN w:val="0"/>
              <w:adjustRightInd w:val="0"/>
              <w:spacing w:after="0" w:line="240" w:lineRule="auto"/>
              <w:rPr>
                <w:rFonts w:ascii="Times New Roman" w:eastAsia="Calibri" w:hAnsi="Times New Roman"/>
                <w:bCs/>
                <w:sz w:val="28"/>
                <w:szCs w:val="28"/>
                <w:lang w:eastAsia="zh-CN"/>
              </w:rPr>
            </w:pPr>
            <w:r w:rsidRPr="00B751DB">
              <w:rPr>
                <w:rFonts w:ascii="Times New Roman" w:eastAsia="Calibri" w:hAnsi="Times New Roman"/>
                <w:bCs/>
                <w:sz w:val="28"/>
                <w:szCs w:val="28"/>
                <w:lang w:eastAsia="zh-CN"/>
              </w:rPr>
              <w:t>Проректор по учебной и</w:t>
            </w:r>
          </w:p>
          <w:p w14:paraId="69049C94" w14:textId="77777777" w:rsidR="008B6545" w:rsidRPr="00B751DB" w:rsidRDefault="008B6545" w:rsidP="001740E8">
            <w:pPr>
              <w:widowControl w:val="0"/>
              <w:autoSpaceDE w:val="0"/>
              <w:autoSpaceDN w:val="0"/>
              <w:adjustRightInd w:val="0"/>
              <w:spacing w:after="0" w:line="240" w:lineRule="auto"/>
              <w:rPr>
                <w:rFonts w:ascii="Times New Roman" w:eastAsia="Calibri" w:hAnsi="Times New Roman"/>
                <w:bCs/>
                <w:sz w:val="28"/>
                <w:szCs w:val="28"/>
                <w:lang w:eastAsia="zh-CN"/>
              </w:rPr>
            </w:pPr>
            <w:r w:rsidRPr="00B751DB">
              <w:rPr>
                <w:rFonts w:ascii="Times New Roman" w:eastAsia="Calibri" w:hAnsi="Times New Roman"/>
                <w:bCs/>
                <w:sz w:val="28"/>
                <w:szCs w:val="28"/>
                <w:lang w:eastAsia="zh-CN"/>
              </w:rPr>
              <w:t xml:space="preserve">методической работе </w:t>
            </w:r>
          </w:p>
          <w:p w14:paraId="70F7DAB7" w14:textId="77777777" w:rsidR="008B6545" w:rsidRPr="00B751DB" w:rsidRDefault="008B6545" w:rsidP="001740E8">
            <w:pPr>
              <w:widowControl w:val="0"/>
              <w:autoSpaceDE w:val="0"/>
              <w:autoSpaceDN w:val="0"/>
              <w:adjustRightInd w:val="0"/>
              <w:spacing w:after="0" w:line="240" w:lineRule="auto"/>
              <w:rPr>
                <w:rFonts w:ascii="Times New Roman" w:eastAsia="Calibri" w:hAnsi="Times New Roman"/>
                <w:bCs/>
                <w:sz w:val="28"/>
                <w:szCs w:val="28"/>
                <w:lang w:eastAsia="zh-CN"/>
              </w:rPr>
            </w:pPr>
          </w:p>
          <w:p w14:paraId="6F8E8F78" w14:textId="43344ED5" w:rsidR="008B6545" w:rsidRPr="00B751DB" w:rsidRDefault="008B6545" w:rsidP="001740E8">
            <w:pPr>
              <w:widowControl w:val="0"/>
              <w:autoSpaceDE w:val="0"/>
              <w:autoSpaceDN w:val="0"/>
              <w:adjustRightInd w:val="0"/>
              <w:spacing w:after="0" w:line="360" w:lineRule="auto"/>
              <w:rPr>
                <w:rFonts w:ascii="Times New Roman" w:eastAsia="Calibri" w:hAnsi="Times New Roman"/>
                <w:bCs/>
                <w:sz w:val="28"/>
                <w:szCs w:val="28"/>
                <w:lang w:eastAsia="zh-CN"/>
              </w:rPr>
            </w:pPr>
            <w:r w:rsidRPr="00B751DB">
              <w:rPr>
                <w:rFonts w:ascii="Times New Roman" w:eastAsia="Calibri" w:hAnsi="Times New Roman"/>
                <w:bCs/>
                <w:sz w:val="28"/>
                <w:szCs w:val="28"/>
                <w:lang w:eastAsia="zh-CN"/>
              </w:rPr>
              <w:t>Е.А. Каменева</w:t>
            </w:r>
          </w:p>
          <w:p w14:paraId="4B22EB80" w14:textId="2E597483" w:rsidR="008B6545" w:rsidRPr="00B751DB" w:rsidRDefault="008B6545" w:rsidP="001740E8">
            <w:pPr>
              <w:spacing w:after="0" w:line="480" w:lineRule="auto"/>
              <w:ind w:left="315"/>
              <w:rPr>
                <w:rFonts w:ascii="Times New Roman" w:hAnsi="Times New Roman"/>
                <w:sz w:val="28"/>
                <w:szCs w:val="28"/>
              </w:rPr>
            </w:pPr>
            <w:r w:rsidRPr="00B751DB">
              <w:rPr>
                <w:rFonts w:ascii="Times New Roman" w:hAnsi="Times New Roman"/>
                <w:sz w:val="28"/>
                <w:szCs w:val="28"/>
              </w:rPr>
              <w:softHyphen/>
            </w:r>
            <w:r w:rsidRPr="00B751DB">
              <w:rPr>
                <w:rFonts w:ascii="Times New Roman" w:hAnsi="Times New Roman"/>
                <w:sz w:val="28"/>
                <w:szCs w:val="28"/>
              </w:rPr>
              <w:softHyphen/>
            </w:r>
            <w:r w:rsidRPr="00B751DB">
              <w:rPr>
                <w:rFonts w:ascii="Times New Roman" w:hAnsi="Times New Roman"/>
                <w:sz w:val="28"/>
                <w:szCs w:val="28"/>
              </w:rPr>
              <w:softHyphen/>
            </w:r>
            <w:r w:rsidR="00516189">
              <w:rPr>
                <w:rFonts w:ascii="Times New Roman" w:hAnsi="Times New Roman"/>
                <w:sz w:val="28"/>
                <w:szCs w:val="28"/>
              </w:rPr>
              <w:t xml:space="preserve">14.11. </w:t>
            </w:r>
            <w:bookmarkStart w:id="2" w:name="_GoBack"/>
            <w:bookmarkEnd w:id="2"/>
            <w:r w:rsidRPr="00B751DB">
              <w:rPr>
                <w:rFonts w:ascii="Times New Roman" w:hAnsi="Times New Roman"/>
                <w:sz w:val="28"/>
                <w:szCs w:val="28"/>
              </w:rPr>
              <w:t>2022 г.</w:t>
            </w:r>
          </w:p>
          <w:p w14:paraId="15B15F8D" w14:textId="77777777" w:rsidR="008B6545" w:rsidRPr="00B751DB" w:rsidRDefault="008B6545" w:rsidP="001740E8">
            <w:pPr>
              <w:spacing w:after="0" w:line="240" w:lineRule="auto"/>
              <w:jc w:val="right"/>
              <w:rPr>
                <w:rFonts w:ascii="Times New Roman" w:hAnsi="Times New Roman"/>
                <w:sz w:val="28"/>
                <w:szCs w:val="28"/>
              </w:rPr>
            </w:pPr>
          </w:p>
        </w:tc>
      </w:tr>
    </w:tbl>
    <w:p w14:paraId="57B7E68D" w14:textId="77777777" w:rsidR="008B6545" w:rsidRPr="00B751DB" w:rsidRDefault="008B6545" w:rsidP="008B6545">
      <w:pPr>
        <w:spacing w:after="0" w:line="360" w:lineRule="auto"/>
        <w:rPr>
          <w:rFonts w:ascii="Times New Roman" w:eastAsia="Calibri" w:hAnsi="Times New Roman"/>
          <w:sz w:val="24"/>
          <w:szCs w:val="24"/>
        </w:rPr>
      </w:pPr>
    </w:p>
    <w:p w14:paraId="43C62F5A" w14:textId="6AAED42D" w:rsidR="008B6545" w:rsidRPr="00B751DB" w:rsidRDefault="008B6545" w:rsidP="006C0617">
      <w:pPr>
        <w:jc w:val="center"/>
        <w:rPr>
          <w:rFonts w:ascii="Times New Roman" w:hAnsi="Times New Roman"/>
          <w:b/>
          <w:caps/>
          <w:sz w:val="28"/>
          <w:szCs w:val="28"/>
        </w:rPr>
      </w:pPr>
      <w:r w:rsidRPr="00B751DB">
        <w:rPr>
          <w:rFonts w:ascii="Times New Roman" w:hAnsi="Times New Roman"/>
          <w:b/>
          <w:caps/>
          <w:sz w:val="28"/>
          <w:szCs w:val="28"/>
        </w:rPr>
        <w:t>Т.А. АСОН, А.Г. Пылин</w:t>
      </w:r>
    </w:p>
    <w:p w14:paraId="25135648" w14:textId="77777777" w:rsidR="008B6545" w:rsidRPr="00B751DB" w:rsidRDefault="008B6545" w:rsidP="008B6545">
      <w:pPr>
        <w:spacing w:after="0" w:line="360" w:lineRule="auto"/>
        <w:jc w:val="center"/>
        <w:rPr>
          <w:rFonts w:ascii="Times New Roman" w:hAnsi="Times New Roman"/>
          <w:b/>
          <w:caps/>
          <w:sz w:val="28"/>
          <w:szCs w:val="28"/>
        </w:rPr>
      </w:pPr>
      <w:r w:rsidRPr="00B751DB">
        <w:rPr>
          <w:rFonts w:ascii="Times New Roman" w:hAnsi="Times New Roman"/>
          <w:b/>
          <w:caps/>
          <w:sz w:val="28"/>
          <w:szCs w:val="28"/>
        </w:rPr>
        <w:t xml:space="preserve">Теория и практика ведения </w:t>
      </w:r>
    </w:p>
    <w:p w14:paraId="71E1BFAD" w14:textId="77777777" w:rsidR="008B6545" w:rsidRPr="00B751DB" w:rsidRDefault="008B6545" w:rsidP="008B6545">
      <w:pPr>
        <w:spacing w:after="0" w:line="360" w:lineRule="auto"/>
        <w:jc w:val="center"/>
        <w:rPr>
          <w:rFonts w:ascii="Times New Roman" w:hAnsi="Times New Roman"/>
          <w:b/>
          <w:caps/>
          <w:sz w:val="28"/>
          <w:szCs w:val="28"/>
        </w:rPr>
      </w:pPr>
      <w:r w:rsidRPr="00B751DB">
        <w:rPr>
          <w:rFonts w:ascii="Times New Roman" w:hAnsi="Times New Roman"/>
          <w:b/>
          <w:caps/>
          <w:sz w:val="28"/>
          <w:szCs w:val="28"/>
        </w:rPr>
        <w:t xml:space="preserve">международных переговоров </w:t>
      </w:r>
      <w:r w:rsidRPr="00B751DB">
        <w:rPr>
          <w:rFonts w:ascii="Times New Roman" w:hAnsi="Times New Roman"/>
          <w:b/>
          <w:sz w:val="28"/>
          <w:szCs w:val="28"/>
        </w:rPr>
        <w:t>(НА АНГЛИЙСКОМ ЯЗЫКЕ)</w:t>
      </w:r>
    </w:p>
    <w:p w14:paraId="7C834089" w14:textId="77777777" w:rsidR="008B6545" w:rsidRPr="00B751DB" w:rsidRDefault="008B6545" w:rsidP="008B6545">
      <w:pPr>
        <w:spacing w:after="0" w:line="240" w:lineRule="auto"/>
        <w:jc w:val="center"/>
        <w:rPr>
          <w:rFonts w:ascii="Times New Roman" w:hAnsi="Times New Roman"/>
          <w:b/>
          <w:caps/>
          <w:sz w:val="28"/>
          <w:szCs w:val="28"/>
        </w:rPr>
      </w:pPr>
    </w:p>
    <w:p w14:paraId="524FCF2A" w14:textId="77777777" w:rsidR="008B6545" w:rsidRPr="00B751DB" w:rsidRDefault="008B6545" w:rsidP="008B6545">
      <w:pPr>
        <w:shd w:val="clear" w:color="auto" w:fill="FFFFFF"/>
        <w:spacing w:after="0"/>
        <w:ind w:left="28"/>
        <w:jc w:val="center"/>
        <w:rPr>
          <w:rFonts w:ascii="Times New Roman" w:hAnsi="Times New Roman"/>
          <w:sz w:val="28"/>
          <w:szCs w:val="28"/>
          <w:lang w:eastAsia="zh-CN"/>
        </w:rPr>
      </w:pPr>
      <w:r w:rsidRPr="00B751DB">
        <w:rPr>
          <w:rFonts w:ascii="Times New Roman" w:hAnsi="Times New Roman"/>
          <w:b/>
          <w:bCs/>
          <w:color w:val="000000"/>
          <w:sz w:val="28"/>
          <w:szCs w:val="28"/>
          <w:lang w:eastAsia="zh-CN"/>
        </w:rPr>
        <w:t>Рабочая программа дисциплины</w:t>
      </w:r>
    </w:p>
    <w:p w14:paraId="5ACB60CA" w14:textId="77777777" w:rsidR="008B6545" w:rsidRPr="00B751DB" w:rsidRDefault="008B6545" w:rsidP="008B6545">
      <w:pPr>
        <w:shd w:val="clear" w:color="auto" w:fill="FFFFFF"/>
        <w:tabs>
          <w:tab w:val="left" w:pos="1066"/>
        </w:tabs>
        <w:spacing w:after="0"/>
        <w:ind w:firstLine="284"/>
        <w:jc w:val="center"/>
        <w:rPr>
          <w:rFonts w:ascii="Times New Roman" w:hAnsi="Times New Roman"/>
          <w:color w:val="000000"/>
          <w:sz w:val="28"/>
          <w:szCs w:val="28"/>
          <w:lang w:eastAsia="zh-CN"/>
        </w:rPr>
      </w:pPr>
      <w:r w:rsidRPr="00B751DB">
        <w:rPr>
          <w:rFonts w:ascii="Times New Roman" w:hAnsi="Times New Roman"/>
          <w:color w:val="000000"/>
          <w:sz w:val="28"/>
          <w:szCs w:val="28"/>
          <w:lang w:eastAsia="zh-CN"/>
        </w:rPr>
        <w:t>для студентов, обучающихся по направлению подготовки</w:t>
      </w:r>
    </w:p>
    <w:p w14:paraId="474CF9C0" w14:textId="77777777" w:rsidR="008B6545" w:rsidRDefault="008B6545" w:rsidP="008B6545">
      <w:pPr>
        <w:spacing w:after="0"/>
        <w:ind w:right="23"/>
        <w:jc w:val="center"/>
        <w:rPr>
          <w:rFonts w:ascii="Times New Roman" w:hAnsi="Times New Roman"/>
          <w:b/>
          <w:color w:val="000000"/>
          <w:sz w:val="28"/>
          <w:szCs w:val="28"/>
        </w:rPr>
      </w:pPr>
      <w:r>
        <w:rPr>
          <w:rFonts w:ascii="Times New Roman" w:hAnsi="Times New Roman"/>
          <w:color w:val="000000"/>
          <w:sz w:val="28"/>
          <w:szCs w:val="28"/>
        </w:rPr>
        <w:t>38.03.01 «Экономика</w:t>
      </w:r>
      <w:r>
        <w:rPr>
          <w:rFonts w:ascii="Times New Roman" w:hAnsi="Times New Roman"/>
          <w:b/>
          <w:color w:val="000000"/>
          <w:sz w:val="28"/>
          <w:szCs w:val="28"/>
        </w:rPr>
        <w:t>»</w:t>
      </w:r>
    </w:p>
    <w:p w14:paraId="18698B2D" w14:textId="77777777" w:rsidR="00A51E24" w:rsidRDefault="00E258B1" w:rsidP="00B11FAC">
      <w:pPr>
        <w:spacing w:after="0" w:line="360" w:lineRule="auto"/>
        <w:ind w:right="23"/>
        <w:jc w:val="center"/>
        <w:rPr>
          <w:rFonts w:ascii="Times New Roman" w:hAnsi="Times New Roman"/>
          <w:bCs/>
          <w:color w:val="000000"/>
          <w:sz w:val="28"/>
          <w:szCs w:val="28"/>
        </w:rPr>
      </w:pPr>
      <w:r w:rsidRPr="008B6545">
        <w:rPr>
          <w:rFonts w:ascii="Times New Roman" w:hAnsi="Times New Roman"/>
          <w:color w:val="000000"/>
          <w:sz w:val="28"/>
          <w:szCs w:val="28"/>
        </w:rPr>
        <w:t>Профиль</w:t>
      </w:r>
      <w:r w:rsidR="00AE1245" w:rsidRPr="00AE1245">
        <w:rPr>
          <w:rFonts w:ascii="Times New Roman" w:hAnsi="Times New Roman"/>
          <w:bCs/>
          <w:color w:val="000000"/>
          <w:sz w:val="28"/>
          <w:szCs w:val="28"/>
        </w:rPr>
        <w:t xml:space="preserve"> </w:t>
      </w:r>
      <w:r w:rsidR="004C4CD8">
        <w:rPr>
          <w:rFonts w:ascii="Times New Roman" w:hAnsi="Times New Roman"/>
          <w:bCs/>
          <w:color w:val="000000"/>
          <w:sz w:val="28"/>
          <w:szCs w:val="28"/>
        </w:rPr>
        <w:t>«</w:t>
      </w:r>
      <w:r w:rsidR="00AE1245" w:rsidRPr="00AE1245">
        <w:rPr>
          <w:rFonts w:ascii="Times New Roman" w:hAnsi="Times New Roman"/>
          <w:bCs/>
          <w:color w:val="000000"/>
          <w:sz w:val="28"/>
          <w:szCs w:val="28"/>
        </w:rPr>
        <w:t>Международная торговля и налог</w:t>
      </w:r>
      <w:r w:rsidR="0007296C">
        <w:rPr>
          <w:rFonts w:ascii="Times New Roman" w:hAnsi="Times New Roman"/>
          <w:bCs/>
          <w:color w:val="000000"/>
          <w:sz w:val="28"/>
          <w:szCs w:val="28"/>
        </w:rPr>
        <w:t>ообложение/</w:t>
      </w:r>
    </w:p>
    <w:p w14:paraId="10EE0E51" w14:textId="355852B4" w:rsidR="00B11FAC" w:rsidRDefault="0007296C" w:rsidP="00B11FAC">
      <w:pPr>
        <w:spacing w:after="0" w:line="360" w:lineRule="auto"/>
        <w:ind w:right="23"/>
        <w:jc w:val="center"/>
        <w:rPr>
          <w:rFonts w:ascii="Times New Roman" w:hAnsi="Times New Roman"/>
          <w:bCs/>
          <w:color w:val="000000"/>
          <w:sz w:val="28"/>
          <w:szCs w:val="28"/>
        </w:rPr>
      </w:pPr>
      <w:r>
        <w:rPr>
          <w:rFonts w:ascii="Times New Roman" w:hAnsi="Times New Roman"/>
          <w:bCs/>
          <w:color w:val="000000"/>
          <w:sz w:val="28"/>
          <w:szCs w:val="28"/>
        </w:rPr>
        <w:t xml:space="preserve"> </w:t>
      </w:r>
      <w:proofErr w:type="spellStart"/>
      <w:r>
        <w:rPr>
          <w:rFonts w:ascii="Times New Roman" w:hAnsi="Times New Roman"/>
          <w:bCs/>
          <w:color w:val="000000"/>
          <w:sz w:val="28"/>
          <w:szCs w:val="28"/>
        </w:rPr>
        <w:t>International</w:t>
      </w:r>
      <w:proofErr w:type="spellEnd"/>
      <w:r>
        <w:rPr>
          <w:rFonts w:ascii="Times New Roman" w:hAnsi="Times New Roman"/>
          <w:bCs/>
          <w:color w:val="000000"/>
          <w:sz w:val="28"/>
          <w:szCs w:val="28"/>
        </w:rPr>
        <w:t xml:space="preserve"> </w:t>
      </w:r>
      <w:proofErr w:type="spellStart"/>
      <w:r>
        <w:rPr>
          <w:rFonts w:ascii="Times New Roman" w:hAnsi="Times New Roman"/>
          <w:bCs/>
          <w:color w:val="000000"/>
          <w:sz w:val="28"/>
          <w:szCs w:val="28"/>
        </w:rPr>
        <w:t>Trade</w:t>
      </w:r>
      <w:proofErr w:type="spellEnd"/>
      <w:r>
        <w:rPr>
          <w:rFonts w:ascii="Times New Roman" w:hAnsi="Times New Roman"/>
          <w:bCs/>
          <w:color w:val="000000"/>
          <w:sz w:val="28"/>
          <w:szCs w:val="28"/>
        </w:rPr>
        <w:t xml:space="preserve"> </w:t>
      </w:r>
      <w:proofErr w:type="spellStart"/>
      <w:r w:rsidR="00AE1245" w:rsidRPr="00AE1245">
        <w:rPr>
          <w:rFonts w:ascii="Times New Roman" w:hAnsi="Times New Roman"/>
          <w:bCs/>
          <w:color w:val="000000"/>
          <w:sz w:val="28"/>
          <w:szCs w:val="28"/>
        </w:rPr>
        <w:t>and</w:t>
      </w:r>
      <w:proofErr w:type="spellEnd"/>
      <w:r w:rsidR="00AE1245" w:rsidRPr="00AE1245">
        <w:rPr>
          <w:rFonts w:ascii="Times New Roman" w:hAnsi="Times New Roman"/>
          <w:bCs/>
          <w:color w:val="000000"/>
          <w:sz w:val="28"/>
          <w:szCs w:val="28"/>
        </w:rPr>
        <w:t xml:space="preserve"> </w:t>
      </w:r>
      <w:proofErr w:type="spellStart"/>
      <w:r w:rsidR="00AE1245" w:rsidRPr="00AE1245">
        <w:rPr>
          <w:rFonts w:ascii="Times New Roman" w:hAnsi="Times New Roman"/>
          <w:bCs/>
          <w:color w:val="000000"/>
          <w:sz w:val="28"/>
          <w:szCs w:val="28"/>
        </w:rPr>
        <w:t>Taxation</w:t>
      </w:r>
      <w:proofErr w:type="spellEnd"/>
      <w:r w:rsidR="004C4CD8">
        <w:rPr>
          <w:rFonts w:ascii="Times New Roman" w:hAnsi="Times New Roman"/>
          <w:bCs/>
          <w:color w:val="000000"/>
          <w:sz w:val="28"/>
          <w:szCs w:val="28"/>
        </w:rPr>
        <w:t>»</w:t>
      </w:r>
    </w:p>
    <w:p w14:paraId="43B68583" w14:textId="77777777" w:rsidR="006C0617" w:rsidRDefault="006C0617" w:rsidP="00B11FAC">
      <w:pPr>
        <w:spacing w:after="0" w:line="360" w:lineRule="auto"/>
        <w:ind w:right="23"/>
        <w:jc w:val="center"/>
        <w:rPr>
          <w:rFonts w:ascii="Times New Roman" w:hAnsi="Times New Roman"/>
          <w:color w:val="000000"/>
          <w:sz w:val="28"/>
          <w:szCs w:val="28"/>
        </w:rPr>
      </w:pPr>
    </w:p>
    <w:bookmarkEnd w:id="0"/>
    <w:bookmarkEnd w:id="1"/>
    <w:p w14:paraId="316624F0" w14:textId="099BD6E8" w:rsidR="008B6545" w:rsidRPr="00A359C0" w:rsidRDefault="008B6545" w:rsidP="008B6545">
      <w:pPr>
        <w:suppressAutoHyphens/>
        <w:spacing w:after="0" w:line="240" w:lineRule="auto"/>
        <w:jc w:val="center"/>
        <w:rPr>
          <w:rFonts w:ascii="Times New Roman" w:hAnsi="Times New Roman"/>
          <w:i/>
          <w:sz w:val="28"/>
          <w:szCs w:val="28"/>
          <w:lang w:eastAsia="zh-CN"/>
        </w:rPr>
      </w:pPr>
      <w:r w:rsidRPr="00A359C0">
        <w:rPr>
          <w:rFonts w:ascii="Times New Roman" w:hAnsi="Times New Roman"/>
          <w:i/>
          <w:sz w:val="28"/>
          <w:szCs w:val="28"/>
          <w:lang w:eastAsia="zh-CN"/>
        </w:rPr>
        <w:t>Рекомендовано Ученым советом</w:t>
      </w:r>
    </w:p>
    <w:p w14:paraId="36A3E853" w14:textId="77777777" w:rsidR="008B6545" w:rsidRPr="00A359C0" w:rsidRDefault="008B6545" w:rsidP="008B6545">
      <w:pPr>
        <w:suppressAutoHyphens/>
        <w:spacing w:after="0" w:line="240" w:lineRule="auto"/>
        <w:ind w:left="708"/>
        <w:jc w:val="center"/>
        <w:rPr>
          <w:rFonts w:ascii="Times New Roman" w:hAnsi="Times New Roman"/>
          <w:i/>
          <w:sz w:val="28"/>
          <w:szCs w:val="28"/>
          <w:lang w:eastAsia="zh-CN"/>
        </w:rPr>
      </w:pPr>
      <w:r w:rsidRPr="00A359C0">
        <w:rPr>
          <w:rFonts w:ascii="Times New Roman" w:hAnsi="Times New Roman"/>
          <w:i/>
          <w:sz w:val="28"/>
          <w:szCs w:val="28"/>
          <w:lang w:eastAsia="zh-CN"/>
        </w:rPr>
        <w:t>Факультета международных экономических отношений</w:t>
      </w:r>
    </w:p>
    <w:p w14:paraId="49148986" w14:textId="2AB97210" w:rsidR="008B6545" w:rsidRPr="00A359C0" w:rsidRDefault="008B6545" w:rsidP="008B6545">
      <w:pPr>
        <w:suppressAutoHyphens/>
        <w:spacing w:after="0" w:line="240" w:lineRule="auto"/>
        <w:ind w:left="708"/>
        <w:jc w:val="center"/>
        <w:rPr>
          <w:rFonts w:ascii="Times New Roman" w:hAnsi="Times New Roman"/>
          <w:i/>
          <w:sz w:val="28"/>
          <w:szCs w:val="28"/>
          <w:lang w:eastAsia="zh-CN"/>
        </w:rPr>
      </w:pPr>
      <w:r w:rsidRPr="00A359C0">
        <w:rPr>
          <w:rFonts w:ascii="Times New Roman" w:hAnsi="Times New Roman"/>
          <w:i/>
          <w:sz w:val="28"/>
          <w:szCs w:val="28"/>
          <w:lang w:eastAsia="zh-CN"/>
        </w:rPr>
        <w:t xml:space="preserve">(протокол </w:t>
      </w:r>
      <w:r w:rsidR="0092698A" w:rsidRPr="0092698A">
        <w:rPr>
          <w:rFonts w:ascii="Times New Roman" w:eastAsia="Calibri" w:hAnsi="Times New Roman"/>
          <w:i/>
          <w:sz w:val="28"/>
          <w:szCs w:val="28"/>
        </w:rPr>
        <w:t xml:space="preserve">№ 28 от 10.11.2022 </w:t>
      </w:r>
      <w:r w:rsidRPr="00A359C0">
        <w:rPr>
          <w:rFonts w:ascii="Times New Roman" w:hAnsi="Times New Roman"/>
          <w:i/>
          <w:sz w:val="28"/>
          <w:szCs w:val="28"/>
          <w:lang w:eastAsia="zh-CN"/>
        </w:rPr>
        <w:t>г.)</w:t>
      </w:r>
    </w:p>
    <w:p w14:paraId="33ECBD8F" w14:textId="77777777" w:rsidR="008B6545" w:rsidRPr="00A359C0" w:rsidRDefault="008B6545" w:rsidP="008B6545">
      <w:pPr>
        <w:suppressAutoHyphens/>
        <w:spacing w:after="0" w:line="240" w:lineRule="auto"/>
        <w:ind w:left="708"/>
        <w:jc w:val="center"/>
        <w:rPr>
          <w:rFonts w:ascii="Times New Roman" w:hAnsi="Times New Roman"/>
          <w:i/>
          <w:sz w:val="28"/>
          <w:szCs w:val="28"/>
          <w:lang w:eastAsia="zh-CN"/>
        </w:rPr>
      </w:pPr>
    </w:p>
    <w:p w14:paraId="1C30F5A9" w14:textId="77777777" w:rsidR="008B6545" w:rsidRPr="00A359C0" w:rsidRDefault="008B6545" w:rsidP="008B6545">
      <w:pPr>
        <w:suppressAutoHyphens/>
        <w:spacing w:after="0" w:line="240" w:lineRule="auto"/>
        <w:ind w:left="708"/>
        <w:jc w:val="center"/>
        <w:rPr>
          <w:rFonts w:ascii="Times New Roman" w:hAnsi="Times New Roman"/>
          <w:i/>
          <w:sz w:val="28"/>
          <w:szCs w:val="28"/>
          <w:lang w:eastAsia="zh-CN"/>
        </w:rPr>
      </w:pPr>
      <w:r w:rsidRPr="00A359C0">
        <w:rPr>
          <w:rFonts w:ascii="Times New Roman" w:hAnsi="Times New Roman"/>
          <w:i/>
          <w:sz w:val="28"/>
          <w:szCs w:val="28"/>
          <w:lang w:eastAsia="zh-CN"/>
        </w:rPr>
        <w:t>Одобрено Советом учебно-научного Департамента мировой экономики и международного бизнеса</w:t>
      </w:r>
    </w:p>
    <w:p w14:paraId="1D4D1EA7" w14:textId="23CCAFEA" w:rsidR="008B6545" w:rsidRPr="00A359C0" w:rsidRDefault="008B6545" w:rsidP="008B6545">
      <w:pPr>
        <w:suppressAutoHyphens/>
        <w:spacing w:after="0" w:line="240" w:lineRule="auto"/>
        <w:jc w:val="center"/>
        <w:rPr>
          <w:rFonts w:ascii="Times New Roman" w:hAnsi="Times New Roman"/>
          <w:i/>
          <w:sz w:val="28"/>
          <w:szCs w:val="28"/>
          <w:lang w:eastAsia="zh-CN"/>
        </w:rPr>
      </w:pPr>
      <w:r w:rsidRPr="00A359C0">
        <w:rPr>
          <w:rFonts w:ascii="Times New Roman" w:hAnsi="Times New Roman"/>
          <w:i/>
          <w:sz w:val="28"/>
          <w:szCs w:val="28"/>
          <w:lang w:eastAsia="zh-CN"/>
        </w:rPr>
        <w:t xml:space="preserve">(протокол </w:t>
      </w:r>
      <w:r w:rsidR="0092698A" w:rsidRPr="0092698A">
        <w:rPr>
          <w:rFonts w:ascii="Times New Roman" w:eastAsia="Calibri" w:hAnsi="Times New Roman"/>
          <w:i/>
          <w:sz w:val="28"/>
          <w:szCs w:val="28"/>
        </w:rPr>
        <w:t xml:space="preserve">№ 2 от 27.10.2022 </w:t>
      </w:r>
      <w:r w:rsidRPr="00A359C0">
        <w:rPr>
          <w:rFonts w:ascii="Times New Roman" w:hAnsi="Times New Roman"/>
          <w:i/>
          <w:sz w:val="28"/>
          <w:szCs w:val="28"/>
          <w:lang w:eastAsia="zh-CN"/>
        </w:rPr>
        <w:t>г.)</w:t>
      </w:r>
    </w:p>
    <w:p w14:paraId="19CE111A" w14:textId="70F81DEE" w:rsidR="008B6545" w:rsidRDefault="008B6545" w:rsidP="00B11FAC">
      <w:pPr>
        <w:tabs>
          <w:tab w:val="left" w:pos="8190"/>
        </w:tabs>
        <w:spacing w:after="120" w:line="240" w:lineRule="auto"/>
        <w:ind w:left="283"/>
        <w:rPr>
          <w:rFonts w:ascii="Times New Roman" w:eastAsia="Calibri" w:hAnsi="Times New Roman"/>
          <w:sz w:val="28"/>
          <w:szCs w:val="16"/>
        </w:rPr>
      </w:pPr>
    </w:p>
    <w:p w14:paraId="79A120A1" w14:textId="77777777" w:rsidR="006C0617" w:rsidRPr="00B916D7" w:rsidRDefault="006C0617" w:rsidP="00B11FAC">
      <w:pPr>
        <w:tabs>
          <w:tab w:val="left" w:pos="8190"/>
        </w:tabs>
        <w:spacing w:after="120" w:line="240" w:lineRule="auto"/>
        <w:ind w:left="283"/>
        <w:rPr>
          <w:rFonts w:ascii="Times New Roman" w:eastAsia="Calibri" w:hAnsi="Times New Roman"/>
          <w:sz w:val="28"/>
          <w:szCs w:val="16"/>
        </w:rPr>
      </w:pPr>
    </w:p>
    <w:p w14:paraId="42BD1B6E" w14:textId="7C03BC28" w:rsidR="00B11FAC" w:rsidRDefault="008B6545" w:rsidP="008B6545">
      <w:pPr>
        <w:pStyle w:val="a3"/>
        <w:suppressAutoHyphens/>
        <w:ind w:left="0"/>
        <w:jc w:val="center"/>
        <w:rPr>
          <w:rFonts w:ascii="Times New Roman" w:hAnsi="Times New Roman"/>
          <w:b/>
          <w:caps/>
          <w:sz w:val="28"/>
          <w:szCs w:val="28"/>
        </w:rPr>
      </w:pPr>
      <w:r w:rsidRPr="006643BF">
        <w:rPr>
          <w:rFonts w:ascii="Times New Roman" w:hAnsi="Times New Roman"/>
          <w:b/>
          <w:sz w:val="28"/>
          <w:szCs w:val="28"/>
        </w:rPr>
        <w:t>Москва</w:t>
      </w:r>
      <w:r w:rsidRPr="006643BF">
        <w:rPr>
          <w:rFonts w:ascii="Times New Roman" w:hAnsi="Times New Roman"/>
          <w:b/>
          <w:caps/>
          <w:sz w:val="28"/>
          <w:szCs w:val="28"/>
        </w:rPr>
        <w:t xml:space="preserve"> 2022</w:t>
      </w:r>
    </w:p>
    <w:p w14:paraId="75D2558D" w14:textId="2016E8B6" w:rsidR="00B11FAC" w:rsidRPr="00F64B58" w:rsidRDefault="00B11FAC" w:rsidP="00B11FAC">
      <w:pPr>
        <w:spacing w:after="0" w:line="240" w:lineRule="auto"/>
        <w:rPr>
          <w:rFonts w:ascii="Times New Roman" w:hAnsi="Times New Roman"/>
          <w:b/>
          <w:sz w:val="28"/>
          <w:szCs w:val="28"/>
        </w:rPr>
      </w:pPr>
      <w:r w:rsidRPr="00F64B58">
        <w:rPr>
          <w:rFonts w:ascii="Times New Roman" w:hAnsi="Times New Roman"/>
          <w:b/>
          <w:sz w:val="28"/>
          <w:szCs w:val="28"/>
        </w:rPr>
        <w:lastRenderedPageBreak/>
        <w:t xml:space="preserve">УДК </w:t>
      </w:r>
      <w:r w:rsidRPr="00F64B58">
        <w:rPr>
          <w:rFonts w:ascii="Times New Roman" w:hAnsi="Times New Roman"/>
          <w:b/>
          <w:sz w:val="28"/>
          <w:szCs w:val="28"/>
        </w:rPr>
        <w:tab/>
      </w:r>
      <w:r w:rsidR="00F64B58" w:rsidRPr="00F64B58">
        <w:rPr>
          <w:rFonts w:ascii="Times New Roman" w:hAnsi="Times New Roman"/>
          <w:b/>
          <w:sz w:val="28"/>
          <w:szCs w:val="28"/>
        </w:rPr>
        <w:t>327:341:811.111(073)</w:t>
      </w:r>
    </w:p>
    <w:p w14:paraId="2128ECB3" w14:textId="5F25DA21" w:rsidR="00B11FAC" w:rsidRPr="00F64B58" w:rsidRDefault="00F64B58" w:rsidP="00B11FAC">
      <w:pPr>
        <w:spacing w:after="0" w:line="240" w:lineRule="auto"/>
        <w:rPr>
          <w:rFonts w:ascii="Times New Roman" w:hAnsi="Times New Roman"/>
          <w:b/>
          <w:sz w:val="28"/>
          <w:szCs w:val="28"/>
        </w:rPr>
      </w:pPr>
      <w:r w:rsidRPr="00F64B58">
        <w:rPr>
          <w:rFonts w:ascii="Times New Roman" w:hAnsi="Times New Roman"/>
          <w:b/>
          <w:sz w:val="28"/>
          <w:szCs w:val="28"/>
        </w:rPr>
        <w:t>ББК 66.4+81.432.1</w:t>
      </w:r>
    </w:p>
    <w:p w14:paraId="51F08D26" w14:textId="77777777" w:rsidR="00F64B58" w:rsidRPr="00F64B58" w:rsidRDefault="00F64B58" w:rsidP="00F64B58">
      <w:pPr>
        <w:spacing w:after="0" w:line="240" w:lineRule="auto"/>
        <w:rPr>
          <w:rFonts w:ascii="Times New Roman" w:hAnsi="Times New Roman"/>
          <w:b/>
          <w:sz w:val="28"/>
          <w:szCs w:val="28"/>
        </w:rPr>
      </w:pPr>
      <w:r w:rsidRPr="00F64B58">
        <w:rPr>
          <w:rFonts w:ascii="Times New Roman" w:hAnsi="Times New Roman"/>
          <w:b/>
          <w:sz w:val="28"/>
          <w:szCs w:val="28"/>
        </w:rPr>
        <w:t>А90</w:t>
      </w:r>
    </w:p>
    <w:p w14:paraId="3A0D46DA" w14:textId="77777777" w:rsidR="00B11FAC" w:rsidRPr="0028450C" w:rsidRDefault="00B11FAC" w:rsidP="00B11FAC">
      <w:pPr>
        <w:spacing w:after="0" w:line="240" w:lineRule="auto"/>
        <w:rPr>
          <w:rFonts w:ascii="Times New Roman" w:hAnsi="Times New Roman"/>
          <w:b/>
          <w:sz w:val="28"/>
          <w:szCs w:val="28"/>
        </w:rPr>
      </w:pPr>
    </w:p>
    <w:p w14:paraId="2A63D909" w14:textId="77777777" w:rsidR="00B11FAC" w:rsidRDefault="00B11FAC" w:rsidP="00B11FAC">
      <w:pPr>
        <w:jc w:val="both"/>
        <w:rPr>
          <w:rFonts w:ascii="Times New Roman" w:hAnsi="Times New Roman"/>
          <w:b/>
          <w:sz w:val="24"/>
        </w:rPr>
      </w:pPr>
    </w:p>
    <w:p w14:paraId="5389FED1" w14:textId="53F6E594" w:rsidR="00B11FAC" w:rsidRPr="00773E8E" w:rsidRDefault="00B11FAC" w:rsidP="00B11FAC">
      <w:pPr>
        <w:jc w:val="both"/>
        <w:rPr>
          <w:rFonts w:ascii="Times New Roman" w:hAnsi="Times New Roman"/>
          <w:sz w:val="24"/>
        </w:rPr>
      </w:pPr>
      <w:r>
        <w:rPr>
          <w:rFonts w:ascii="Times New Roman" w:hAnsi="Times New Roman"/>
          <w:b/>
          <w:sz w:val="24"/>
        </w:rPr>
        <w:t xml:space="preserve">Рецензент: </w:t>
      </w:r>
      <w:r w:rsidRPr="0021563F">
        <w:rPr>
          <w:rFonts w:ascii="Times New Roman" w:hAnsi="Times New Roman"/>
          <w:sz w:val="24"/>
        </w:rPr>
        <w:t>Н.Л. Орлова,</w:t>
      </w:r>
      <w:r>
        <w:rPr>
          <w:rFonts w:ascii="Times New Roman" w:hAnsi="Times New Roman"/>
          <w:sz w:val="24"/>
        </w:rPr>
        <w:t xml:space="preserve"> к.э.н., доцент </w:t>
      </w:r>
      <w:r w:rsidR="0021563F">
        <w:rPr>
          <w:rFonts w:ascii="Times New Roman" w:hAnsi="Times New Roman"/>
          <w:sz w:val="24"/>
        </w:rPr>
        <w:t>Д</w:t>
      </w:r>
      <w:r>
        <w:rPr>
          <w:rFonts w:ascii="Times New Roman" w:hAnsi="Times New Roman"/>
          <w:sz w:val="24"/>
        </w:rPr>
        <w:t>епартамента мировой экономики и международного бизнеса</w:t>
      </w:r>
      <w:r w:rsidR="001511D2">
        <w:rPr>
          <w:rFonts w:ascii="Times New Roman" w:hAnsi="Times New Roman"/>
          <w:sz w:val="24"/>
        </w:rPr>
        <w:t>.</w:t>
      </w:r>
    </w:p>
    <w:p w14:paraId="70017BE1" w14:textId="77777777" w:rsidR="00B11FAC" w:rsidRPr="00773E8E" w:rsidRDefault="00B11FAC" w:rsidP="00B11FAC">
      <w:pPr>
        <w:spacing w:after="0" w:line="360" w:lineRule="auto"/>
        <w:rPr>
          <w:rFonts w:ascii="Times New Roman" w:hAnsi="Times New Roman"/>
          <w:sz w:val="28"/>
          <w:szCs w:val="28"/>
        </w:rPr>
      </w:pPr>
    </w:p>
    <w:p w14:paraId="03FA4C6C" w14:textId="77777777" w:rsidR="00B11FAC" w:rsidRDefault="00B11FAC" w:rsidP="00B11FAC">
      <w:pPr>
        <w:spacing w:after="0" w:line="360" w:lineRule="auto"/>
        <w:jc w:val="both"/>
        <w:rPr>
          <w:rFonts w:ascii="Times New Roman" w:hAnsi="Times New Roman"/>
          <w:b/>
          <w:color w:val="000000"/>
          <w:sz w:val="28"/>
          <w:szCs w:val="28"/>
        </w:rPr>
      </w:pPr>
      <w:r>
        <w:rPr>
          <w:rFonts w:ascii="Times New Roman" w:hAnsi="Times New Roman"/>
          <w:b/>
          <w:color w:val="000000"/>
          <w:sz w:val="28"/>
          <w:szCs w:val="28"/>
        </w:rPr>
        <w:t xml:space="preserve">Т.А. </w:t>
      </w:r>
      <w:proofErr w:type="spellStart"/>
      <w:r>
        <w:rPr>
          <w:rFonts w:ascii="Times New Roman" w:hAnsi="Times New Roman"/>
          <w:b/>
          <w:color w:val="000000"/>
          <w:sz w:val="28"/>
          <w:szCs w:val="28"/>
        </w:rPr>
        <w:t>Асон</w:t>
      </w:r>
      <w:proofErr w:type="spellEnd"/>
      <w:r>
        <w:rPr>
          <w:rFonts w:ascii="Times New Roman" w:hAnsi="Times New Roman"/>
          <w:b/>
          <w:color w:val="000000"/>
          <w:sz w:val="28"/>
          <w:szCs w:val="28"/>
        </w:rPr>
        <w:t xml:space="preserve">, А.Г. </w:t>
      </w:r>
      <w:proofErr w:type="spellStart"/>
      <w:r>
        <w:rPr>
          <w:rFonts w:ascii="Times New Roman" w:hAnsi="Times New Roman"/>
          <w:b/>
          <w:color w:val="000000"/>
          <w:sz w:val="28"/>
          <w:szCs w:val="28"/>
        </w:rPr>
        <w:t>Пылин</w:t>
      </w:r>
      <w:proofErr w:type="spellEnd"/>
    </w:p>
    <w:p w14:paraId="34526B14" w14:textId="5058607D" w:rsidR="00B11FAC" w:rsidRPr="009C2DEE" w:rsidRDefault="00B11FAC" w:rsidP="00A57665">
      <w:pPr>
        <w:spacing w:after="0" w:line="240" w:lineRule="auto"/>
        <w:jc w:val="both"/>
        <w:rPr>
          <w:rFonts w:ascii="Times New Roman" w:hAnsi="Times New Roman"/>
          <w:sz w:val="28"/>
          <w:szCs w:val="28"/>
        </w:rPr>
      </w:pPr>
      <w:r w:rsidRPr="00AF3E53">
        <w:rPr>
          <w:rFonts w:ascii="Times New Roman" w:hAnsi="Times New Roman"/>
          <w:b/>
          <w:color w:val="000000"/>
          <w:sz w:val="28"/>
          <w:szCs w:val="28"/>
        </w:rPr>
        <w:t xml:space="preserve"> «Теория и практика ведения международных переговоров (на английском языке)</w:t>
      </w:r>
      <w:r w:rsidR="00C26CA1">
        <w:rPr>
          <w:rFonts w:ascii="Times New Roman" w:hAnsi="Times New Roman"/>
          <w:b/>
          <w:color w:val="000000"/>
          <w:sz w:val="28"/>
          <w:szCs w:val="28"/>
        </w:rPr>
        <w:t>»</w:t>
      </w:r>
      <w:r w:rsidR="00AF3E53" w:rsidRPr="00AF3E53">
        <w:rPr>
          <w:rFonts w:ascii="Times New Roman" w:hAnsi="Times New Roman"/>
          <w:b/>
          <w:color w:val="000000"/>
          <w:sz w:val="28"/>
          <w:szCs w:val="28"/>
        </w:rPr>
        <w:t>.</w:t>
      </w:r>
      <w:r>
        <w:rPr>
          <w:rFonts w:ascii="Times New Roman" w:hAnsi="Times New Roman"/>
          <w:b/>
          <w:color w:val="000000"/>
          <w:sz w:val="28"/>
          <w:szCs w:val="28"/>
        </w:rPr>
        <w:t xml:space="preserve"> </w:t>
      </w:r>
      <w:r w:rsidR="00AF3E53" w:rsidRPr="00AF3E53">
        <w:rPr>
          <w:rFonts w:ascii="Times New Roman" w:hAnsi="Times New Roman"/>
          <w:color w:val="000000"/>
          <w:sz w:val="28"/>
          <w:szCs w:val="28"/>
        </w:rPr>
        <w:t>Рабочая программа дисциплины</w:t>
      </w:r>
      <w:r w:rsidR="00AF3E53">
        <w:rPr>
          <w:rFonts w:ascii="Times New Roman" w:hAnsi="Times New Roman"/>
          <w:b/>
          <w:color w:val="000000"/>
          <w:sz w:val="28"/>
          <w:szCs w:val="28"/>
        </w:rPr>
        <w:t xml:space="preserve"> </w:t>
      </w:r>
      <w:r w:rsidRPr="00773E8E">
        <w:rPr>
          <w:rFonts w:ascii="Times New Roman" w:hAnsi="Times New Roman"/>
          <w:sz w:val="28"/>
          <w:szCs w:val="28"/>
          <w:lang w:eastAsia="ar-SA"/>
        </w:rPr>
        <w:t>для студентов, обучающихся по направлению подготовки</w:t>
      </w:r>
      <w:r>
        <w:rPr>
          <w:rFonts w:ascii="Times New Roman" w:hAnsi="Times New Roman"/>
          <w:sz w:val="28"/>
          <w:szCs w:val="28"/>
          <w:lang w:eastAsia="ar-SA"/>
        </w:rPr>
        <w:t xml:space="preserve"> </w:t>
      </w:r>
      <w:r w:rsidR="00E258B1">
        <w:rPr>
          <w:rFonts w:ascii="Times New Roman" w:hAnsi="Times New Roman"/>
          <w:sz w:val="28"/>
          <w:szCs w:val="28"/>
        </w:rPr>
        <w:t>38</w:t>
      </w:r>
      <w:r w:rsidRPr="00773E8E">
        <w:rPr>
          <w:rFonts w:ascii="Times New Roman" w:hAnsi="Times New Roman"/>
          <w:sz w:val="28"/>
          <w:szCs w:val="28"/>
        </w:rPr>
        <w:t>.0</w:t>
      </w:r>
      <w:r>
        <w:rPr>
          <w:rFonts w:ascii="Times New Roman" w:hAnsi="Times New Roman"/>
          <w:sz w:val="28"/>
          <w:szCs w:val="28"/>
        </w:rPr>
        <w:t>3</w:t>
      </w:r>
      <w:r w:rsidRPr="00773E8E">
        <w:rPr>
          <w:rFonts w:ascii="Times New Roman" w:hAnsi="Times New Roman"/>
          <w:sz w:val="28"/>
          <w:szCs w:val="28"/>
        </w:rPr>
        <w:t>.</w:t>
      </w:r>
      <w:r>
        <w:rPr>
          <w:rFonts w:ascii="Times New Roman" w:hAnsi="Times New Roman"/>
          <w:sz w:val="28"/>
          <w:szCs w:val="28"/>
        </w:rPr>
        <w:t>01</w:t>
      </w:r>
      <w:r w:rsidRPr="00773E8E">
        <w:rPr>
          <w:rFonts w:ascii="Times New Roman" w:hAnsi="Times New Roman"/>
          <w:color w:val="000000"/>
          <w:sz w:val="28"/>
          <w:szCs w:val="28"/>
        </w:rPr>
        <w:t xml:space="preserve"> «</w:t>
      </w:r>
      <w:r w:rsidR="00E258B1">
        <w:rPr>
          <w:rFonts w:ascii="Times New Roman" w:hAnsi="Times New Roman"/>
          <w:color w:val="000000"/>
          <w:sz w:val="28"/>
          <w:szCs w:val="28"/>
        </w:rPr>
        <w:t>Экономика</w:t>
      </w:r>
      <w:r w:rsidRPr="00773E8E">
        <w:rPr>
          <w:rFonts w:ascii="Times New Roman" w:hAnsi="Times New Roman"/>
          <w:color w:val="000000"/>
          <w:sz w:val="28"/>
          <w:szCs w:val="28"/>
        </w:rPr>
        <w:t xml:space="preserve">», </w:t>
      </w:r>
      <w:r>
        <w:rPr>
          <w:rFonts w:ascii="Times New Roman" w:hAnsi="Times New Roman"/>
          <w:color w:val="000000"/>
          <w:sz w:val="28"/>
          <w:szCs w:val="28"/>
        </w:rPr>
        <w:t>профиль</w:t>
      </w:r>
      <w:r w:rsidR="00AE1245">
        <w:rPr>
          <w:rFonts w:ascii="Times New Roman" w:hAnsi="Times New Roman"/>
          <w:color w:val="000000"/>
          <w:sz w:val="28"/>
          <w:szCs w:val="28"/>
        </w:rPr>
        <w:t xml:space="preserve"> </w:t>
      </w:r>
      <w:r w:rsidR="00377E3E">
        <w:rPr>
          <w:rFonts w:ascii="Times New Roman" w:hAnsi="Times New Roman"/>
          <w:color w:val="000000"/>
          <w:sz w:val="28"/>
          <w:szCs w:val="28"/>
        </w:rPr>
        <w:t>«</w:t>
      </w:r>
      <w:r w:rsidR="00AE1245" w:rsidRPr="00AE1245">
        <w:rPr>
          <w:rFonts w:ascii="Times New Roman" w:hAnsi="Times New Roman"/>
          <w:color w:val="000000"/>
          <w:sz w:val="28"/>
          <w:szCs w:val="28"/>
        </w:rPr>
        <w:t xml:space="preserve">Международная торговля и налогообложение/ </w:t>
      </w:r>
      <w:proofErr w:type="spellStart"/>
      <w:r w:rsidR="00AE1245" w:rsidRPr="00AE1245">
        <w:rPr>
          <w:rFonts w:ascii="Times New Roman" w:hAnsi="Times New Roman"/>
          <w:color w:val="000000"/>
          <w:sz w:val="28"/>
          <w:szCs w:val="28"/>
        </w:rPr>
        <w:t>International</w:t>
      </w:r>
      <w:proofErr w:type="spellEnd"/>
      <w:r w:rsidR="00AE1245" w:rsidRPr="00AE1245">
        <w:rPr>
          <w:rFonts w:ascii="Times New Roman" w:hAnsi="Times New Roman"/>
          <w:color w:val="000000"/>
          <w:sz w:val="28"/>
          <w:szCs w:val="28"/>
        </w:rPr>
        <w:t xml:space="preserve"> </w:t>
      </w:r>
      <w:proofErr w:type="spellStart"/>
      <w:r w:rsidR="00AE1245" w:rsidRPr="00AE1245">
        <w:rPr>
          <w:rFonts w:ascii="Times New Roman" w:hAnsi="Times New Roman"/>
          <w:color w:val="000000"/>
          <w:sz w:val="28"/>
          <w:szCs w:val="28"/>
        </w:rPr>
        <w:t>Trade</w:t>
      </w:r>
      <w:proofErr w:type="spellEnd"/>
      <w:r w:rsidR="00AE1245" w:rsidRPr="00AE1245">
        <w:rPr>
          <w:rFonts w:ascii="Times New Roman" w:hAnsi="Times New Roman"/>
          <w:color w:val="000000"/>
          <w:sz w:val="28"/>
          <w:szCs w:val="28"/>
        </w:rPr>
        <w:t xml:space="preserve"> </w:t>
      </w:r>
      <w:proofErr w:type="spellStart"/>
      <w:r w:rsidR="00AE1245" w:rsidRPr="00AE1245">
        <w:rPr>
          <w:rFonts w:ascii="Times New Roman" w:hAnsi="Times New Roman"/>
          <w:color w:val="000000"/>
          <w:sz w:val="28"/>
          <w:szCs w:val="28"/>
        </w:rPr>
        <w:t>and</w:t>
      </w:r>
      <w:proofErr w:type="spellEnd"/>
      <w:r w:rsidR="00AE1245" w:rsidRPr="00AE1245">
        <w:rPr>
          <w:rFonts w:ascii="Times New Roman" w:hAnsi="Times New Roman"/>
          <w:color w:val="000000"/>
          <w:sz w:val="28"/>
          <w:szCs w:val="28"/>
        </w:rPr>
        <w:t xml:space="preserve"> </w:t>
      </w:r>
      <w:proofErr w:type="spellStart"/>
      <w:r w:rsidR="00AE1245" w:rsidRPr="00AE1245">
        <w:rPr>
          <w:rFonts w:ascii="Times New Roman" w:hAnsi="Times New Roman"/>
          <w:color w:val="000000"/>
          <w:sz w:val="28"/>
          <w:szCs w:val="28"/>
        </w:rPr>
        <w:t>Taxation</w:t>
      </w:r>
      <w:proofErr w:type="spellEnd"/>
      <w:r w:rsidR="00377E3E">
        <w:rPr>
          <w:rFonts w:ascii="Times New Roman" w:hAnsi="Times New Roman"/>
          <w:color w:val="000000"/>
          <w:sz w:val="28"/>
          <w:szCs w:val="28"/>
        </w:rPr>
        <w:t>»</w:t>
      </w:r>
      <w:r>
        <w:rPr>
          <w:rFonts w:ascii="Times New Roman" w:hAnsi="Times New Roman"/>
          <w:color w:val="000000"/>
          <w:sz w:val="28"/>
          <w:szCs w:val="28"/>
        </w:rPr>
        <w:t>.</w:t>
      </w:r>
      <w:r>
        <w:rPr>
          <w:rFonts w:ascii="Times New Roman" w:hAnsi="Times New Roman"/>
          <w:b/>
          <w:color w:val="000000"/>
          <w:sz w:val="28"/>
          <w:szCs w:val="28"/>
        </w:rPr>
        <w:t xml:space="preserve"> </w:t>
      </w:r>
      <w:r w:rsidRPr="00773E8E">
        <w:rPr>
          <w:rFonts w:ascii="Times New Roman" w:hAnsi="Times New Roman"/>
          <w:color w:val="000000"/>
          <w:sz w:val="28"/>
          <w:szCs w:val="28"/>
        </w:rPr>
        <w:t xml:space="preserve">– </w:t>
      </w:r>
      <w:r w:rsidRPr="00773E8E">
        <w:rPr>
          <w:rFonts w:ascii="Times New Roman" w:hAnsi="Times New Roman"/>
          <w:sz w:val="28"/>
          <w:szCs w:val="28"/>
        </w:rPr>
        <w:t xml:space="preserve">М.: Финансовый университет при Правительстве Российской Федерации, Департамент </w:t>
      </w:r>
      <w:r>
        <w:rPr>
          <w:rFonts w:ascii="Times New Roman" w:hAnsi="Times New Roman"/>
          <w:sz w:val="28"/>
          <w:szCs w:val="28"/>
        </w:rPr>
        <w:t>мировой экономики и международного бизнеса, 2022</w:t>
      </w:r>
      <w:r w:rsidRPr="0076150B">
        <w:rPr>
          <w:rFonts w:ascii="Times New Roman" w:hAnsi="Times New Roman"/>
          <w:sz w:val="28"/>
          <w:szCs w:val="28"/>
        </w:rPr>
        <w:t>.</w:t>
      </w:r>
      <w:r w:rsidR="00EB6096">
        <w:rPr>
          <w:rFonts w:ascii="Times New Roman" w:hAnsi="Times New Roman"/>
          <w:sz w:val="28"/>
          <w:szCs w:val="28"/>
        </w:rPr>
        <w:t xml:space="preserve"> </w:t>
      </w:r>
      <w:r w:rsidRPr="0076150B">
        <w:rPr>
          <w:rFonts w:ascii="Times New Roman" w:hAnsi="Times New Roman"/>
          <w:sz w:val="28"/>
          <w:szCs w:val="28"/>
        </w:rPr>
        <w:t xml:space="preserve">- </w:t>
      </w:r>
      <w:r w:rsidR="00EC79A7" w:rsidRPr="00D47522">
        <w:rPr>
          <w:rFonts w:ascii="Times New Roman" w:hAnsi="Times New Roman"/>
          <w:sz w:val="28"/>
          <w:szCs w:val="28"/>
        </w:rPr>
        <w:t>2</w:t>
      </w:r>
      <w:r w:rsidR="007134B6">
        <w:rPr>
          <w:rFonts w:ascii="Times New Roman" w:hAnsi="Times New Roman"/>
          <w:sz w:val="28"/>
          <w:szCs w:val="28"/>
        </w:rPr>
        <w:t>5</w:t>
      </w:r>
      <w:r w:rsidRPr="00D47522">
        <w:rPr>
          <w:rFonts w:ascii="Times New Roman" w:hAnsi="Times New Roman"/>
          <w:sz w:val="28"/>
          <w:szCs w:val="28"/>
        </w:rPr>
        <w:t xml:space="preserve"> с.</w:t>
      </w:r>
    </w:p>
    <w:p w14:paraId="58E2BFAC" w14:textId="77777777" w:rsidR="00B11FAC" w:rsidRPr="00773E8E" w:rsidRDefault="00B11FAC" w:rsidP="00B11FAC">
      <w:pPr>
        <w:spacing w:after="0" w:line="240" w:lineRule="auto"/>
        <w:ind w:firstLine="709"/>
        <w:jc w:val="both"/>
        <w:rPr>
          <w:rFonts w:ascii="Times New Roman" w:hAnsi="Times New Roman"/>
          <w:sz w:val="28"/>
          <w:szCs w:val="28"/>
          <w:lang w:eastAsia="ar-SA"/>
        </w:rPr>
      </w:pPr>
    </w:p>
    <w:p w14:paraId="0DE0086C" w14:textId="77777777" w:rsidR="00B11FAC" w:rsidRPr="00773E8E" w:rsidRDefault="00B11FAC" w:rsidP="00B11FAC">
      <w:pPr>
        <w:spacing w:after="0" w:line="240" w:lineRule="auto"/>
        <w:ind w:firstLine="709"/>
        <w:jc w:val="both"/>
        <w:rPr>
          <w:rFonts w:ascii="Times New Roman" w:hAnsi="Times New Roman"/>
          <w:sz w:val="28"/>
          <w:szCs w:val="28"/>
          <w:lang w:eastAsia="ar-SA"/>
        </w:rPr>
      </w:pPr>
    </w:p>
    <w:p w14:paraId="01CC909C" w14:textId="77777777" w:rsidR="00B11FAC" w:rsidRPr="00BE6A7A" w:rsidRDefault="00B11FAC" w:rsidP="00B11FAC">
      <w:pPr>
        <w:suppressAutoHyphens/>
        <w:spacing w:after="0" w:line="240" w:lineRule="auto"/>
        <w:ind w:firstLine="709"/>
        <w:jc w:val="both"/>
        <w:rPr>
          <w:rFonts w:ascii="Times New Roman" w:hAnsi="Times New Roman"/>
          <w:sz w:val="24"/>
          <w:szCs w:val="24"/>
          <w:lang w:eastAsia="ar-SA"/>
        </w:rPr>
      </w:pPr>
      <w:r w:rsidRPr="00BE6A7A">
        <w:rPr>
          <w:rFonts w:ascii="Times New Roman" w:hAnsi="Times New Roman"/>
          <w:sz w:val="24"/>
          <w:szCs w:val="24"/>
          <w:lang w:eastAsia="ar-SA"/>
        </w:rPr>
        <w:t>Программа устанавливает цели и задачи</w:t>
      </w:r>
      <w:r>
        <w:rPr>
          <w:rFonts w:ascii="Times New Roman" w:hAnsi="Times New Roman"/>
          <w:sz w:val="24"/>
          <w:szCs w:val="24"/>
          <w:lang w:eastAsia="ar-SA"/>
        </w:rPr>
        <w:t xml:space="preserve"> </w:t>
      </w:r>
      <w:r w:rsidRPr="00BE6A7A">
        <w:rPr>
          <w:rFonts w:ascii="Times New Roman" w:hAnsi="Times New Roman"/>
          <w:sz w:val="24"/>
          <w:szCs w:val="24"/>
          <w:lang w:eastAsia="ar-SA"/>
        </w:rPr>
        <w:t>изучения дисциплины</w:t>
      </w:r>
      <w:r>
        <w:rPr>
          <w:rFonts w:ascii="Times New Roman" w:hAnsi="Times New Roman"/>
          <w:sz w:val="24"/>
          <w:szCs w:val="24"/>
          <w:lang w:eastAsia="ar-SA"/>
        </w:rPr>
        <w:t xml:space="preserve"> </w:t>
      </w:r>
      <w:r w:rsidRPr="00BE6A7A">
        <w:rPr>
          <w:rFonts w:ascii="Times New Roman" w:hAnsi="Times New Roman"/>
          <w:color w:val="000000"/>
          <w:sz w:val="24"/>
          <w:szCs w:val="24"/>
        </w:rPr>
        <w:t>«</w:t>
      </w:r>
      <w:r w:rsidRPr="003C5046">
        <w:rPr>
          <w:rFonts w:ascii="Times New Roman" w:hAnsi="Times New Roman"/>
          <w:color w:val="000000"/>
          <w:sz w:val="24"/>
          <w:szCs w:val="24"/>
        </w:rPr>
        <w:t>Теория и практика ведения международных переговоров</w:t>
      </w:r>
      <w:r w:rsidRPr="00BE6A7A">
        <w:rPr>
          <w:rFonts w:ascii="Times New Roman" w:hAnsi="Times New Roman"/>
          <w:color w:val="000000"/>
          <w:sz w:val="24"/>
          <w:szCs w:val="24"/>
        </w:rPr>
        <w:t>»</w:t>
      </w:r>
      <w:r>
        <w:rPr>
          <w:rFonts w:ascii="Times New Roman" w:hAnsi="Times New Roman"/>
          <w:color w:val="000000"/>
          <w:sz w:val="24"/>
          <w:szCs w:val="24"/>
        </w:rPr>
        <w:t xml:space="preserve"> </w:t>
      </w:r>
      <w:r w:rsidRPr="004A0C8D">
        <w:rPr>
          <w:rFonts w:ascii="Times New Roman" w:hAnsi="Times New Roman"/>
          <w:noProof/>
          <w:szCs w:val="28"/>
        </w:rPr>
        <w:t>(</w:t>
      </w:r>
      <w:r w:rsidRPr="004A0C8D">
        <w:rPr>
          <w:rFonts w:ascii="Times New Roman" w:hAnsi="Times New Roman" w:hint="eastAsia"/>
          <w:noProof/>
          <w:szCs w:val="28"/>
        </w:rPr>
        <w:t>на</w:t>
      </w:r>
      <w:r w:rsidRPr="004A0C8D">
        <w:rPr>
          <w:rFonts w:ascii="Times New Roman" w:hAnsi="Times New Roman"/>
          <w:noProof/>
          <w:szCs w:val="28"/>
        </w:rPr>
        <w:t xml:space="preserve"> </w:t>
      </w:r>
      <w:r w:rsidRPr="004A0C8D">
        <w:rPr>
          <w:rFonts w:ascii="Times New Roman" w:hAnsi="Times New Roman" w:hint="eastAsia"/>
          <w:noProof/>
          <w:szCs w:val="28"/>
        </w:rPr>
        <w:t>английском</w:t>
      </w:r>
      <w:r w:rsidRPr="004A0C8D">
        <w:rPr>
          <w:rFonts w:ascii="Times New Roman" w:hAnsi="Times New Roman"/>
          <w:noProof/>
          <w:szCs w:val="28"/>
        </w:rPr>
        <w:t xml:space="preserve"> </w:t>
      </w:r>
      <w:r w:rsidRPr="004A0C8D">
        <w:rPr>
          <w:rFonts w:ascii="Times New Roman" w:hAnsi="Times New Roman" w:hint="eastAsia"/>
          <w:noProof/>
          <w:szCs w:val="28"/>
        </w:rPr>
        <w:t>языке</w:t>
      </w:r>
      <w:r w:rsidRPr="004A0C8D">
        <w:rPr>
          <w:rFonts w:ascii="Times New Roman" w:hAnsi="Times New Roman"/>
          <w:noProof/>
          <w:szCs w:val="28"/>
        </w:rPr>
        <w:t>)</w:t>
      </w:r>
      <w:r w:rsidRPr="00BE6A7A">
        <w:rPr>
          <w:rFonts w:ascii="Times New Roman" w:hAnsi="Times New Roman"/>
          <w:sz w:val="24"/>
          <w:szCs w:val="24"/>
          <w:lang w:eastAsia="ar-SA"/>
        </w:rPr>
        <w:t xml:space="preserve">, содержит учебно-тематический план, </w:t>
      </w:r>
      <w:r w:rsidRPr="00EC125B">
        <w:rPr>
          <w:rFonts w:ascii="Times New Roman" w:hAnsi="Times New Roman"/>
          <w:sz w:val="24"/>
          <w:szCs w:val="24"/>
          <w:lang w:eastAsia="ar-SA"/>
        </w:rPr>
        <w:t>формы самостоятельной работы, контрольные вопросы и систему оценивания, учебно-методическое обеспечение дисциплины</w:t>
      </w:r>
      <w:r w:rsidRPr="00BE6A7A">
        <w:rPr>
          <w:rFonts w:ascii="Times New Roman" w:hAnsi="Times New Roman"/>
          <w:sz w:val="24"/>
          <w:szCs w:val="24"/>
          <w:lang w:eastAsia="ar-SA"/>
        </w:rPr>
        <w:t>.</w:t>
      </w:r>
    </w:p>
    <w:p w14:paraId="1FD47203" w14:textId="068EAE67" w:rsidR="00B11FAC" w:rsidRDefault="00B11FAC" w:rsidP="00B11FAC">
      <w:pPr>
        <w:spacing w:after="0" w:line="360" w:lineRule="auto"/>
        <w:jc w:val="center"/>
        <w:rPr>
          <w:rFonts w:ascii="Times New Roman" w:hAnsi="Times New Roman"/>
          <w:b/>
          <w:sz w:val="28"/>
          <w:szCs w:val="28"/>
        </w:rPr>
      </w:pPr>
    </w:p>
    <w:p w14:paraId="2AC5560C" w14:textId="79C43A7D" w:rsidR="00A57665" w:rsidRDefault="00A57665" w:rsidP="00B11FAC">
      <w:pPr>
        <w:spacing w:after="0" w:line="360" w:lineRule="auto"/>
        <w:jc w:val="center"/>
        <w:rPr>
          <w:rFonts w:ascii="Times New Roman" w:hAnsi="Times New Roman"/>
          <w:b/>
          <w:sz w:val="28"/>
          <w:szCs w:val="28"/>
        </w:rPr>
      </w:pPr>
    </w:p>
    <w:p w14:paraId="7804CC56" w14:textId="77777777" w:rsidR="00A57665" w:rsidRPr="00773E8E" w:rsidRDefault="00A57665" w:rsidP="00B11FAC">
      <w:pPr>
        <w:spacing w:after="0" w:line="360" w:lineRule="auto"/>
        <w:jc w:val="center"/>
        <w:rPr>
          <w:rFonts w:ascii="Times New Roman" w:hAnsi="Times New Roman"/>
          <w:b/>
          <w:sz w:val="28"/>
          <w:szCs w:val="28"/>
        </w:rPr>
      </w:pPr>
    </w:p>
    <w:p w14:paraId="3321FCCD" w14:textId="77777777" w:rsidR="004C4CD8" w:rsidRPr="00346DC8" w:rsidRDefault="004C4CD8" w:rsidP="004C4CD8">
      <w:pPr>
        <w:spacing w:after="0" w:line="360" w:lineRule="auto"/>
        <w:jc w:val="center"/>
        <w:rPr>
          <w:rFonts w:ascii="Times New Roman" w:hAnsi="Times New Roman"/>
          <w:b/>
          <w:sz w:val="28"/>
          <w:szCs w:val="28"/>
        </w:rPr>
      </w:pPr>
      <w:r w:rsidRPr="00346DC8">
        <w:rPr>
          <w:rFonts w:ascii="Times New Roman" w:hAnsi="Times New Roman"/>
          <w:i/>
          <w:sz w:val="28"/>
          <w:szCs w:val="28"/>
        </w:rPr>
        <w:t>Учебное издание</w:t>
      </w:r>
    </w:p>
    <w:p w14:paraId="48C3D97C" w14:textId="77777777" w:rsidR="00B11FAC" w:rsidRDefault="00B11FAC" w:rsidP="00B11FAC">
      <w:pPr>
        <w:spacing w:after="0" w:line="360" w:lineRule="auto"/>
        <w:rPr>
          <w:rFonts w:ascii="Times New Roman" w:hAnsi="Times New Roman"/>
          <w:b/>
          <w:sz w:val="28"/>
          <w:szCs w:val="28"/>
        </w:rPr>
      </w:pPr>
    </w:p>
    <w:p w14:paraId="4CC71C20" w14:textId="50AA7E89" w:rsidR="00B11FAC" w:rsidRPr="004C4CD8" w:rsidRDefault="004C4CD8" w:rsidP="00B11FAC">
      <w:pPr>
        <w:pStyle w:val="31"/>
        <w:spacing w:after="0"/>
        <w:jc w:val="center"/>
        <w:rPr>
          <w:b/>
          <w:sz w:val="28"/>
          <w:szCs w:val="28"/>
        </w:rPr>
      </w:pPr>
      <w:r>
        <w:rPr>
          <w:b/>
          <w:sz w:val="28"/>
          <w:szCs w:val="28"/>
        </w:rPr>
        <w:t xml:space="preserve"> </w:t>
      </w:r>
      <w:r w:rsidR="00B11FAC" w:rsidRPr="003C5046">
        <w:rPr>
          <w:b/>
          <w:color w:val="000000"/>
          <w:sz w:val="28"/>
          <w:szCs w:val="28"/>
        </w:rPr>
        <w:t xml:space="preserve">Теория и </w:t>
      </w:r>
      <w:r w:rsidR="00B11FAC" w:rsidRPr="004C4CD8">
        <w:rPr>
          <w:b/>
          <w:color w:val="000000"/>
          <w:sz w:val="28"/>
          <w:szCs w:val="28"/>
        </w:rPr>
        <w:t>практика ведения международных переговоров</w:t>
      </w:r>
    </w:p>
    <w:p w14:paraId="0D8ED2D1" w14:textId="77777777" w:rsidR="00B11FAC" w:rsidRPr="004C4CD8" w:rsidRDefault="00B11FAC" w:rsidP="00B11FAC">
      <w:pPr>
        <w:suppressAutoHyphens/>
        <w:spacing w:after="0" w:line="240" w:lineRule="auto"/>
        <w:jc w:val="center"/>
        <w:rPr>
          <w:rFonts w:ascii="Times New Roman" w:hAnsi="Times New Roman"/>
          <w:b/>
          <w:noProof/>
          <w:sz w:val="28"/>
          <w:szCs w:val="28"/>
        </w:rPr>
      </w:pPr>
      <w:r w:rsidRPr="004C4CD8">
        <w:rPr>
          <w:rFonts w:ascii="Times New Roman" w:hAnsi="Times New Roman"/>
          <w:b/>
          <w:noProof/>
          <w:sz w:val="28"/>
          <w:szCs w:val="28"/>
        </w:rPr>
        <w:t>(на английском языке)</w:t>
      </w:r>
    </w:p>
    <w:p w14:paraId="3B3A5193" w14:textId="3B18B351" w:rsidR="00B11FAC" w:rsidRDefault="00B11FAC" w:rsidP="00B11FAC">
      <w:pPr>
        <w:suppressAutoHyphens/>
        <w:spacing w:after="0" w:line="240" w:lineRule="auto"/>
        <w:jc w:val="center"/>
        <w:rPr>
          <w:rFonts w:ascii="Times New Roman" w:eastAsia="Calibri" w:hAnsi="Times New Roman"/>
          <w:iCs/>
          <w:sz w:val="28"/>
          <w:szCs w:val="28"/>
        </w:rPr>
      </w:pPr>
    </w:p>
    <w:p w14:paraId="3DA400AB" w14:textId="206DE2BE" w:rsidR="004C4CD8" w:rsidRPr="004C4CD8" w:rsidRDefault="004C4CD8" w:rsidP="004C4CD8">
      <w:pPr>
        <w:spacing w:after="0"/>
        <w:jc w:val="center"/>
        <w:rPr>
          <w:rFonts w:ascii="Times New Roman" w:hAnsi="Times New Roman"/>
          <w:sz w:val="28"/>
          <w:szCs w:val="28"/>
        </w:rPr>
      </w:pPr>
      <w:r w:rsidRPr="004C4CD8">
        <w:rPr>
          <w:rFonts w:ascii="Times New Roman" w:hAnsi="Times New Roman"/>
          <w:sz w:val="28"/>
          <w:szCs w:val="28"/>
        </w:rPr>
        <w:t xml:space="preserve">Рабочая программа дисциплины </w:t>
      </w:r>
    </w:p>
    <w:p w14:paraId="47585057" w14:textId="77777777" w:rsidR="00B11FAC" w:rsidRPr="00773E8E" w:rsidRDefault="00B11FAC" w:rsidP="00B11FAC">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 xml:space="preserve">Компьютерный набор, верстка: </w:t>
      </w:r>
      <w:r>
        <w:rPr>
          <w:rFonts w:ascii="Times New Roman" w:hAnsi="Times New Roman"/>
          <w:color w:val="000000"/>
          <w:sz w:val="24"/>
        </w:rPr>
        <w:t xml:space="preserve">Т.А. </w:t>
      </w:r>
      <w:proofErr w:type="spellStart"/>
      <w:r>
        <w:rPr>
          <w:rFonts w:ascii="Times New Roman" w:hAnsi="Times New Roman"/>
          <w:color w:val="000000"/>
          <w:sz w:val="24"/>
        </w:rPr>
        <w:t>Асон</w:t>
      </w:r>
      <w:proofErr w:type="spellEnd"/>
      <w:r>
        <w:rPr>
          <w:rFonts w:ascii="Times New Roman" w:hAnsi="Times New Roman"/>
          <w:color w:val="000000"/>
          <w:sz w:val="24"/>
        </w:rPr>
        <w:t xml:space="preserve">, А.Г. </w:t>
      </w:r>
      <w:proofErr w:type="spellStart"/>
      <w:r>
        <w:rPr>
          <w:rFonts w:ascii="Times New Roman" w:hAnsi="Times New Roman"/>
          <w:color w:val="000000"/>
          <w:sz w:val="24"/>
        </w:rPr>
        <w:t>Пылин</w:t>
      </w:r>
      <w:proofErr w:type="spellEnd"/>
    </w:p>
    <w:p w14:paraId="220EEE94" w14:textId="77777777" w:rsidR="00B11FAC" w:rsidRPr="00773E8E" w:rsidRDefault="00B11FAC" w:rsidP="00B11FAC">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Формат 60х90/16. Гарнитура </w:t>
      </w:r>
      <w:proofErr w:type="spellStart"/>
      <w:r w:rsidRPr="00773E8E">
        <w:rPr>
          <w:rFonts w:ascii="Times New Roman" w:hAnsi="Times New Roman"/>
          <w:i/>
          <w:iCs/>
          <w:color w:val="000000"/>
          <w:sz w:val="24"/>
        </w:rPr>
        <w:t>Times</w:t>
      </w:r>
      <w:proofErr w:type="spellEnd"/>
      <w:r w:rsidRPr="00773E8E">
        <w:rPr>
          <w:rFonts w:ascii="Times New Roman" w:hAnsi="Times New Roman"/>
          <w:i/>
          <w:iCs/>
          <w:color w:val="000000"/>
          <w:sz w:val="24"/>
        </w:rPr>
        <w:t xml:space="preserve"> </w:t>
      </w:r>
      <w:proofErr w:type="spellStart"/>
      <w:r w:rsidRPr="00773E8E">
        <w:rPr>
          <w:rFonts w:ascii="Times New Roman" w:hAnsi="Times New Roman"/>
          <w:i/>
          <w:iCs/>
          <w:color w:val="000000"/>
          <w:sz w:val="24"/>
        </w:rPr>
        <w:t>New</w:t>
      </w:r>
      <w:proofErr w:type="spellEnd"/>
      <w:r w:rsidRPr="00773E8E">
        <w:rPr>
          <w:rFonts w:ascii="Times New Roman" w:hAnsi="Times New Roman"/>
          <w:i/>
          <w:iCs/>
          <w:color w:val="000000"/>
          <w:sz w:val="24"/>
        </w:rPr>
        <w:t xml:space="preserve"> </w:t>
      </w:r>
      <w:proofErr w:type="spellStart"/>
      <w:r w:rsidRPr="00773E8E">
        <w:rPr>
          <w:rFonts w:ascii="Times New Roman" w:hAnsi="Times New Roman"/>
          <w:i/>
          <w:iCs/>
          <w:color w:val="000000"/>
          <w:sz w:val="24"/>
        </w:rPr>
        <w:t>Roman</w:t>
      </w:r>
      <w:proofErr w:type="spellEnd"/>
    </w:p>
    <w:p w14:paraId="31E3567E" w14:textId="41792713" w:rsidR="00B11FAC" w:rsidRPr="00773E8E" w:rsidRDefault="00B11FAC" w:rsidP="00B11FAC">
      <w:pPr>
        <w:suppressAutoHyphens/>
        <w:spacing w:after="0" w:line="240" w:lineRule="auto"/>
        <w:jc w:val="center"/>
        <w:rPr>
          <w:rFonts w:ascii="Times New Roman" w:hAnsi="Times New Roman"/>
          <w:color w:val="000000"/>
          <w:sz w:val="24"/>
        </w:rPr>
      </w:pPr>
      <w:proofErr w:type="spellStart"/>
      <w:r w:rsidRPr="00773E8E">
        <w:rPr>
          <w:rFonts w:ascii="Times New Roman" w:hAnsi="Times New Roman"/>
          <w:color w:val="000000"/>
          <w:sz w:val="24"/>
        </w:rPr>
        <w:t>Усл</w:t>
      </w:r>
      <w:proofErr w:type="spellEnd"/>
      <w:r w:rsidRPr="00773E8E">
        <w:rPr>
          <w:rFonts w:ascii="Times New Roman" w:hAnsi="Times New Roman"/>
          <w:color w:val="000000"/>
          <w:sz w:val="24"/>
        </w:rPr>
        <w:t xml:space="preserve">. </w:t>
      </w:r>
      <w:proofErr w:type="spellStart"/>
      <w:r w:rsidRPr="00773E8E">
        <w:rPr>
          <w:rFonts w:ascii="Times New Roman" w:hAnsi="Times New Roman"/>
          <w:color w:val="000000"/>
          <w:sz w:val="24"/>
        </w:rPr>
        <w:t>п.</w:t>
      </w:r>
      <w:r w:rsidRPr="0076150B">
        <w:rPr>
          <w:rFonts w:ascii="Times New Roman" w:hAnsi="Times New Roman"/>
          <w:sz w:val="24"/>
        </w:rPr>
        <w:t>л</w:t>
      </w:r>
      <w:proofErr w:type="spellEnd"/>
      <w:r w:rsidRPr="00E82604">
        <w:rPr>
          <w:rFonts w:ascii="Times New Roman" w:hAnsi="Times New Roman"/>
          <w:sz w:val="24"/>
        </w:rPr>
        <w:t>. 1,</w:t>
      </w:r>
      <w:r w:rsidR="00A57665">
        <w:rPr>
          <w:rFonts w:ascii="Times New Roman" w:hAnsi="Times New Roman"/>
          <w:sz w:val="24"/>
        </w:rPr>
        <w:t>4</w:t>
      </w:r>
      <w:r w:rsidRPr="00E82604">
        <w:rPr>
          <w:rFonts w:ascii="Times New Roman" w:hAnsi="Times New Roman"/>
          <w:sz w:val="24"/>
        </w:rPr>
        <w:t>.</w:t>
      </w:r>
      <w:r w:rsidRPr="00773E8E">
        <w:rPr>
          <w:rFonts w:ascii="Times New Roman" w:hAnsi="Times New Roman"/>
          <w:color w:val="000000"/>
          <w:sz w:val="24"/>
        </w:rPr>
        <w:t xml:space="preserve"> Изд. № -</w:t>
      </w:r>
      <w:r>
        <w:rPr>
          <w:rFonts w:ascii="Times New Roman" w:hAnsi="Times New Roman"/>
          <w:color w:val="000000"/>
          <w:sz w:val="24"/>
        </w:rPr>
        <w:t>2022</w:t>
      </w:r>
      <w:r w:rsidRPr="00773E8E">
        <w:rPr>
          <w:rFonts w:ascii="Times New Roman" w:hAnsi="Times New Roman"/>
          <w:color w:val="000000"/>
          <w:sz w:val="24"/>
        </w:rPr>
        <w:t xml:space="preserve"> Тираж</w:t>
      </w:r>
      <w:r>
        <w:rPr>
          <w:rFonts w:ascii="Times New Roman" w:hAnsi="Times New Roman"/>
          <w:color w:val="000000"/>
          <w:sz w:val="24"/>
        </w:rPr>
        <w:t xml:space="preserve"> </w:t>
      </w:r>
      <w:r w:rsidRPr="00773E8E">
        <w:rPr>
          <w:rFonts w:ascii="Times New Roman" w:hAnsi="Times New Roman"/>
          <w:color w:val="000000"/>
          <w:sz w:val="24"/>
        </w:rPr>
        <w:t>экз.</w:t>
      </w:r>
    </w:p>
    <w:p w14:paraId="7979F87C" w14:textId="77777777" w:rsidR="00B11FAC" w:rsidRPr="00773E8E" w:rsidRDefault="00B11FAC" w:rsidP="00B11FAC">
      <w:pPr>
        <w:spacing w:after="0" w:line="360" w:lineRule="auto"/>
        <w:ind w:firstLine="454"/>
        <w:jc w:val="center"/>
        <w:rPr>
          <w:rFonts w:ascii="Times New Roman" w:eastAsia="Calibri" w:hAnsi="Times New Roman"/>
          <w:i/>
          <w:iCs/>
          <w:sz w:val="28"/>
          <w:szCs w:val="28"/>
        </w:rPr>
      </w:pPr>
    </w:p>
    <w:p w14:paraId="573EAFA5" w14:textId="0D92B667" w:rsidR="00B11FAC" w:rsidRDefault="00B11FAC" w:rsidP="00B11FAC">
      <w:pPr>
        <w:widowControl w:val="0"/>
        <w:autoSpaceDE w:val="0"/>
        <w:autoSpaceDN w:val="0"/>
        <w:adjustRightInd w:val="0"/>
        <w:spacing w:after="0" w:line="240" w:lineRule="auto"/>
        <w:jc w:val="center"/>
        <w:rPr>
          <w:rFonts w:ascii="Times New Roman" w:eastAsia="Calibri" w:hAnsi="Times New Roman"/>
          <w:bCs/>
          <w:sz w:val="24"/>
          <w:szCs w:val="24"/>
        </w:rPr>
      </w:pPr>
      <w:r w:rsidRPr="00B037D3">
        <w:rPr>
          <w:rFonts w:ascii="Times New Roman" w:eastAsia="Calibri" w:hAnsi="Times New Roman"/>
          <w:bCs/>
          <w:sz w:val="24"/>
          <w:szCs w:val="24"/>
        </w:rPr>
        <w:t xml:space="preserve">Отпечатано в Финансовом университете </w:t>
      </w:r>
    </w:p>
    <w:p w14:paraId="506C4218" w14:textId="77777777" w:rsidR="0014072D" w:rsidRPr="00B037D3" w:rsidRDefault="0014072D" w:rsidP="00B11FAC">
      <w:pPr>
        <w:widowControl w:val="0"/>
        <w:autoSpaceDE w:val="0"/>
        <w:autoSpaceDN w:val="0"/>
        <w:adjustRightInd w:val="0"/>
        <w:spacing w:after="0" w:line="240" w:lineRule="auto"/>
        <w:jc w:val="center"/>
        <w:rPr>
          <w:rFonts w:ascii="Times New Roman" w:eastAsia="Calibri" w:hAnsi="Times New Roman"/>
          <w:bCs/>
          <w:sz w:val="24"/>
          <w:szCs w:val="24"/>
        </w:rPr>
      </w:pPr>
    </w:p>
    <w:p w14:paraId="1AE53DDC" w14:textId="77777777" w:rsidR="00B11FAC" w:rsidRPr="00B037D3" w:rsidRDefault="00B11FAC" w:rsidP="00B11FAC">
      <w:pPr>
        <w:widowControl w:val="0"/>
        <w:autoSpaceDE w:val="0"/>
        <w:autoSpaceDN w:val="0"/>
        <w:adjustRightInd w:val="0"/>
        <w:spacing w:after="0" w:line="240" w:lineRule="auto"/>
        <w:jc w:val="center"/>
        <w:rPr>
          <w:rFonts w:ascii="Times New Roman" w:eastAsia="Calibri" w:hAnsi="Times New Roman"/>
          <w:bCs/>
          <w:sz w:val="24"/>
          <w:szCs w:val="24"/>
        </w:rPr>
      </w:pPr>
    </w:p>
    <w:p w14:paraId="6782F07E" w14:textId="52312D92" w:rsidR="00B11FAC" w:rsidRPr="00B037D3" w:rsidRDefault="00B11FAC" w:rsidP="00B11FAC">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4"/>
          <w:szCs w:val="24"/>
        </w:rPr>
      </w:pPr>
      <w:r w:rsidRPr="00B037D3">
        <w:rPr>
          <w:rFonts w:ascii="Times New Roman" w:eastAsia="Calibri" w:hAnsi="Times New Roman"/>
          <w:bCs/>
          <w:sz w:val="24"/>
          <w:szCs w:val="24"/>
        </w:rPr>
        <w:sym w:font="Symbol" w:char="00D3"/>
      </w:r>
      <w:r w:rsidRPr="00B037D3">
        <w:rPr>
          <w:rFonts w:ascii="Times New Roman" w:eastAsia="Calibri" w:hAnsi="Times New Roman"/>
          <w:bCs/>
          <w:sz w:val="24"/>
          <w:szCs w:val="24"/>
        </w:rPr>
        <w:t xml:space="preserve"> </w:t>
      </w:r>
      <w:r>
        <w:rPr>
          <w:rFonts w:ascii="Times New Roman" w:eastAsia="Calibri" w:hAnsi="Times New Roman"/>
          <w:bCs/>
          <w:sz w:val="24"/>
          <w:szCs w:val="24"/>
        </w:rPr>
        <w:t xml:space="preserve">Т.А. </w:t>
      </w:r>
      <w:proofErr w:type="spellStart"/>
      <w:r>
        <w:rPr>
          <w:rFonts w:ascii="Times New Roman" w:eastAsia="Calibri" w:hAnsi="Times New Roman"/>
          <w:bCs/>
          <w:sz w:val="24"/>
          <w:szCs w:val="24"/>
        </w:rPr>
        <w:t>Асон</w:t>
      </w:r>
      <w:proofErr w:type="spellEnd"/>
      <w:r>
        <w:rPr>
          <w:rFonts w:ascii="Times New Roman" w:eastAsia="Calibri" w:hAnsi="Times New Roman"/>
          <w:bCs/>
          <w:sz w:val="24"/>
          <w:szCs w:val="24"/>
        </w:rPr>
        <w:t xml:space="preserve">, А.Г. </w:t>
      </w:r>
      <w:proofErr w:type="spellStart"/>
      <w:r>
        <w:rPr>
          <w:rFonts w:ascii="Times New Roman" w:eastAsia="Calibri" w:hAnsi="Times New Roman"/>
          <w:bCs/>
          <w:sz w:val="24"/>
          <w:szCs w:val="24"/>
        </w:rPr>
        <w:t>Пылин</w:t>
      </w:r>
      <w:proofErr w:type="spellEnd"/>
      <w:r w:rsidR="00C3486A">
        <w:rPr>
          <w:rFonts w:ascii="Times New Roman" w:eastAsia="Calibri" w:hAnsi="Times New Roman"/>
          <w:bCs/>
          <w:sz w:val="24"/>
          <w:szCs w:val="24"/>
        </w:rPr>
        <w:t>,</w:t>
      </w:r>
      <w:r>
        <w:rPr>
          <w:rFonts w:ascii="Times New Roman" w:eastAsia="Calibri" w:hAnsi="Times New Roman"/>
          <w:bCs/>
          <w:sz w:val="24"/>
          <w:szCs w:val="24"/>
        </w:rPr>
        <w:t xml:space="preserve"> 2022</w:t>
      </w:r>
    </w:p>
    <w:p w14:paraId="25510E3B" w14:textId="77777777" w:rsidR="00B11FAC" w:rsidRPr="00B037D3" w:rsidRDefault="00B11FAC" w:rsidP="00B11FAC">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8"/>
          <w:szCs w:val="28"/>
        </w:rPr>
      </w:pPr>
      <w:r w:rsidRPr="00B037D3">
        <w:rPr>
          <w:rFonts w:ascii="Times New Roman" w:eastAsia="Calibri" w:hAnsi="Times New Roman"/>
          <w:bCs/>
          <w:sz w:val="24"/>
          <w:szCs w:val="24"/>
        </w:rPr>
        <w:sym w:font="Symbol" w:char="00D3"/>
      </w:r>
      <w:r>
        <w:rPr>
          <w:rFonts w:ascii="Times New Roman" w:eastAsia="Calibri" w:hAnsi="Times New Roman"/>
          <w:bCs/>
          <w:sz w:val="24"/>
          <w:szCs w:val="24"/>
        </w:rPr>
        <w:t xml:space="preserve"> Финансовый университет, 2022</w:t>
      </w:r>
    </w:p>
    <w:p w14:paraId="4AF43B58" w14:textId="25ABAC41" w:rsidR="00B11FAC" w:rsidRDefault="00B11FAC" w:rsidP="00A779B7">
      <w:pPr>
        <w:keepNext/>
        <w:keepLines/>
        <w:spacing w:after="0" w:line="240" w:lineRule="auto"/>
        <w:jc w:val="center"/>
        <w:rPr>
          <w:rFonts w:ascii="Times New Roman" w:eastAsia="Calibri" w:hAnsi="Times New Roman"/>
          <w:b/>
          <w:caps/>
          <w:sz w:val="28"/>
          <w:szCs w:val="28"/>
          <w:lang w:eastAsia="en-US"/>
        </w:rPr>
      </w:pPr>
      <w:r w:rsidRPr="00B037D3">
        <w:rPr>
          <w:rFonts w:ascii="Times New Roman" w:eastAsia="Calibri" w:hAnsi="Times New Roman"/>
          <w:b/>
          <w:caps/>
          <w:sz w:val="28"/>
          <w:szCs w:val="28"/>
          <w:lang w:eastAsia="en-US"/>
        </w:rPr>
        <w:lastRenderedPageBreak/>
        <w:t>Содержание</w:t>
      </w:r>
    </w:p>
    <w:p w14:paraId="74901568" w14:textId="50F8A433" w:rsidR="00396A82" w:rsidRPr="00396A82" w:rsidRDefault="00B11FAC" w:rsidP="00396A82">
      <w:pPr>
        <w:pStyle w:val="12"/>
        <w:spacing w:after="80"/>
        <w:rPr>
          <w:rFonts w:ascii="Times New Roman" w:eastAsiaTheme="minorEastAsia" w:hAnsi="Times New Roman"/>
          <w:noProof/>
          <w:sz w:val="28"/>
          <w:szCs w:val="28"/>
        </w:rPr>
      </w:pPr>
      <w:r w:rsidRPr="005368E7">
        <w:fldChar w:fldCharType="begin"/>
      </w:r>
      <w:r w:rsidRPr="005368E7">
        <w:instrText xml:space="preserve"> TOC \o "1-3" \h \z \u </w:instrText>
      </w:r>
      <w:r w:rsidRPr="005368E7">
        <w:fldChar w:fldCharType="separate"/>
      </w:r>
      <w:hyperlink w:anchor="_Toc115616794" w:history="1">
        <w:r w:rsidR="00396A82" w:rsidRPr="00396A82">
          <w:rPr>
            <w:rStyle w:val="af"/>
            <w:rFonts w:ascii="Times New Roman" w:hAnsi="Times New Roman"/>
            <w:noProof/>
            <w:sz w:val="28"/>
            <w:szCs w:val="28"/>
          </w:rPr>
          <w:t>1. Наименование дисциплины</w:t>
        </w:r>
        <w:r w:rsidR="00396A82" w:rsidRPr="00396A82">
          <w:rPr>
            <w:rFonts w:ascii="Times New Roman" w:hAnsi="Times New Roman"/>
            <w:noProof/>
            <w:webHidden/>
            <w:sz w:val="28"/>
            <w:szCs w:val="28"/>
          </w:rPr>
          <w:tab/>
        </w:r>
        <w:r w:rsidR="00396A82" w:rsidRPr="00396A82">
          <w:rPr>
            <w:rFonts w:ascii="Times New Roman" w:hAnsi="Times New Roman"/>
            <w:noProof/>
            <w:webHidden/>
            <w:sz w:val="28"/>
            <w:szCs w:val="28"/>
          </w:rPr>
          <w:fldChar w:fldCharType="begin"/>
        </w:r>
        <w:r w:rsidR="00396A82" w:rsidRPr="00396A82">
          <w:rPr>
            <w:rFonts w:ascii="Times New Roman" w:hAnsi="Times New Roman"/>
            <w:noProof/>
            <w:webHidden/>
            <w:sz w:val="28"/>
            <w:szCs w:val="28"/>
          </w:rPr>
          <w:instrText xml:space="preserve"> PAGEREF _Toc115616794 \h </w:instrText>
        </w:r>
        <w:r w:rsidR="00396A82" w:rsidRPr="00396A82">
          <w:rPr>
            <w:rFonts w:ascii="Times New Roman" w:hAnsi="Times New Roman"/>
            <w:noProof/>
            <w:webHidden/>
            <w:sz w:val="28"/>
            <w:szCs w:val="28"/>
          </w:rPr>
        </w:r>
        <w:r w:rsidR="00396A82" w:rsidRPr="00396A82">
          <w:rPr>
            <w:rFonts w:ascii="Times New Roman" w:hAnsi="Times New Roman"/>
            <w:noProof/>
            <w:webHidden/>
            <w:sz w:val="28"/>
            <w:szCs w:val="28"/>
          </w:rPr>
          <w:fldChar w:fldCharType="separate"/>
        </w:r>
        <w:r w:rsidR="00CB3DF2">
          <w:rPr>
            <w:rFonts w:ascii="Times New Roman" w:hAnsi="Times New Roman"/>
            <w:noProof/>
            <w:webHidden/>
            <w:sz w:val="28"/>
            <w:szCs w:val="28"/>
          </w:rPr>
          <w:t>4</w:t>
        </w:r>
        <w:r w:rsidR="00396A82" w:rsidRPr="00396A82">
          <w:rPr>
            <w:rFonts w:ascii="Times New Roman" w:hAnsi="Times New Roman"/>
            <w:noProof/>
            <w:webHidden/>
            <w:sz w:val="28"/>
            <w:szCs w:val="28"/>
          </w:rPr>
          <w:fldChar w:fldCharType="end"/>
        </w:r>
      </w:hyperlink>
    </w:p>
    <w:p w14:paraId="56921B2F" w14:textId="0CC17DE5" w:rsidR="00396A82" w:rsidRPr="00396A82" w:rsidRDefault="007D05DA" w:rsidP="00396A82">
      <w:pPr>
        <w:pStyle w:val="12"/>
        <w:spacing w:after="80"/>
        <w:rPr>
          <w:rFonts w:ascii="Times New Roman" w:eastAsiaTheme="minorEastAsia" w:hAnsi="Times New Roman"/>
          <w:noProof/>
          <w:sz w:val="28"/>
          <w:szCs w:val="28"/>
        </w:rPr>
      </w:pPr>
      <w:hyperlink w:anchor="_Toc115616795" w:history="1">
        <w:r w:rsidR="00396A82" w:rsidRPr="00396A82">
          <w:rPr>
            <w:rStyle w:val="af"/>
            <w:rFonts w:ascii="Times New Roman" w:hAnsi="Times New Roman"/>
            <w:noProof/>
            <w:sz w:val="28"/>
            <w:szCs w:val="28"/>
          </w:rPr>
          <w:t xml:space="preserve">2. </w:t>
        </w:r>
        <w:r w:rsidR="00396A82" w:rsidRPr="00396A82">
          <w:rPr>
            <w:rStyle w:val="af"/>
            <w:rFonts w:ascii="Times New Roman" w:eastAsia="Calibri" w:hAnsi="Times New Roman"/>
            <w:noProof/>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396A82" w:rsidRPr="00396A82">
          <w:rPr>
            <w:rFonts w:ascii="Times New Roman" w:hAnsi="Times New Roman"/>
            <w:noProof/>
            <w:webHidden/>
            <w:sz w:val="28"/>
            <w:szCs w:val="28"/>
          </w:rPr>
          <w:tab/>
        </w:r>
        <w:r w:rsidR="00396A82" w:rsidRPr="00396A82">
          <w:rPr>
            <w:rFonts w:ascii="Times New Roman" w:hAnsi="Times New Roman"/>
            <w:noProof/>
            <w:webHidden/>
            <w:sz w:val="28"/>
            <w:szCs w:val="28"/>
          </w:rPr>
          <w:fldChar w:fldCharType="begin"/>
        </w:r>
        <w:r w:rsidR="00396A82" w:rsidRPr="00396A82">
          <w:rPr>
            <w:rFonts w:ascii="Times New Roman" w:hAnsi="Times New Roman"/>
            <w:noProof/>
            <w:webHidden/>
            <w:sz w:val="28"/>
            <w:szCs w:val="28"/>
          </w:rPr>
          <w:instrText xml:space="preserve"> PAGEREF _Toc115616795 \h </w:instrText>
        </w:r>
        <w:r w:rsidR="00396A82" w:rsidRPr="00396A82">
          <w:rPr>
            <w:rFonts w:ascii="Times New Roman" w:hAnsi="Times New Roman"/>
            <w:noProof/>
            <w:webHidden/>
            <w:sz w:val="28"/>
            <w:szCs w:val="28"/>
          </w:rPr>
        </w:r>
        <w:r w:rsidR="00396A82" w:rsidRPr="00396A82">
          <w:rPr>
            <w:rFonts w:ascii="Times New Roman" w:hAnsi="Times New Roman"/>
            <w:noProof/>
            <w:webHidden/>
            <w:sz w:val="28"/>
            <w:szCs w:val="28"/>
          </w:rPr>
          <w:fldChar w:fldCharType="separate"/>
        </w:r>
        <w:r w:rsidR="00CB3DF2">
          <w:rPr>
            <w:rFonts w:ascii="Times New Roman" w:hAnsi="Times New Roman"/>
            <w:noProof/>
            <w:webHidden/>
            <w:sz w:val="28"/>
            <w:szCs w:val="28"/>
          </w:rPr>
          <w:t>4</w:t>
        </w:r>
        <w:r w:rsidR="00396A82" w:rsidRPr="00396A82">
          <w:rPr>
            <w:rFonts w:ascii="Times New Roman" w:hAnsi="Times New Roman"/>
            <w:noProof/>
            <w:webHidden/>
            <w:sz w:val="28"/>
            <w:szCs w:val="28"/>
          </w:rPr>
          <w:fldChar w:fldCharType="end"/>
        </w:r>
      </w:hyperlink>
    </w:p>
    <w:p w14:paraId="3E29C333" w14:textId="041E4B66" w:rsidR="00396A82" w:rsidRPr="00396A82" w:rsidRDefault="007D05DA" w:rsidP="00396A82">
      <w:pPr>
        <w:pStyle w:val="12"/>
        <w:spacing w:after="80"/>
        <w:rPr>
          <w:rFonts w:ascii="Times New Roman" w:eastAsiaTheme="minorEastAsia" w:hAnsi="Times New Roman"/>
          <w:noProof/>
          <w:sz w:val="28"/>
          <w:szCs w:val="28"/>
        </w:rPr>
      </w:pPr>
      <w:hyperlink w:anchor="_Toc115616796" w:history="1">
        <w:r w:rsidR="00396A82" w:rsidRPr="00396A82">
          <w:rPr>
            <w:rStyle w:val="af"/>
            <w:rFonts w:ascii="Times New Roman" w:hAnsi="Times New Roman"/>
            <w:noProof/>
            <w:sz w:val="28"/>
            <w:szCs w:val="28"/>
          </w:rPr>
          <w:t>3. Место дисциплины в структуре образовательной программы</w:t>
        </w:r>
        <w:r w:rsidR="00396A82" w:rsidRPr="00396A82">
          <w:rPr>
            <w:rFonts w:ascii="Times New Roman" w:hAnsi="Times New Roman"/>
            <w:noProof/>
            <w:webHidden/>
            <w:sz w:val="28"/>
            <w:szCs w:val="28"/>
          </w:rPr>
          <w:tab/>
        </w:r>
        <w:r w:rsidR="00AA1936">
          <w:rPr>
            <w:rFonts w:ascii="Times New Roman" w:hAnsi="Times New Roman"/>
            <w:noProof/>
            <w:webHidden/>
            <w:sz w:val="28"/>
            <w:szCs w:val="28"/>
          </w:rPr>
          <w:t>6</w:t>
        </w:r>
      </w:hyperlink>
    </w:p>
    <w:p w14:paraId="63324F4C" w14:textId="0BE469F9" w:rsidR="00396A82" w:rsidRPr="00396A82" w:rsidRDefault="007D05DA" w:rsidP="00396A82">
      <w:pPr>
        <w:pStyle w:val="12"/>
        <w:spacing w:after="80"/>
        <w:rPr>
          <w:rFonts w:ascii="Times New Roman" w:eastAsiaTheme="minorEastAsia" w:hAnsi="Times New Roman"/>
          <w:noProof/>
          <w:sz w:val="28"/>
          <w:szCs w:val="28"/>
        </w:rPr>
      </w:pPr>
      <w:hyperlink w:anchor="_Toc115616797" w:history="1">
        <w:r w:rsidR="00396A82" w:rsidRPr="00396A82">
          <w:rPr>
            <w:rStyle w:val="af"/>
            <w:rFonts w:ascii="Times New Roman" w:hAnsi="Times New Roman"/>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396A82" w:rsidRPr="00396A82">
          <w:rPr>
            <w:rFonts w:ascii="Times New Roman" w:hAnsi="Times New Roman"/>
            <w:noProof/>
            <w:webHidden/>
            <w:sz w:val="28"/>
            <w:szCs w:val="28"/>
          </w:rPr>
          <w:tab/>
        </w:r>
        <w:r w:rsidR="00396A82" w:rsidRPr="00396A82">
          <w:rPr>
            <w:rFonts w:ascii="Times New Roman" w:hAnsi="Times New Roman"/>
            <w:noProof/>
            <w:webHidden/>
            <w:sz w:val="28"/>
            <w:szCs w:val="28"/>
          </w:rPr>
          <w:fldChar w:fldCharType="begin"/>
        </w:r>
        <w:r w:rsidR="00396A82" w:rsidRPr="00396A82">
          <w:rPr>
            <w:rFonts w:ascii="Times New Roman" w:hAnsi="Times New Roman"/>
            <w:noProof/>
            <w:webHidden/>
            <w:sz w:val="28"/>
            <w:szCs w:val="28"/>
          </w:rPr>
          <w:instrText xml:space="preserve"> PAGEREF _Toc115616797 \h </w:instrText>
        </w:r>
        <w:r w:rsidR="00396A82" w:rsidRPr="00396A82">
          <w:rPr>
            <w:rFonts w:ascii="Times New Roman" w:hAnsi="Times New Roman"/>
            <w:noProof/>
            <w:webHidden/>
            <w:sz w:val="28"/>
            <w:szCs w:val="28"/>
          </w:rPr>
        </w:r>
        <w:r w:rsidR="00396A82" w:rsidRPr="00396A82">
          <w:rPr>
            <w:rFonts w:ascii="Times New Roman" w:hAnsi="Times New Roman"/>
            <w:noProof/>
            <w:webHidden/>
            <w:sz w:val="28"/>
            <w:szCs w:val="28"/>
          </w:rPr>
          <w:fldChar w:fldCharType="separate"/>
        </w:r>
        <w:r w:rsidR="00CB3DF2">
          <w:rPr>
            <w:rFonts w:ascii="Times New Roman" w:hAnsi="Times New Roman"/>
            <w:noProof/>
            <w:webHidden/>
            <w:sz w:val="28"/>
            <w:szCs w:val="28"/>
          </w:rPr>
          <w:t>6</w:t>
        </w:r>
        <w:r w:rsidR="00396A82" w:rsidRPr="00396A82">
          <w:rPr>
            <w:rFonts w:ascii="Times New Roman" w:hAnsi="Times New Roman"/>
            <w:noProof/>
            <w:webHidden/>
            <w:sz w:val="28"/>
            <w:szCs w:val="28"/>
          </w:rPr>
          <w:fldChar w:fldCharType="end"/>
        </w:r>
      </w:hyperlink>
    </w:p>
    <w:p w14:paraId="1C18F34C" w14:textId="35AF4142" w:rsidR="00396A82" w:rsidRPr="00396A82" w:rsidRDefault="007D05DA" w:rsidP="00396A82">
      <w:pPr>
        <w:pStyle w:val="12"/>
        <w:spacing w:after="80"/>
        <w:rPr>
          <w:rFonts w:ascii="Times New Roman" w:eastAsiaTheme="minorEastAsia" w:hAnsi="Times New Roman"/>
          <w:noProof/>
          <w:sz w:val="28"/>
          <w:szCs w:val="28"/>
        </w:rPr>
      </w:pPr>
      <w:hyperlink w:anchor="_Toc115616798" w:history="1">
        <w:r w:rsidR="00396A82" w:rsidRPr="00396A82">
          <w:rPr>
            <w:rStyle w:val="af"/>
            <w:rFonts w:ascii="Times New Roman" w:hAnsi="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96A82" w:rsidRPr="00396A82">
          <w:rPr>
            <w:rFonts w:ascii="Times New Roman" w:hAnsi="Times New Roman"/>
            <w:noProof/>
            <w:webHidden/>
            <w:sz w:val="28"/>
            <w:szCs w:val="28"/>
          </w:rPr>
          <w:tab/>
        </w:r>
        <w:r w:rsidR="00396A82" w:rsidRPr="00396A82">
          <w:rPr>
            <w:rFonts w:ascii="Times New Roman" w:hAnsi="Times New Roman"/>
            <w:noProof/>
            <w:webHidden/>
            <w:sz w:val="28"/>
            <w:szCs w:val="28"/>
          </w:rPr>
          <w:fldChar w:fldCharType="begin"/>
        </w:r>
        <w:r w:rsidR="00396A82" w:rsidRPr="00396A82">
          <w:rPr>
            <w:rFonts w:ascii="Times New Roman" w:hAnsi="Times New Roman"/>
            <w:noProof/>
            <w:webHidden/>
            <w:sz w:val="28"/>
            <w:szCs w:val="28"/>
          </w:rPr>
          <w:instrText xml:space="preserve"> PAGEREF _Toc115616798 \h </w:instrText>
        </w:r>
        <w:r w:rsidR="00396A82" w:rsidRPr="00396A82">
          <w:rPr>
            <w:rFonts w:ascii="Times New Roman" w:hAnsi="Times New Roman"/>
            <w:noProof/>
            <w:webHidden/>
            <w:sz w:val="28"/>
            <w:szCs w:val="28"/>
          </w:rPr>
        </w:r>
        <w:r w:rsidR="00396A82" w:rsidRPr="00396A82">
          <w:rPr>
            <w:rFonts w:ascii="Times New Roman" w:hAnsi="Times New Roman"/>
            <w:noProof/>
            <w:webHidden/>
            <w:sz w:val="28"/>
            <w:szCs w:val="28"/>
          </w:rPr>
          <w:fldChar w:fldCharType="separate"/>
        </w:r>
        <w:r w:rsidR="00CB3DF2">
          <w:rPr>
            <w:rFonts w:ascii="Times New Roman" w:hAnsi="Times New Roman"/>
            <w:noProof/>
            <w:webHidden/>
            <w:sz w:val="28"/>
            <w:szCs w:val="28"/>
          </w:rPr>
          <w:t>7</w:t>
        </w:r>
        <w:r w:rsidR="00396A82" w:rsidRPr="00396A82">
          <w:rPr>
            <w:rFonts w:ascii="Times New Roman" w:hAnsi="Times New Roman"/>
            <w:noProof/>
            <w:webHidden/>
            <w:sz w:val="28"/>
            <w:szCs w:val="28"/>
          </w:rPr>
          <w:fldChar w:fldCharType="end"/>
        </w:r>
      </w:hyperlink>
    </w:p>
    <w:p w14:paraId="043A788A" w14:textId="5A789C94" w:rsidR="00396A82" w:rsidRPr="00396A82" w:rsidRDefault="007D05DA" w:rsidP="00396A82">
      <w:pPr>
        <w:pStyle w:val="12"/>
        <w:spacing w:after="80"/>
        <w:rPr>
          <w:rFonts w:ascii="Times New Roman" w:eastAsiaTheme="minorEastAsia" w:hAnsi="Times New Roman"/>
          <w:noProof/>
          <w:sz w:val="28"/>
          <w:szCs w:val="28"/>
        </w:rPr>
      </w:pPr>
      <w:hyperlink w:anchor="_Toc115616799" w:history="1">
        <w:r w:rsidR="00396A82" w:rsidRPr="00396A82">
          <w:rPr>
            <w:rStyle w:val="af"/>
            <w:rFonts w:ascii="Times New Roman" w:hAnsi="Times New Roman"/>
            <w:noProof/>
            <w:sz w:val="28"/>
            <w:szCs w:val="28"/>
          </w:rPr>
          <w:t>5.1. Содержание дисциплины</w:t>
        </w:r>
        <w:r w:rsidR="00396A82" w:rsidRPr="00396A82">
          <w:rPr>
            <w:rFonts w:ascii="Times New Roman" w:hAnsi="Times New Roman"/>
            <w:noProof/>
            <w:webHidden/>
            <w:sz w:val="28"/>
            <w:szCs w:val="28"/>
          </w:rPr>
          <w:tab/>
        </w:r>
        <w:r w:rsidR="00396A82" w:rsidRPr="00396A82">
          <w:rPr>
            <w:rFonts w:ascii="Times New Roman" w:hAnsi="Times New Roman"/>
            <w:noProof/>
            <w:webHidden/>
            <w:sz w:val="28"/>
            <w:szCs w:val="28"/>
          </w:rPr>
          <w:fldChar w:fldCharType="begin"/>
        </w:r>
        <w:r w:rsidR="00396A82" w:rsidRPr="00396A82">
          <w:rPr>
            <w:rFonts w:ascii="Times New Roman" w:hAnsi="Times New Roman"/>
            <w:noProof/>
            <w:webHidden/>
            <w:sz w:val="28"/>
            <w:szCs w:val="28"/>
          </w:rPr>
          <w:instrText xml:space="preserve"> PAGEREF _Toc115616799 \h </w:instrText>
        </w:r>
        <w:r w:rsidR="00396A82" w:rsidRPr="00396A82">
          <w:rPr>
            <w:rFonts w:ascii="Times New Roman" w:hAnsi="Times New Roman"/>
            <w:noProof/>
            <w:webHidden/>
            <w:sz w:val="28"/>
            <w:szCs w:val="28"/>
          </w:rPr>
        </w:r>
        <w:r w:rsidR="00396A82" w:rsidRPr="00396A82">
          <w:rPr>
            <w:rFonts w:ascii="Times New Roman" w:hAnsi="Times New Roman"/>
            <w:noProof/>
            <w:webHidden/>
            <w:sz w:val="28"/>
            <w:szCs w:val="28"/>
          </w:rPr>
          <w:fldChar w:fldCharType="separate"/>
        </w:r>
        <w:r w:rsidR="00CB3DF2">
          <w:rPr>
            <w:rFonts w:ascii="Times New Roman" w:hAnsi="Times New Roman"/>
            <w:noProof/>
            <w:webHidden/>
            <w:sz w:val="28"/>
            <w:szCs w:val="28"/>
          </w:rPr>
          <w:t>7</w:t>
        </w:r>
        <w:r w:rsidR="00396A82" w:rsidRPr="00396A82">
          <w:rPr>
            <w:rFonts w:ascii="Times New Roman" w:hAnsi="Times New Roman"/>
            <w:noProof/>
            <w:webHidden/>
            <w:sz w:val="28"/>
            <w:szCs w:val="28"/>
          </w:rPr>
          <w:fldChar w:fldCharType="end"/>
        </w:r>
      </w:hyperlink>
    </w:p>
    <w:p w14:paraId="522EF603" w14:textId="264F5EBC" w:rsidR="00396A82" w:rsidRPr="00396A82" w:rsidRDefault="007D05DA" w:rsidP="00396A82">
      <w:pPr>
        <w:pStyle w:val="12"/>
        <w:spacing w:after="80"/>
        <w:rPr>
          <w:rFonts w:ascii="Times New Roman" w:eastAsiaTheme="minorEastAsia" w:hAnsi="Times New Roman"/>
          <w:noProof/>
          <w:sz w:val="28"/>
          <w:szCs w:val="28"/>
        </w:rPr>
      </w:pPr>
      <w:hyperlink w:anchor="_Toc115616800" w:history="1">
        <w:r w:rsidR="00396A82" w:rsidRPr="00396A82">
          <w:rPr>
            <w:rStyle w:val="af"/>
            <w:rFonts w:ascii="Times New Roman" w:eastAsia="Calibri" w:hAnsi="Times New Roman"/>
            <w:noProof/>
            <w:sz w:val="28"/>
            <w:szCs w:val="28"/>
          </w:rPr>
          <w:t>5.2</w:t>
        </w:r>
        <w:r w:rsidR="005C588D">
          <w:rPr>
            <w:rStyle w:val="af"/>
            <w:rFonts w:ascii="Times New Roman" w:eastAsia="Calibri" w:hAnsi="Times New Roman"/>
            <w:noProof/>
            <w:sz w:val="28"/>
            <w:szCs w:val="28"/>
          </w:rPr>
          <w:t>.</w:t>
        </w:r>
        <w:r w:rsidR="00396A82" w:rsidRPr="00396A82">
          <w:rPr>
            <w:rStyle w:val="af"/>
            <w:rFonts w:ascii="Times New Roman" w:eastAsia="Calibri" w:hAnsi="Times New Roman"/>
            <w:noProof/>
            <w:sz w:val="28"/>
            <w:szCs w:val="28"/>
          </w:rPr>
          <w:t xml:space="preserve"> Учебно-тематический план</w:t>
        </w:r>
        <w:r w:rsidR="00396A82" w:rsidRPr="00396A82">
          <w:rPr>
            <w:rFonts w:ascii="Times New Roman" w:hAnsi="Times New Roman"/>
            <w:noProof/>
            <w:webHidden/>
            <w:sz w:val="28"/>
            <w:szCs w:val="28"/>
          </w:rPr>
          <w:tab/>
        </w:r>
        <w:r w:rsidR="00396A82" w:rsidRPr="00396A82">
          <w:rPr>
            <w:rFonts w:ascii="Times New Roman" w:hAnsi="Times New Roman"/>
            <w:noProof/>
            <w:webHidden/>
            <w:sz w:val="28"/>
            <w:szCs w:val="28"/>
          </w:rPr>
          <w:fldChar w:fldCharType="begin"/>
        </w:r>
        <w:r w:rsidR="00396A82" w:rsidRPr="00396A82">
          <w:rPr>
            <w:rFonts w:ascii="Times New Roman" w:hAnsi="Times New Roman"/>
            <w:noProof/>
            <w:webHidden/>
            <w:sz w:val="28"/>
            <w:szCs w:val="28"/>
          </w:rPr>
          <w:instrText xml:space="preserve"> PAGEREF _Toc115616800 \h </w:instrText>
        </w:r>
        <w:r w:rsidR="00396A82" w:rsidRPr="00396A82">
          <w:rPr>
            <w:rFonts w:ascii="Times New Roman" w:hAnsi="Times New Roman"/>
            <w:noProof/>
            <w:webHidden/>
            <w:sz w:val="28"/>
            <w:szCs w:val="28"/>
          </w:rPr>
        </w:r>
        <w:r w:rsidR="00396A82" w:rsidRPr="00396A82">
          <w:rPr>
            <w:rFonts w:ascii="Times New Roman" w:hAnsi="Times New Roman"/>
            <w:noProof/>
            <w:webHidden/>
            <w:sz w:val="28"/>
            <w:szCs w:val="28"/>
          </w:rPr>
          <w:fldChar w:fldCharType="separate"/>
        </w:r>
        <w:r w:rsidR="00CB3DF2">
          <w:rPr>
            <w:rFonts w:ascii="Times New Roman" w:hAnsi="Times New Roman"/>
            <w:noProof/>
            <w:webHidden/>
            <w:sz w:val="28"/>
            <w:szCs w:val="28"/>
          </w:rPr>
          <w:t>8</w:t>
        </w:r>
        <w:r w:rsidR="00396A82" w:rsidRPr="00396A82">
          <w:rPr>
            <w:rFonts w:ascii="Times New Roman" w:hAnsi="Times New Roman"/>
            <w:noProof/>
            <w:webHidden/>
            <w:sz w:val="28"/>
            <w:szCs w:val="28"/>
          </w:rPr>
          <w:fldChar w:fldCharType="end"/>
        </w:r>
      </w:hyperlink>
    </w:p>
    <w:p w14:paraId="6EA0AD8D" w14:textId="5C38678B" w:rsidR="00396A82" w:rsidRPr="00396A82" w:rsidRDefault="007D05DA" w:rsidP="00396A82">
      <w:pPr>
        <w:pStyle w:val="12"/>
        <w:spacing w:after="80"/>
        <w:rPr>
          <w:rFonts w:ascii="Times New Roman" w:eastAsiaTheme="minorEastAsia" w:hAnsi="Times New Roman"/>
          <w:noProof/>
          <w:sz w:val="28"/>
          <w:szCs w:val="28"/>
        </w:rPr>
      </w:pPr>
      <w:hyperlink w:anchor="_Toc115616801" w:history="1">
        <w:r w:rsidR="00396A82" w:rsidRPr="00396A82">
          <w:rPr>
            <w:rStyle w:val="af"/>
            <w:rFonts w:ascii="Times New Roman" w:eastAsia="Calibri" w:hAnsi="Times New Roman"/>
            <w:noProof/>
            <w:sz w:val="28"/>
            <w:szCs w:val="28"/>
          </w:rPr>
          <w:t>5.3. Содержание семинаров, практических занятий</w:t>
        </w:r>
        <w:r w:rsidR="00396A82" w:rsidRPr="00396A82">
          <w:rPr>
            <w:rFonts w:ascii="Times New Roman" w:hAnsi="Times New Roman"/>
            <w:noProof/>
            <w:webHidden/>
            <w:sz w:val="28"/>
            <w:szCs w:val="28"/>
          </w:rPr>
          <w:tab/>
        </w:r>
        <w:r w:rsidR="00396A82" w:rsidRPr="00396A82">
          <w:rPr>
            <w:rFonts w:ascii="Times New Roman" w:hAnsi="Times New Roman"/>
            <w:noProof/>
            <w:webHidden/>
            <w:sz w:val="28"/>
            <w:szCs w:val="28"/>
          </w:rPr>
          <w:fldChar w:fldCharType="begin"/>
        </w:r>
        <w:r w:rsidR="00396A82" w:rsidRPr="00396A82">
          <w:rPr>
            <w:rFonts w:ascii="Times New Roman" w:hAnsi="Times New Roman"/>
            <w:noProof/>
            <w:webHidden/>
            <w:sz w:val="28"/>
            <w:szCs w:val="28"/>
          </w:rPr>
          <w:instrText xml:space="preserve"> PAGEREF _Toc115616801 \h </w:instrText>
        </w:r>
        <w:r w:rsidR="00396A82" w:rsidRPr="00396A82">
          <w:rPr>
            <w:rFonts w:ascii="Times New Roman" w:hAnsi="Times New Roman"/>
            <w:noProof/>
            <w:webHidden/>
            <w:sz w:val="28"/>
            <w:szCs w:val="28"/>
          </w:rPr>
        </w:r>
        <w:r w:rsidR="00396A82" w:rsidRPr="00396A82">
          <w:rPr>
            <w:rFonts w:ascii="Times New Roman" w:hAnsi="Times New Roman"/>
            <w:noProof/>
            <w:webHidden/>
            <w:sz w:val="28"/>
            <w:szCs w:val="28"/>
          </w:rPr>
          <w:fldChar w:fldCharType="separate"/>
        </w:r>
        <w:r w:rsidR="00CB3DF2">
          <w:rPr>
            <w:rFonts w:ascii="Times New Roman" w:hAnsi="Times New Roman"/>
            <w:noProof/>
            <w:webHidden/>
            <w:sz w:val="28"/>
            <w:szCs w:val="28"/>
          </w:rPr>
          <w:t>9</w:t>
        </w:r>
        <w:r w:rsidR="00396A82" w:rsidRPr="00396A82">
          <w:rPr>
            <w:rFonts w:ascii="Times New Roman" w:hAnsi="Times New Roman"/>
            <w:noProof/>
            <w:webHidden/>
            <w:sz w:val="28"/>
            <w:szCs w:val="28"/>
          </w:rPr>
          <w:fldChar w:fldCharType="end"/>
        </w:r>
      </w:hyperlink>
    </w:p>
    <w:p w14:paraId="252ED99C" w14:textId="5EA2A5B4" w:rsidR="00396A82" w:rsidRPr="00396A82" w:rsidRDefault="007D05DA" w:rsidP="00396A82">
      <w:pPr>
        <w:pStyle w:val="12"/>
        <w:spacing w:after="80"/>
        <w:rPr>
          <w:rFonts w:ascii="Times New Roman" w:eastAsiaTheme="minorEastAsia" w:hAnsi="Times New Roman"/>
          <w:noProof/>
          <w:sz w:val="28"/>
          <w:szCs w:val="28"/>
        </w:rPr>
      </w:pPr>
      <w:hyperlink w:anchor="_Toc115616802" w:history="1">
        <w:r w:rsidR="00396A82" w:rsidRPr="00396A82">
          <w:rPr>
            <w:rStyle w:val="af"/>
            <w:rFonts w:ascii="Times New Roman" w:hAnsi="Times New Roman"/>
            <w:noProof/>
            <w:sz w:val="28"/>
            <w:szCs w:val="28"/>
          </w:rPr>
          <w:t>6. Перечень учебно-методического обеспечения для самостоятельной работы обучающихся по дисциплине</w:t>
        </w:r>
        <w:r w:rsidR="00396A82" w:rsidRPr="00396A82">
          <w:rPr>
            <w:rFonts w:ascii="Times New Roman" w:hAnsi="Times New Roman"/>
            <w:noProof/>
            <w:webHidden/>
            <w:sz w:val="28"/>
            <w:szCs w:val="28"/>
          </w:rPr>
          <w:tab/>
        </w:r>
        <w:r w:rsidR="00396A82" w:rsidRPr="00396A82">
          <w:rPr>
            <w:rFonts w:ascii="Times New Roman" w:hAnsi="Times New Roman"/>
            <w:noProof/>
            <w:webHidden/>
            <w:sz w:val="28"/>
            <w:szCs w:val="28"/>
          </w:rPr>
          <w:fldChar w:fldCharType="begin"/>
        </w:r>
        <w:r w:rsidR="00396A82" w:rsidRPr="00396A82">
          <w:rPr>
            <w:rFonts w:ascii="Times New Roman" w:hAnsi="Times New Roman"/>
            <w:noProof/>
            <w:webHidden/>
            <w:sz w:val="28"/>
            <w:szCs w:val="28"/>
          </w:rPr>
          <w:instrText xml:space="preserve"> PAGEREF _Toc115616802 \h </w:instrText>
        </w:r>
        <w:r w:rsidR="00396A82" w:rsidRPr="00396A82">
          <w:rPr>
            <w:rFonts w:ascii="Times New Roman" w:hAnsi="Times New Roman"/>
            <w:noProof/>
            <w:webHidden/>
            <w:sz w:val="28"/>
            <w:szCs w:val="28"/>
          </w:rPr>
        </w:r>
        <w:r w:rsidR="00396A82" w:rsidRPr="00396A82">
          <w:rPr>
            <w:rFonts w:ascii="Times New Roman" w:hAnsi="Times New Roman"/>
            <w:noProof/>
            <w:webHidden/>
            <w:sz w:val="28"/>
            <w:szCs w:val="28"/>
          </w:rPr>
          <w:fldChar w:fldCharType="separate"/>
        </w:r>
        <w:r w:rsidR="00CB3DF2">
          <w:rPr>
            <w:rFonts w:ascii="Times New Roman" w:hAnsi="Times New Roman"/>
            <w:noProof/>
            <w:webHidden/>
            <w:sz w:val="28"/>
            <w:szCs w:val="28"/>
          </w:rPr>
          <w:t>11</w:t>
        </w:r>
        <w:r w:rsidR="00396A82" w:rsidRPr="00396A82">
          <w:rPr>
            <w:rFonts w:ascii="Times New Roman" w:hAnsi="Times New Roman"/>
            <w:noProof/>
            <w:webHidden/>
            <w:sz w:val="28"/>
            <w:szCs w:val="28"/>
          </w:rPr>
          <w:fldChar w:fldCharType="end"/>
        </w:r>
      </w:hyperlink>
    </w:p>
    <w:p w14:paraId="115EF1FE" w14:textId="5DE562CB" w:rsidR="00396A82" w:rsidRPr="00396A82" w:rsidRDefault="007D05DA" w:rsidP="00396A82">
      <w:pPr>
        <w:pStyle w:val="12"/>
        <w:spacing w:after="80"/>
        <w:rPr>
          <w:rFonts w:ascii="Times New Roman" w:eastAsiaTheme="minorEastAsia" w:hAnsi="Times New Roman"/>
          <w:noProof/>
          <w:sz w:val="28"/>
          <w:szCs w:val="28"/>
        </w:rPr>
      </w:pPr>
      <w:hyperlink w:anchor="_Toc115616803" w:history="1">
        <w:r w:rsidR="00396A82" w:rsidRPr="00396A82">
          <w:rPr>
            <w:rStyle w:val="af"/>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396A82" w:rsidRPr="00396A82">
          <w:rPr>
            <w:rFonts w:ascii="Times New Roman" w:hAnsi="Times New Roman"/>
            <w:noProof/>
            <w:webHidden/>
            <w:sz w:val="28"/>
            <w:szCs w:val="28"/>
          </w:rPr>
          <w:tab/>
        </w:r>
        <w:r w:rsidR="00396A82" w:rsidRPr="00396A82">
          <w:rPr>
            <w:rFonts w:ascii="Times New Roman" w:hAnsi="Times New Roman"/>
            <w:noProof/>
            <w:webHidden/>
            <w:sz w:val="28"/>
            <w:szCs w:val="28"/>
          </w:rPr>
          <w:fldChar w:fldCharType="begin"/>
        </w:r>
        <w:r w:rsidR="00396A82" w:rsidRPr="00396A82">
          <w:rPr>
            <w:rFonts w:ascii="Times New Roman" w:hAnsi="Times New Roman"/>
            <w:noProof/>
            <w:webHidden/>
            <w:sz w:val="28"/>
            <w:szCs w:val="28"/>
          </w:rPr>
          <w:instrText xml:space="preserve"> PAGEREF _Toc115616803 \h </w:instrText>
        </w:r>
        <w:r w:rsidR="00396A82" w:rsidRPr="00396A82">
          <w:rPr>
            <w:rFonts w:ascii="Times New Roman" w:hAnsi="Times New Roman"/>
            <w:noProof/>
            <w:webHidden/>
            <w:sz w:val="28"/>
            <w:szCs w:val="28"/>
          </w:rPr>
        </w:r>
        <w:r w:rsidR="00396A82" w:rsidRPr="00396A82">
          <w:rPr>
            <w:rFonts w:ascii="Times New Roman" w:hAnsi="Times New Roman"/>
            <w:noProof/>
            <w:webHidden/>
            <w:sz w:val="28"/>
            <w:szCs w:val="28"/>
          </w:rPr>
          <w:fldChar w:fldCharType="separate"/>
        </w:r>
        <w:r w:rsidR="00CB3DF2">
          <w:rPr>
            <w:rFonts w:ascii="Times New Roman" w:hAnsi="Times New Roman"/>
            <w:noProof/>
            <w:webHidden/>
            <w:sz w:val="28"/>
            <w:szCs w:val="28"/>
          </w:rPr>
          <w:t>11</w:t>
        </w:r>
        <w:r w:rsidR="00396A82" w:rsidRPr="00396A82">
          <w:rPr>
            <w:rFonts w:ascii="Times New Roman" w:hAnsi="Times New Roman"/>
            <w:noProof/>
            <w:webHidden/>
            <w:sz w:val="28"/>
            <w:szCs w:val="28"/>
          </w:rPr>
          <w:fldChar w:fldCharType="end"/>
        </w:r>
      </w:hyperlink>
    </w:p>
    <w:p w14:paraId="02765938" w14:textId="1AA95FD5" w:rsidR="00396A82" w:rsidRPr="00396A82" w:rsidRDefault="007D05DA" w:rsidP="00396A82">
      <w:pPr>
        <w:pStyle w:val="12"/>
        <w:spacing w:after="80"/>
        <w:rPr>
          <w:rFonts w:ascii="Times New Roman" w:eastAsiaTheme="minorEastAsia" w:hAnsi="Times New Roman"/>
          <w:noProof/>
          <w:sz w:val="28"/>
          <w:szCs w:val="28"/>
        </w:rPr>
      </w:pPr>
      <w:hyperlink w:anchor="_Toc115616804" w:history="1">
        <w:r w:rsidR="00396A82" w:rsidRPr="00396A82">
          <w:rPr>
            <w:rStyle w:val="af"/>
            <w:rFonts w:ascii="Times New Roman" w:hAnsi="Times New Roman"/>
            <w:noProof/>
            <w:sz w:val="28"/>
            <w:szCs w:val="28"/>
          </w:rPr>
          <w:t>6.2. Перечень вопросов, заданий, тем для подготовки к текущему контролю</w:t>
        </w:r>
        <w:r w:rsidR="00396A82" w:rsidRPr="00396A82">
          <w:rPr>
            <w:rFonts w:ascii="Times New Roman" w:hAnsi="Times New Roman"/>
            <w:noProof/>
            <w:webHidden/>
            <w:sz w:val="28"/>
            <w:szCs w:val="28"/>
          </w:rPr>
          <w:tab/>
        </w:r>
        <w:r w:rsidR="00396A82" w:rsidRPr="00396A82">
          <w:rPr>
            <w:rFonts w:ascii="Times New Roman" w:hAnsi="Times New Roman"/>
            <w:noProof/>
            <w:webHidden/>
            <w:sz w:val="28"/>
            <w:szCs w:val="28"/>
          </w:rPr>
          <w:fldChar w:fldCharType="begin"/>
        </w:r>
        <w:r w:rsidR="00396A82" w:rsidRPr="00396A82">
          <w:rPr>
            <w:rFonts w:ascii="Times New Roman" w:hAnsi="Times New Roman"/>
            <w:noProof/>
            <w:webHidden/>
            <w:sz w:val="28"/>
            <w:szCs w:val="28"/>
          </w:rPr>
          <w:instrText xml:space="preserve"> PAGEREF _Toc115616804 \h </w:instrText>
        </w:r>
        <w:r w:rsidR="00396A82" w:rsidRPr="00396A82">
          <w:rPr>
            <w:rFonts w:ascii="Times New Roman" w:hAnsi="Times New Roman"/>
            <w:noProof/>
            <w:webHidden/>
            <w:sz w:val="28"/>
            <w:szCs w:val="28"/>
          </w:rPr>
        </w:r>
        <w:r w:rsidR="00396A82" w:rsidRPr="00396A82">
          <w:rPr>
            <w:rFonts w:ascii="Times New Roman" w:hAnsi="Times New Roman"/>
            <w:noProof/>
            <w:webHidden/>
            <w:sz w:val="28"/>
            <w:szCs w:val="28"/>
          </w:rPr>
          <w:fldChar w:fldCharType="separate"/>
        </w:r>
        <w:r w:rsidR="00CB3DF2">
          <w:rPr>
            <w:rFonts w:ascii="Times New Roman" w:hAnsi="Times New Roman"/>
            <w:noProof/>
            <w:webHidden/>
            <w:sz w:val="28"/>
            <w:szCs w:val="28"/>
          </w:rPr>
          <w:t>12</w:t>
        </w:r>
        <w:r w:rsidR="00396A82" w:rsidRPr="00396A82">
          <w:rPr>
            <w:rFonts w:ascii="Times New Roman" w:hAnsi="Times New Roman"/>
            <w:noProof/>
            <w:webHidden/>
            <w:sz w:val="28"/>
            <w:szCs w:val="28"/>
          </w:rPr>
          <w:fldChar w:fldCharType="end"/>
        </w:r>
      </w:hyperlink>
    </w:p>
    <w:p w14:paraId="4AAC7145" w14:textId="78D273BD" w:rsidR="00396A82" w:rsidRPr="00396A82" w:rsidRDefault="007D05DA" w:rsidP="00396A82">
      <w:pPr>
        <w:pStyle w:val="12"/>
        <w:spacing w:after="80"/>
        <w:rPr>
          <w:rFonts w:ascii="Times New Roman" w:eastAsiaTheme="minorEastAsia" w:hAnsi="Times New Roman"/>
          <w:noProof/>
          <w:sz w:val="28"/>
          <w:szCs w:val="28"/>
        </w:rPr>
      </w:pPr>
      <w:hyperlink w:anchor="_Toc115616806" w:history="1">
        <w:r w:rsidR="00396A82" w:rsidRPr="00396A82">
          <w:rPr>
            <w:rStyle w:val="af"/>
            <w:rFonts w:ascii="Times New Roman" w:hAnsi="Times New Roman"/>
            <w:noProof/>
            <w:sz w:val="28"/>
            <w:szCs w:val="28"/>
          </w:rPr>
          <w:t>7. Фонд оценочных средств для проведения промежуточной аттестации обучающихся по дисциплине</w:t>
        </w:r>
        <w:r w:rsidR="00396A82" w:rsidRPr="00396A82">
          <w:rPr>
            <w:rFonts w:ascii="Times New Roman" w:hAnsi="Times New Roman"/>
            <w:noProof/>
            <w:webHidden/>
            <w:sz w:val="28"/>
            <w:szCs w:val="28"/>
          </w:rPr>
          <w:tab/>
        </w:r>
        <w:r w:rsidR="00396A82" w:rsidRPr="00396A82">
          <w:rPr>
            <w:rFonts w:ascii="Times New Roman" w:hAnsi="Times New Roman"/>
            <w:noProof/>
            <w:webHidden/>
            <w:sz w:val="28"/>
            <w:szCs w:val="28"/>
          </w:rPr>
          <w:fldChar w:fldCharType="begin"/>
        </w:r>
        <w:r w:rsidR="00396A82" w:rsidRPr="00396A82">
          <w:rPr>
            <w:rFonts w:ascii="Times New Roman" w:hAnsi="Times New Roman"/>
            <w:noProof/>
            <w:webHidden/>
            <w:sz w:val="28"/>
            <w:szCs w:val="28"/>
          </w:rPr>
          <w:instrText xml:space="preserve"> PAGEREF _Toc115616806 \h </w:instrText>
        </w:r>
        <w:r w:rsidR="00396A82" w:rsidRPr="00396A82">
          <w:rPr>
            <w:rFonts w:ascii="Times New Roman" w:hAnsi="Times New Roman"/>
            <w:noProof/>
            <w:webHidden/>
            <w:sz w:val="28"/>
            <w:szCs w:val="28"/>
          </w:rPr>
        </w:r>
        <w:r w:rsidR="00396A82" w:rsidRPr="00396A82">
          <w:rPr>
            <w:rFonts w:ascii="Times New Roman" w:hAnsi="Times New Roman"/>
            <w:noProof/>
            <w:webHidden/>
            <w:sz w:val="28"/>
            <w:szCs w:val="28"/>
          </w:rPr>
          <w:fldChar w:fldCharType="separate"/>
        </w:r>
        <w:r w:rsidR="00CB3DF2">
          <w:rPr>
            <w:rFonts w:ascii="Times New Roman" w:hAnsi="Times New Roman"/>
            <w:noProof/>
            <w:webHidden/>
            <w:sz w:val="28"/>
            <w:szCs w:val="28"/>
          </w:rPr>
          <w:t>12</w:t>
        </w:r>
        <w:r w:rsidR="00396A82" w:rsidRPr="00396A82">
          <w:rPr>
            <w:rFonts w:ascii="Times New Roman" w:hAnsi="Times New Roman"/>
            <w:noProof/>
            <w:webHidden/>
            <w:sz w:val="28"/>
            <w:szCs w:val="28"/>
          </w:rPr>
          <w:fldChar w:fldCharType="end"/>
        </w:r>
      </w:hyperlink>
    </w:p>
    <w:p w14:paraId="54824D44" w14:textId="24B98273" w:rsidR="00396A82" w:rsidRPr="00396A82" w:rsidRDefault="007D05DA" w:rsidP="00396A82">
      <w:pPr>
        <w:pStyle w:val="12"/>
        <w:spacing w:after="80"/>
        <w:rPr>
          <w:rFonts w:ascii="Times New Roman" w:eastAsiaTheme="minorEastAsia" w:hAnsi="Times New Roman"/>
          <w:noProof/>
          <w:sz w:val="28"/>
          <w:szCs w:val="28"/>
        </w:rPr>
      </w:pPr>
      <w:hyperlink w:anchor="_Toc115616807" w:history="1">
        <w:r w:rsidR="00396A82" w:rsidRPr="00396A82">
          <w:rPr>
            <w:rStyle w:val="af"/>
            <w:rFonts w:ascii="Times New Roman" w:hAnsi="Times New Roman"/>
            <w:noProof/>
            <w:sz w:val="28"/>
            <w:szCs w:val="28"/>
          </w:rPr>
          <w:t>8. Перечень основной и дополнительной учебной литературы,</w:t>
        </w:r>
        <w:r w:rsidR="005F3E82">
          <w:rPr>
            <w:rStyle w:val="af"/>
            <w:rFonts w:ascii="Times New Roman" w:hAnsi="Times New Roman"/>
            <w:noProof/>
            <w:sz w:val="28"/>
            <w:szCs w:val="28"/>
          </w:rPr>
          <w:t xml:space="preserve"> необходимой для освоения дисциплины</w:t>
        </w:r>
        <w:r w:rsidR="00396A82" w:rsidRPr="00396A82">
          <w:rPr>
            <w:rFonts w:ascii="Times New Roman" w:hAnsi="Times New Roman"/>
            <w:noProof/>
            <w:webHidden/>
            <w:sz w:val="28"/>
            <w:szCs w:val="28"/>
          </w:rPr>
          <w:tab/>
        </w:r>
        <w:r w:rsidR="00396A82" w:rsidRPr="00396A82">
          <w:rPr>
            <w:rFonts w:ascii="Times New Roman" w:hAnsi="Times New Roman"/>
            <w:noProof/>
            <w:webHidden/>
            <w:sz w:val="28"/>
            <w:szCs w:val="28"/>
          </w:rPr>
          <w:fldChar w:fldCharType="begin"/>
        </w:r>
        <w:r w:rsidR="00396A82" w:rsidRPr="00396A82">
          <w:rPr>
            <w:rFonts w:ascii="Times New Roman" w:hAnsi="Times New Roman"/>
            <w:noProof/>
            <w:webHidden/>
            <w:sz w:val="28"/>
            <w:szCs w:val="28"/>
          </w:rPr>
          <w:instrText xml:space="preserve"> PAGEREF _Toc115616807 \h </w:instrText>
        </w:r>
        <w:r w:rsidR="00396A82" w:rsidRPr="00396A82">
          <w:rPr>
            <w:rFonts w:ascii="Times New Roman" w:hAnsi="Times New Roman"/>
            <w:noProof/>
            <w:webHidden/>
            <w:sz w:val="28"/>
            <w:szCs w:val="28"/>
          </w:rPr>
        </w:r>
        <w:r w:rsidR="00396A82" w:rsidRPr="00396A82">
          <w:rPr>
            <w:rFonts w:ascii="Times New Roman" w:hAnsi="Times New Roman"/>
            <w:noProof/>
            <w:webHidden/>
            <w:sz w:val="28"/>
            <w:szCs w:val="28"/>
          </w:rPr>
          <w:fldChar w:fldCharType="separate"/>
        </w:r>
        <w:r w:rsidR="00CB3DF2">
          <w:rPr>
            <w:rFonts w:ascii="Times New Roman" w:hAnsi="Times New Roman"/>
            <w:noProof/>
            <w:webHidden/>
            <w:sz w:val="28"/>
            <w:szCs w:val="28"/>
          </w:rPr>
          <w:t>19</w:t>
        </w:r>
        <w:r w:rsidR="00396A82" w:rsidRPr="00396A82">
          <w:rPr>
            <w:rFonts w:ascii="Times New Roman" w:hAnsi="Times New Roman"/>
            <w:noProof/>
            <w:webHidden/>
            <w:sz w:val="28"/>
            <w:szCs w:val="28"/>
          </w:rPr>
          <w:fldChar w:fldCharType="end"/>
        </w:r>
      </w:hyperlink>
    </w:p>
    <w:p w14:paraId="25DB0471" w14:textId="2F3112DD" w:rsidR="00396A82" w:rsidRPr="00396A82" w:rsidRDefault="007D05DA" w:rsidP="00396A82">
      <w:pPr>
        <w:pStyle w:val="12"/>
        <w:spacing w:after="80"/>
        <w:rPr>
          <w:rFonts w:ascii="Times New Roman" w:eastAsiaTheme="minorEastAsia" w:hAnsi="Times New Roman"/>
          <w:noProof/>
          <w:sz w:val="28"/>
          <w:szCs w:val="28"/>
        </w:rPr>
      </w:pPr>
      <w:hyperlink w:anchor="_Toc115616808" w:history="1">
        <w:r w:rsidR="00396A82" w:rsidRPr="00396A82">
          <w:rPr>
            <w:rStyle w:val="af"/>
            <w:rFonts w:ascii="Times New Roman" w:eastAsia="Calibri" w:hAnsi="Times New Roman"/>
            <w:noProof/>
            <w:sz w:val="28"/>
            <w:szCs w:val="28"/>
          </w:rPr>
          <w:t>9. Перечень ресурсов информационно-телекоммуникационной сети «Интернет», необходимых для освоения дисциплины</w:t>
        </w:r>
        <w:r w:rsidR="00396A82" w:rsidRPr="00396A82">
          <w:rPr>
            <w:rFonts w:ascii="Times New Roman" w:hAnsi="Times New Roman"/>
            <w:noProof/>
            <w:webHidden/>
            <w:sz w:val="28"/>
            <w:szCs w:val="28"/>
          </w:rPr>
          <w:tab/>
        </w:r>
        <w:r w:rsidR="00396A82" w:rsidRPr="00396A82">
          <w:rPr>
            <w:rFonts w:ascii="Times New Roman" w:hAnsi="Times New Roman"/>
            <w:noProof/>
            <w:webHidden/>
            <w:sz w:val="28"/>
            <w:szCs w:val="28"/>
          </w:rPr>
          <w:fldChar w:fldCharType="begin"/>
        </w:r>
        <w:r w:rsidR="00396A82" w:rsidRPr="00396A82">
          <w:rPr>
            <w:rFonts w:ascii="Times New Roman" w:hAnsi="Times New Roman"/>
            <w:noProof/>
            <w:webHidden/>
            <w:sz w:val="28"/>
            <w:szCs w:val="28"/>
          </w:rPr>
          <w:instrText xml:space="preserve"> PAGEREF _Toc115616808 \h </w:instrText>
        </w:r>
        <w:r w:rsidR="00396A82" w:rsidRPr="00396A82">
          <w:rPr>
            <w:rFonts w:ascii="Times New Roman" w:hAnsi="Times New Roman"/>
            <w:noProof/>
            <w:webHidden/>
            <w:sz w:val="28"/>
            <w:szCs w:val="28"/>
          </w:rPr>
        </w:r>
        <w:r w:rsidR="00396A82" w:rsidRPr="00396A82">
          <w:rPr>
            <w:rFonts w:ascii="Times New Roman" w:hAnsi="Times New Roman"/>
            <w:noProof/>
            <w:webHidden/>
            <w:sz w:val="28"/>
            <w:szCs w:val="28"/>
          </w:rPr>
          <w:fldChar w:fldCharType="separate"/>
        </w:r>
        <w:r w:rsidR="00CB3DF2">
          <w:rPr>
            <w:rFonts w:ascii="Times New Roman" w:hAnsi="Times New Roman"/>
            <w:noProof/>
            <w:webHidden/>
            <w:sz w:val="28"/>
            <w:szCs w:val="28"/>
          </w:rPr>
          <w:t>20</w:t>
        </w:r>
        <w:r w:rsidR="00396A82" w:rsidRPr="00396A82">
          <w:rPr>
            <w:rFonts w:ascii="Times New Roman" w:hAnsi="Times New Roman"/>
            <w:noProof/>
            <w:webHidden/>
            <w:sz w:val="28"/>
            <w:szCs w:val="28"/>
          </w:rPr>
          <w:fldChar w:fldCharType="end"/>
        </w:r>
      </w:hyperlink>
    </w:p>
    <w:p w14:paraId="5E463B9D" w14:textId="14D88BA5" w:rsidR="00396A82" w:rsidRPr="00396A82" w:rsidRDefault="007D05DA" w:rsidP="00396A82">
      <w:pPr>
        <w:pStyle w:val="12"/>
        <w:spacing w:after="80"/>
        <w:rPr>
          <w:rFonts w:ascii="Times New Roman" w:eastAsiaTheme="minorEastAsia" w:hAnsi="Times New Roman"/>
          <w:noProof/>
          <w:sz w:val="28"/>
          <w:szCs w:val="28"/>
        </w:rPr>
      </w:pPr>
      <w:hyperlink w:anchor="_Toc115616809" w:history="1">
        <w:r w:rsidR="00396A82" w:rsidRPr="00396A82">
          <w:rPr>
            <w:rStyle w:val="af"/>
            <w:rFonts w:ascii="Times New Roman" w:hAnsi="Times New Roman"/>
            <w:noProof/>
            <w:sz w:val="28"/>
            <w:szCs w:val="28"/>
          </w:rPr>
          <w:t>10. Методические указания для обучающихся по освоению дисциплины</w:t>
        </w:r>
        <w:r w:rsidR="00396A82" w:rsidRPr="00396A82">
          <w:rPr>
            <w:rFonts w:ascii="Times New Roman" w:hAnsi="Times New Roman"/>
            <w:noProof/>
            <w:webHidden/>
            <w:sz w:val="28"/>
            <w:szCs w:val="28"/>
          </w:rPr>
          <w:tab/>
        </w:r>
        <w:r w:rsidR="00396A82" w:rsidRPr="00396A82">
          <w:rPr>
            <w:rFonts w:ascii="Times New Roman" w:hAnsi="Times New Roman"/>
            <w:noProof/>
            <w:webHidden/>
            <w:sz w:val="28"/>
            <w:szCs w:val="28"/>
          </w:rPr>
          <w:fldChar w:fldCharType="begin"/>
        </w:r>
        <w:r w:rsidR="00396A82" w:rsidRPr="00396A82">
          <w:rPr>
            <w:rFonts w:ascii="Times New Roman" w:hAnsi="Times New Roman"/>
            <w:noProof/>
            <w:webHidden/>
            <w:sz w:val="28"/>
            <w:szCs w:val="28"/>
          </w:rPr>
          <w:instrText xml:space="preserve"> PAGEREF _Toc115616809 \h </w:instrText>
        </w:r>
        <w:r w:rsidR="00396A82" w:rsidRPr="00396A82">
          <w:rPr>
            <w:rFonts w:ascii="Times New Roman" w:hAnsi="Times New Roman"/>
            <w:noProof/>
            <w:webHidden/>
            <w:sz w:val="28"/>
            <w:szCs w:val="28"/>
          </w:rPr>
        </w:r>
        <w:r w:rsidR="00396A82" w:rsidRPr="00396A82">
          <w:rPr>
            <w:rFonts w:ascii="Times New Roman" w:hAnsi="Times New Roman"/>
            <w:noProof/>
            <w:webHidden/>
            <w:sz w:val="28"/>
            <w:szCs w:val="28"/>
          </w:rPr>
          <w:fldChar w:fldCharType="separate"/>
        </w:r>
        <w:r w:rsidR="00CB3DF2">
          <w:rPr>
            <w:rFonts w:ascii="Times New Roman" w:hAnsi="Times New Roman"/>
            <w:noProof/>
            <w:webHidden/>
            <w:sz w:val="28"/>
            <w:szCs w:val="28"/>
          </w:rPr>
          <w:t>2</w:t>
        </w:r>
        <w:r w:rsidR="00AA1936">
          <w:rPr>
            <w:rFonts w:ascii="Times New Roman" w:hAnsi="Times New Roman"/>
            <w:noProof/>
            <w:webHidden/>
            <w:sz w:val="28"/>
            <w:szCs w:val="28"/>
          </w:rPr>
          <w:t>2</w:t>
        </w:r>
        <w:r w:rsidR="00396A82" w:rsidRPr="00396A82">
          <w:rPr>
            <w:rFonts w:ascii="Times New Roman" w:hAnsi="Times New Roman"/>
            <w:noProof/>
            <w:webHidden/>
            <w:sz w:val="28"/>
            <w:szCs w:val="28"/>
          </w:rPr>
          <w:fldChar w:fldCharType="end"/>
        </w:r>
      </w:hyperlink>
    </w:p>
    <w:p w14:paraId="4769EAB3" w14:textId="0C63125C" w:rsidR="00396A82" w:rsidRPr="00396A82" w:rsidRDefault="007D05DA" w:rsidP="00396A82">
      <w:pPr>
        <w:pStyle w:val="12"/>
        <w:spacing w:after="80"/>
        <w:rPr>
          <w:rFonts w:ascii="Times New Roman" w:eastAsiaTheme="minorEastAsia" w:hAnsi="Times New Roman"/>
          <w:noProof/>
          <w:sz w:val="28"/>
          <w:szCs w:val="28"/>
        </w:rPr>
      </w:pPr>
      <w:hyperlink w:anchor="_Toc115616810" w:history="1">
        <w:r w:rsidR="00396A82" w:rsidRPr="00396A82">
          <w:rPr>
            <w:rStyle w:val="af"/>
            <w:rFonts w:ascii="Times New Roman" w:hAnsi="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396A82" w:rsidRPr="00396A82">
          <w:rPr>
            <w:rFonts w:ascii="Times New Roman" w:hAnsi="Times New Roman"/>
            <w:noProof/>
            <w:webHidden/>
            <w:sz w:val="28"/>
            <w:szCs w:val="28"/>
          </w:rPr>
          <w:tab/>
        </w:r>
        <w:r w:rsidR="00396A82" w:rsidRPr="00396A82">
          <w:rPr>
            <w:rFonts w:ascii="Times New Roman" w:hAnsi="Times New Roman"/>
            <w:noProof/>
            <w:webHidden/>
            <w:sz w:val="28"/>
            <w:szCs w:val="28"/>
          </w:rPr>
          <w:fldChar w:fldCharType="begin"/>
        </w:r>
        <w:r w:rsidR="00396A82" w:rsidRPr="00396A82">
          <w:rPr>
            <w:rFonts w:ascii="Times New Roman" w:hAnsi="Times New Roman"/>
            <w:noProof/>
            <w:webHidden/>
            <w:sz w:val="28"/>
            <w:szCs w:val="28"/>
          </w:rPr>
          <w:instrText xml:space="preserve"> PAGEREF _Toc115616810 \h </w:instrText>
        </w:r>
        <w:r w:rsidR="00396A82" w:rsidRPr="00396A82">
          <w:rPr>
            <w:rFonts w:ascii="Times New Roman" w:hAnsi="Times New Roman"/>
            <w:noProof/>
            <w:webHidden/>
            <w:sz w:val="28"/>
            <w:szCs w:val="28"/>
          </w:rPr>
        </w:r>
        <w:r w:rsidR="00396A82" w:rsidRPr="00396A82">
          <w:rPr>
            <w:rFonts w:ascii="Times New Roman" w:hAnsi="Times New Roman"/>
            <w:noProof/>
            <w:webHidden/>
            <w:sz w:val="28"/>
            <w:szCs w:val="28"/>
          </w:rPr>
          <w:fldChar w:fldCharType="separate"/>
        </w:r>
        <w:r w:rsidR="00CB3DF2">
          <w:rPr>
            <w:rFonts w:ascii="Times New Roman" w:hAnsi="Times New Roman"/>
            <w:noProof/>
            <w:webHidden/>
            <w:sz w:val="28"/>
            <w:szCs w:val="28"/>
          </w:rPr>
          <w:t>25</w:t>
        </w:r>
        <w:r w:rsidR="00396A82" w:rsidRPr="00396A82">
          <w:rPr>
            <w:rFonts w:ascii="Times New Roman" w:hAnsi="Times New Roman"/>
            <w:noProof/>
            <w:webHidden/>
            <w:sz w:val="28"/>
            <w:szCs w:val="28"/>
          </w:rPr>
          <w:fldChar w:fldCharType="end"/>
        </w:r>
      </w:hyperlink>
    </w:p>
    <w:p w14:paraId="455DA7C0" w14:textId="6CD3C76D" w:rsidR="00396A82" w:rsidRPr="00396A82" w:rsidRDefault="007D05DA" w:rsidP="00396A82">
      <w:pPr>
        <w:pStyle w:val="12"/>
        <w:spacing w:after="80"/>
        <w:rPr>
          <w:rFonts w:ascii="Times New Roman" w:eastAsiaTheme="minorEastAsia" w:hAnsi="Times New Roman"/>
          <w:noProof/>
          <w:sz w:val="28"/>
          <w:szCs w:val="28"/>
        </w:rPr>
      </w:pPr>
      <w:hyperlink w:anchor="_Toc115616811" w:history="1">
        <w:r w:rsidR="00396A82" w:rsidRPr="00396A82">
          <w:rPr>
            <w:rStyle w:val="af"/>
            <w:rFonts w:ascii="Times New Roman" w:eastAsia="Calibri" w:hAnsi="Times New Roman"/>
            <w:noProof/>
            <w:sz w:val="28"/>
            <w:szCs w:val="28"/>
          </w:rPr>
          <w:t>11.1. Комплект лицензи</w:t>
        </w:r>
        <w:r w:rsidR="0040071D">
          <w:rPr>
            <w:rStyle w:val="af"/>
            <w:rFonts w:ascii="Times New Roman" w:eastAsia="Calibri" w:hAnsi="Times New Roman"/>
            <w:noProof/>
            <w:sz w:val="28"/>
            <w:szCs w:val="28"/>
          </w:rPr>
          <w:t>онного программного обеспечения</w:t>
        </w:r>
        <w:r w:rsidR="00396A82" w:rsidRPr="00396A82">
          <w:rPr>
            <w:rFonts w:ascii="Times New Roman" w:hAnsi="Times New Roman"/>
            <w:noProof/>
            <w:webHidden/>
            <w:sz w:val="28"/>
            <w:szCs w:val="28"/>
          </w:rPr>
          <w:tab/>
        </w:r>
        <w:r w:rsidR="00396A82" w:rsidRPr="00396A82">
          <w:rPr>
            <w:rFonts w:ascii="Times New Roman" w:hAnsi="Times New Roman"/>
            <w:noProof/>
            <w:webHidden/>
            <w:sz w:val="28"/>
            <w:szCs w:val="28"/>
          </w:rPr>
          <w:fldChar w:fldCharType="begin"/>
        </w:r>
        <w:r w:rsidR="00396A82" w:rsidRPr="00396A82">
          <w:rPr>
            <w:rFonts w:ascii="Times New Roman" w:hAnsi="Times New Roman"/>
            <w:noProof/>
            <w:webHidden/>
            <w:sz w:val="28"/>
            <w:szCs w:val="28"/>
          </w:rPr>
          <w:instrText xml:space="preserve"> PAGEREF _Toc115616811 \h </w:instrText>
        </w:r>
        <w:r w:rsidR="00396A82" w:rsidRPr="00396A82">
          <w:rPr>
            <w:rFonts w:ascii="Times New Roman" w:hAnsi="Times New Roman"/>
            <w:noProof/>
            <w:webHidden/>
            <w:sz w:val="28"/>
            <w:szCs w:val="28"/>
          </w:rPr>
        </w:r>
        <w:r w:rsidR="00396A82" w:rsidRPr="00396A82">
          <w:rPr>
            <w:rFonts w:ascii="Times New Roman" w:hAnsi="Times New Roman"/>
            <w:noProof/>
            <w:webHidden/>
            <w:sz w:val="28"/>
            <w:szCs w:val="28"/>
          </w:rPr>
          <w:fldChar w:fldCharType="separate"/>
        </w:r>
        <w:r w:rsidR="00CB3DF2">
          <w:rPr>
            <w:rFonts w:ascii="Times New Roman" w:hAnsi="Times New Roman"/>
            <w:noProof/>
            <w:webHidden/>
            <w:sz w:val="28"/>
            <w:szCs w:val="28"/>
          </w:rPr>
          <w:t>25</w:t>
        </w:r>
        <w:r w:rsidR="00396A82" w:rsidRPr="00396A82">
          <w:rPr>
            <w:rFonts w:ascii="Times New Roman" w:hAnsi="Times New Roman"/>
            <w:noProof/>
            <w:webHidden/>
            <w:sz w:val="28"/>
            <w:szCs w:val="28"/>
          </w:rPr>
          <w:fldChar w:fldCharType="end"/>
        </w:r>
      </w:hyperlink>
    </w:p>
    <w:p w14:paraId="34F9389B" w14:textId="03D7B5D2" w:rsidR="00396A82" w:rsidRPr="00396A82" w:rsidRDefault="007D05DA" w:rsidP="00396A82">
      <w:pPr>
        <w:pStyle w:val="12"/>
        <w:spacing w:after="80"/>
        <w:rPr>
          <w:rFonts w:ascii="Times New Roman" w:eastAsiaTheme="minorEastAsia" w:hAnsi="Times New Roman"/>
          <w:noProof/>
          <w:sz w:val="28"/>
          <w:szCs w:val="28"/>
        </w:rPr>
      </w:pPr>
      <w:hyperlink w:anchor="_Toc115616812" w:history="1">
        <w:r w:rsidR="00396A82" w:rsidRPr="00396A82">
          <w:rPr>
            <w:rStyle w:val="af"/>
            <w:rFonts w:ascii="Times New Roman" w:eastAsia="Calibri" w:hAnsi="Times New Roman"/>
            <w:noProof/>
            <w:sz w:val="28"/>
            <w:szCs w:val="28"/>
          </w:rPr>
          <w:t>11.2. Современные профессиональные базы данных и информационные справочные системы</w:t>
        </w:r>
        <w:r w:rsidR="00396A82" w:rsidRPr="00396A82">
          <w:rPr>
            <w:rFonts w:ascii="Times New Roman" w:hAnsi="Times New Roman"/>
            <w:noProof/>
            <w:webHidden/>
            <w:sz w:val="28"/>
            <w:szCs w:val="28"/>
          </w:rPr>
          <w:tab/>
        </w:r>
        <w:r w:rsidR="00396A82" w:rsidRPr="00396A82">
          <w:rPr>
            <w:rFonts w:ascii="Times New Roman" w:hAnsi="Times New Roman"/>
            <w:noProof/>
            <w:webHidden/>
            <w:sz w:val="28"/>
            <w:szCs w:val="28"/>
          </w:rPr>
          <w:fldChar w:fldCharType="begin"/>
        </w:r>
        <w:r w:rsidR="00396A82" w:rsidRPr="00396A82">
          <w:rPr>
            <w:rFonts w:ascii="Times New Roman" w:hAnsi="Times New Roman"/>
            <w:noProof/>
            <w:webHidden/>
            <w:sz w:val="28"/>
            <w:szCs w:val="28"/>
          </w:rPr>
          <w:instrText xml:space="preserve"> PAGEREF _Toc115616812 \h </w:instrText>
        </w:r>
        <w:r w:rsidR="00396A82" w:rsidRPr="00396A82">
          <w:rPr>
            <w:rFonts w:ascii="Times New Roman" w:hAnsi="Times New Roman"/>
            <w:noProof/>
            <w:webHidden/>
            <w:sz w:val="28"/>
            <w:szCs w:val="28"/>
          </w:rPr>
        </w:r>
        <w:r w:rsidR="00396A82" w:rsidRPr="00396A82">
          <w:rPr>
            <w:rFonts w:ascii="Times New Roman" w:hAnsi="Times New Roman"/>
            <w:noProof/>
            <w:webHidden/>
            <w:sz w:val="28"/>
            <w:szCs w:val="28"/>
          </w:rPr>
          <w:fldChar w:fldCharType="separate"/>
        </w:r>
        <w:r w:rsidR="00CB3DF2">
          <w:rPr>
            <w:rFonts w:ascii="Times New Roman" w:hAnsi="Times New Roman"/>
            <w:noProof/>
            <w:webHidden/>
            <w:sz w:val="28"/>
            <w:szCs w:val="28"/>
          </w:rPr>
          <w:t>25</w:t>
        </w:r>
        <w:r w:rsidR="00396A82" w:rsidRPr="00396A82">
          <w:rPr>
            <w:rFonts w:ascii="Times New Roman" w:hAnsi="Times New Roman"/>
            <w:noProof/>
            <w:webHidden/>
            <w:sz w:val="28"/>
            <w:szCs w:val="28"/>
          </w:rPr>
          <w:fldChar w:fldCharType="end"/>
        </w:r>
      </w:hyperlink>
    </w:p>
    <w:p w14:paraId="57FD7390" w14:textId="57F7D3FD" w:rsidR="00396A82" w:rsidRPr="00396A82" w:rsidRDefault="007D05DA" w:rsidP="00396A82">
      <w:pPr>
        <w:pStyle w:val="12"/>
        <w:spacing w:after="80"/>
        <w:rPr>
          <w:rFonts w:ascii="Times New Roman" w:eastAsiaTheme="minorEastAsia" w:hAnsi="Times New Roman"/>
          <w:noProof/>
          <w:sz w:val="28"/>
          <w:szCs w:val="28"/>
        </w:rPr>
      </w:pPr>
      <w:hyperlink w:anchor="_Toc115616813" w:history="1">
        <w:r w:rsidR="00396A82" w:rsidRPr="00396A82">
          <w:rPr>
            <w:rStyle w:val="af"/>
            <w:rFonts w:ascii="Times New Roman" w:hAnsi="Times New Roman"/>
            <w:noProof/>
            <w:sz w:val="28"/>
            <w:szCs w:val="28"/>
          </w:rPr>
          <w:t>11.3. Сертифицированные программные и аппаратные средства защиты информации</w:t>
        </w:r>
        <w:r w:rsidR="00396A82" w:rsidRPr="00396A82">
          <w:rPr>
            <w:rFonts w:ascii="Times New Roman" w:hAnsi="Times New Roman"/>
            <w:noProof/>
            <w:webHidden/>
            <w:sz w:val="28"/>
            <w:szCs w:val="28"/>
          </w:rPr>
          <w:tab/>
        </w:r>
        <w:r w:rsidR="00396A82" w:rsidRPr="00396A82">
          <w:rPr>
            <w:rFonts w:ascii="Times New Roman" w:hAnsi="Times New Roman"/>
            <w:noProof/>
            <w:webHidden/>
            <w:sz w:val="28"/>
            <w:szCs w:val="28"/>
          </w:rPr>
          <w:fldChar w:fldCharType="begin"/>
        </w:r>
        <w:r w:rsidR="00396A82" w:rsidRPr="00396A82">
          <w:rPr>
            <w:rFonts w:ascii="Times New Roman" w:hAnsi="Times New Roman"/>
            <w:noProof/>
            <w:webHidden/>
            <w:sz w:val="28"/>
            <w:szCs w:val="28"/>
          </w:rPr>
          <w:instrText xml:space="preserve"> PAGEREF _Toc115616813 \h </w:instrText>
        </w:r>
        <w:r w:rsidR="00396A82" w:rsidRPr="00396A82">
          <w:rPr>
            <w:rFonts w:ascii="Times New Roman" w:hAnsi="Times New Roman"/>
            <w:noProof/>
            <w:webHidden/>
            <w:sz w:val="28"/>
            <w:szCs w:val="28"/>
          </w:rPr>
        </w:r>
        <w:r w:rsidR="00396A82" w:rsidRPr="00396A82">
          <w:rPr>
            <w:rFonts w:ascii="Times New Roman" w:hAnsi="Times New Roman"/>
            <w:noProof/>
            <w:webHidden/>
            <w:sz w:val="28"/>
            <w:szCs w:val="28"/>
          </w:rPr>
          <w:fldChar w:fldCharType="separate"/>
        </w:r>
        <w:r w:rsidR="00CB3DF2">
          <w:rPr>
            <w:rFonts w:ascii="Times New Roman" w:hAnsi="Times New Roman"/>
            <w:noProof/>
            <w:webHidden/>
            <w:sz w:val="28"/>
            <w:szCs w:val="28"/>
          </w:rPr>
          <w:t>25</w:t>
        </w:r>
        <w:r w:rsidR="00396A82" w:rsidRPr="00396A82">
          <w:rPr>
            <w:rFonts w:ascii="Times New Roman" w:hAnsi="Times New Roman"/>
            <w:noProof/>
            <w:webHidden/>
            <w:sz w:val="28"/>
            <w:szCs w:val="28"/>
          </w:rPr>
          <w:fldChar w:fldCharType="end"/>
        </w:r>
      </w:hyperlink>
    </w:p>
    <w:p w14:paraId="314752AD" w14:textId="7A4FC046" w:rsidR="00396A82" w:rsidRPr="00396A82" w:rsidRDefault="007D05DA" w:rsidP="00396A82">
      <w:pPr>
        <w:pStyle w:val="12"/>
        <w:spacing w:after="80"/>
        <w:rPr>
          <w:rStyle w:val="af"/>
          <w:rFonts w:ascii="Times New Roman" w:hAnsi="Times New Roman"/>
          <w:noProof/>
          <w:sz w:val="28"/>
          <w:szCs w:val="28"/>
        </w:rPr>
      </w:pPr>
      <w:hyperlink w:anchor="_Toc115616814" w:history="1">
        <w:r w:rsidR="00396A82" w:rsidRPr="00396A82">
          <w:rPr>
            <w:rStyle w:val="af"/>
            <w:rFonts w:ascii="Times New Roman" w:hAnsi="Times New Roman"/>
            <w:noProof/>
            <w:sz w:val="28"/>
            <w:szCs w:val="28"/>
          </w:rPr>
          <w:t>12. Описание материально-технической базы, необходимой для осуществления образовательного процесса по дисциплине.</w:t>
        </w:r>
        <w:r w:rsidR="00396A82" w:rsidRPr="00396A82">
          <w:rPr>
            <w:rFonts w:ascii="Times New Roman" w:hAnsi="Times New Roman"/>
            <w:noProof/>
            <w:webHidden/>
            <w:sz w:val="28"/>
            <w:szCs w:val="28"/>
          </w:rPr>
          <w:tab/>
        </w:r>
        <w:r w:rsidR="00396A82" w:rsidRPr="00396A82">
          <w:rPr>
            <w:rFonts w:ascii="Times New Roman" w:hAnsi="Times New Roman"/>
            <w:noProof/>
            <w:webHidden/>
            <w:sz w:val="28"/>
            <w:szCs w:val="28"/>
          </w:rPr>
          <w:fldChar w:fldCharType="begin"/>
        </w:r>
        <w:r w:rsidR="00396A82" w:rsidRPr="00396A82">
          <w:rPr>
            <w:rFonts w:ascii="Times New Roman" w:hAnsi="Times New Roman"/>
            <w:noProof/>
            <w:webHidden/>
            <w:sz w:val="28"/>
            <w:szCs w:val="28"/>
          </w:rPr>
          <w:instrText xml:space="preserve"> PAGEREF _Toc115616814 \h </w:instrText>
        </w:r>
        <w:r w:rsidR="00396A82" w:rsidRPr="00396A82">
          <w:rPr>
            <w:rFonts w:ascii="Times New Roman" w:hAnsi="Times New Roman"/>
            <w:noProof/>
            <w:webHidden/>
            <w:sz w:val="28"/>
            <w:szCs w:val="28"/>
          </w:rPr>
        </w:r>
        <w:r w:rsidR="00396A82" w:rsidRPr="00396A82">
          <w:rPr>
            <w:rFonts w:ascii="Times New Roman" w:hAnsi="Times New Roman"/>
            <w:noProof/>
            <w:webHidden/>
            <w:sz w:val="28"/>
            <w:szCs w:val="28"/>
          </w:rPr>
          <w:fldChar w:fldCharType="separate"/>
        </w:r>
        <w:r w:rsidR="00CB3DF2">
          <w:rPr>
            <w:rFonts w:ascii="Times New Roman" w:hAnsi="Times New Roman"/>
            <w:noProof/>
            <w:webHidden/>
            <w:sz w:val="28"/>
            <w:szCs w:val="28"/>
          </w:rPr>
          <w:t>25</w:t>
        </w:r>
        <w:r w:rsidR="00396A82" w:rsidRPr="00396A82">
          <w:rPr>
            <w:rFonts w:ascii="Times New Roman" w:hAnsi="Times New Roman"/>
            <w:noProof/>
            <w:webHidden/>
            <w:sz w:val="28"/>
            <w:szCs w:val="28"/>
          </w:rPr>
          <w:fldChar w:fldCharType="end"/>
        </w:r>
      </w:hyperlink>
    </w:p>
    <w:p w14:paraId="3E2F831D" w14:textId="183B77E3" w:rsidR="00B11FAC" w:rsidRPr="007B4DF4" w:rsidRDefault="00B11FAC" w:rsidP="007B4DF4">
      <w:pPr>
        <w:pStyle w:val="1"/>
        <w:rPr>
          <w:rFonts w:ascii="Times New Roman" w:hAnsi="Times New Roman"/>
          <w:sz w:val="28"/>
          <w:szCs w:val="28"/>
        </w:rPr>
      </w:pPr>
      <w:r w:rsidRPr="005368E7">
        <w:rPr>
          <w:szCs w:val="28"/>
        </w:rPr>
        <w:lastRenderedPageBreak/>
        <w:fldChar w:fldCharType="end"/>
      </w:r>
      <w:bookmarkStart w:id="3" w:name="_Toc404256062"/>
      <w:bookmarkStart w:id="4" w:name="_Toc115616794"/>
      <w:r w:rsidRPr="007B4DF4">
        <w:rPr>
          <w:rFonts w:ascii="Times New Roman" w:hAnsi="Times New Roman"/>
          <w:sz w:val="28"/>
          <w:szCs w:val="28"/>
        </w:rPr>
        <w:t>1. Наименование дисциплины</w:t>
      </w:r>
      <w:bookmarkEnd w:id="3"/>
      <w:bookmarkEnd w:id="4"/>
      <w:r w:rsidRPr="007B4DF4">
        <w:rPr>
          <w:rFonts w:ascii="Times New Roman" w:hAnsi="Times New Roman"/>
          <w:sz w:val="28"/>
          <w:szCs w:val="28"/>
        </w:rPr>
        <w:t xml:space="preserve"> </w:t>
      </w:r>
    </w:p>
    <w:p w14:paraId="3FC5D7D6" w14:textId="77777777" w:rsidR="00B11FAC" w:rsidRPr="006257AE" w:rsidRDefault="00B11FAC" w:rsidP="00B11FAC">
      <w:pPr>
        <w:spacing w:after="0" w:line="240" w:lineRule="auto"/>
        <w:rPr>
          <w:rFonts w:ascii="Times New Roman" w:eastAsia="Calibri" w:hAnsi="Times New Roman"/>
          <w:b/>
          <w:caps/>
          <w:sz w:val="28"/>
          <w:szCs w:val="28"/>
          <w:lang w:eastAsia="en-US"/>
        </w:rPr>
      </w:pPr>
    </w:p>
    <w:p w14:paraId="23F60097" w14:textId="77777777" w:rsidR="00B11FAC" w:rsidRPr="00163379" w:rsidRDefault="00B11FAC" w:rsidP="00B11FAC">
      <w:pPr>
        <w:keepNext/>
        <w:rPr>
          <w:rFonts w:ascii="Times New Roman" w:hAnsi="Times New Roman"/>
          <w:sz w:val="28"/>
          <w:szCs w:val="28"/>
        </w:rPr>
      </w:pPr>
      <w:bookmarkStart w:id="5" w:name="_Toc404256063"/>
      <w:r w:rsidRPr="003C5046">
        <w:rPr>
          <w:rFonts w:ascii="Times New Roman" w:hAnsi="Times New Roman"/>
          <w:color w:val="000000"/>
          <w:sz w:val="28"/>
          <w:szCs w:val="28"/>
        </w:rPr>
        <w:t>Теория и практика ведения международных переговоров</w:t>
      </w:r>
      <w:r>
        <w:rPr>
          <w:rFonts w:ascii="Times New Roman" w:hAnsi="Times New Roman"/>
          <w:color w:val="000000"/>
          <w:sz w:val="28"/>
          <w:szCs w:val="28"/>
        </w:rPr>
        <w:t xml:space="preserve"> (на английском языке)</w:t>
      </w:r>
    </w:p>
    <w:p w14:paraId="2F815E26" w14:textId="77777777" w:rsidR="00B11FAC" w:rsidRPr="00355B76" w:rsidRDefault="00B11FAC" w:rsidP="00B11FAC">
      <w:pPr>
        <w:pStyle w:val="1"/>
        <w:rPr>
          <w:rFonts w:ascii="Times New Roman" w:eastAsia="Calibri" w:hAnsi="Times New Roman"/>
          <w:sz w:val="28"/>
          <w:lang w:eastAsia="en-US"/>
        </w:rPr>
      </w:pPr>
      <w:bookmarkStart w:id="6" w:name="_Toc115616795"/>
      <w:r w:rsidRPr="007D094B">
        <w:rPr>
          <w:rFonts w:ascii="Times New Roman" w:hAnsi="Times New Roman"/>
          <w:sz w:val="28"/>
        </w:rPr>
        <w:t xml:space="preserve">2. </w:t>
      </w:r>
      <w:r w:rsidRPr="007D094B">
        <w:rPr>
          <w:rFonts w:ascii="Times New Roman" w:eastAsia="Calibri" w:hAnsi="Times New Roman"/>
          <w:sz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5"/>
      <w:bookmarkEnd w:id="6"/>
    </w:p>
    <w:p w14:paraId="2015B44B" w14:textId="54AFABF2" w:rsidR="00B11FAC" w:rsidRPr="00264DAC" w:rsidRDefault="0086208B" w:rsidP="0086208B">
      <w:pPr>
        <w:ind w:firstLine="708"/>
        <w:rPr>
          <w:rFonts w:ascii="Times New Roman" w:eastAsia="Calibri" w:hAnsi="Times New Roman"/>
          <w:b/>
          <w:sz w:val="28"/>
          <w:szCs w:val="28"/>
        </w:rPr>
      </w:pPr>
      <w:bookmarkStart w:id="7" w:name="_Hlk115611991"/>
      <w:r>
        <w:rPr>
          <w:rFonts w:ascii="Times New Roman" w:eastAsia="Calibri" w:hAnsi="Times New Roman"/>
          <w:b/>
          <w:sz w:val="28"/>
          <w:szCs w:val="28"/>
        </w:rPr>
        <w:t>Профиль</w:t>
      </w:r>
      <w:r w:rsidRPr="0086208B">
        <w:rPr>
          <w:rFonts w:ascii="Times New Roman" w:eastAsia="Calibri" w:hAnsi="Times New Roman"/>
          <w:b/>
          <w:sz w:val="28"/>
          <w:szCs w:val="28"/>
        </w:rPr>
        <w:t xml:space="preserve"> </w:t>
      </w:r>
      <w:r w:rsidR="007C6B0A">
        <w:rPr>
          <w:rFonts w:ascii="Times New Roman" w:eastAsia="Calibri" w:hAnsi="Times New Roman"/>
          <w:b/>
          <w:sz w:val="28"/>
          <w:szCs w:val="28"/>
        </w:rPr>
        <w:t>«</w:t>
      </w:r>
      <w:r w:rsidR="007C6B0A" w:rsidRPr="00AE1245">
        <w:rPr>
          <w:rFonts w:ascii="Times New Roman" w:eastAsia="Calibri" w:hAnsi="Times New Roman"/>
          <w:b/>
          <w:sz w:val="28"/>
          <w:szCs w:val="28"/>
        </w:rPr>
        <w:t xml:space="preserve">Международная торговля и налогообложение/ </w:t>
      </w:r>
      <w:proofErr w:type="spellStart"/>
      <w:r w:rsidR="004C59C6" w:rsidRPr="004C59C6">
        <w:rPr>
          <w:rFonts w:ascii="Times New Roman" w:hAnsi="Times New Roman"/>
          <w:b/>
          <w:bCs/>
          <w:sz w:val="28"/>
          <w:szCs w:val="28"/>
        </w:rPr>
        <w:t>International</w:t>
      </w:r>
      <w:proofErr w:type="spellEnd"/>
      <w:r w:rsidR="004C59C6" w:rsidRPr="004C59C6">
        <w:rPr>
          <w:rFonts w:ascii="Times New Roman" w:hAnsi="Times New Roman"/>
          <w:b/>
          <w:bCs/>
          <w:sz w:val="28"/>
          <w:szCs w:val="28"/>
        </w:rPr>
        <w:t xml:space="preserve"> </w:t>
      </w:r>
      <w:proofErr w:type="spellStart"/>
      <w:r w:rsidR="004C59C6" w:rsidRPr="004C59C6">
        <w:rPr>
          <w:rFonts w:ascii="Times New Roman" w:hAnsi="Times New Roman"/>
          <w:b/>
          <w:bCs/>
          <w:sz w:val="28"/>
          <w:szCs w:val="28"/>
        </w:rPr>
        <w:t>Trade</w:t>
      </w:r>
      <w:proofErr w:type="spellEnd"/>
      <w:r w:rsidR="004C59C6" w:rsidRPr="004C59C6">
        <w:rPr>
          <w:rFonts w:ascii="Times New Roman" w:hAnsi="Times New Roman"/>
          <w:b/>
          <w:bCs/>
          <w:sz w:val="28"/>
          <w:szCs w:val="28"/>
        </w:rPr>
        <w:t xml:space="preserve"> </w:t>
      </w:r>
      <w:proofErr w:type="spellStart"/>
      <w:r w:rsidR="004C59C6" w:rsidRPr="004C59C6">
        <w:rPr>
          <w:rFonts w:ascii="Times New Roman" w:hAnsi="Times New Roman"/>
          <w:b/>
          <w:bCs/>
          <w:sz w:val="28"/>
          <w:szCs w:val="28"/>
        </w:rPr>
        <w:t>and</w:t>
      </w:r>
      <w:proofErr w:type="spellEnd"/>
      <w:r w:rsidR="004C59C6" w:rsidRPr="004C59C6">
        <w:rPr>
          <w:rFonts w:ascii="Times New Roman" w:hAnsi="Times New Roman"/>
          <w:b/>
          <w:bCs/>
          <w:sz w:val="28"/>
          <w:szCs w:val="28"/>
        </w:rPr>
        <w:t xml:space="preserve"> </w:t>
      </w:r>
      <w:proofErr w:type="spellStart"/>
      <w:r w:rsidR="004C59C6" w:rsidRPr="004C59C6">
        <w:rPr>
          <w:rFonts w:ascii="Times New Roman" w:hAnsi="Times New Roman"/>
          <w:b/>
          <w:bCs/>
          <w:sz w:val="28"/>
          <w:szCs w:val="28"/>
        </w:rPr>
        <w:t>Taxation</w:t>
      </w:r>
      <w:proofErr w:type="spellEnd"/>
      <w:r w:rsidR="007C6B0A" w:rsidRPr="004C59C6">
        <w:rPr>
          <w:rFonts w:ascii="Times New Roman" w:eastAsia="Calibri" w:hAnsi="Times New Roman"/>
          <w:b/>
          <w:sz w:val="28"/>
          <w:szCs w:val="28"/>
        </w:rPr>
        <w:t xml:space="preserve">» </w:t>
      </w:r>
      <w:r w:rsidR="008F7D2C">
        <w:rPr>
          <w:rFonts w:ascii="Times New Roman" w:eastAsia="Calibri" w:hAnsi="Times New Roman"/>
          <w:b/>
          <w:sz w:val="28"/>
          <w:szCs w:val="28"/>
        </w:rPr>
        <w:t>(2021)</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410"/>
        <w:gridCol w:w="2409"/>
        <w:gridCol w:w="3402"/>
      </w:tblGrid>
      <w:tr w:rsidR="00B11FAC" w:rsidRPr="00B037D3" w14:paraId="0BAA361A" w14:textId="77777777" w:rsidTr="006B0AC8">
        <w:tc>
          <w:tcPr>
            <w:tcW w:w="959" w:type="dxa"/>
          </w:tcPr>
          <w:p w14:paraId="0346906F" w14:textId="77777777" w:rsidR="00B11FAC" w:rsidRPr="00B037D3" w:rsidRDefault="00B11FAC" w:rsidP="006B0AC8">
            <w:pPr>
              <w:tabs>
                <w:tab w:val="left" w:pos="540"/>
              </w:tabs>
              <w:spacing w:after="0" w:line="240" w:lineRule="auto"/>
              <w:contextualSpacing/>
              <w:jc w:val="both"/>
              <w:rPr>
                <w:rFonts w:ascii="Times New Roman" w:hAnsi="Times New Roman"/>
                <w:b/>
                <w:sz w:val="24"/>
                <w:szCs w:val="24"/>
              </w:rPr>
            </w:pPr>
            <w:bookmarkStart w:id="8" w:name="_Hlk115653154"/>
            <w:r w:rsidRPr="00B037D3">
              <w:rPr>
                <w:rFonts w:ascii="Times New Roman" w:hAnsi="Times New Roman"/>
                <w:b/>
                <w:sz w:val="24"/>
                <w:szCs w:val="24"/>
              </w:rPr>
              <w:t>Код компетенции</w:t>
            </w:r>
          </w:p>
        </w:tc>
        <w:tc>
          <w:tcPr>
            <w:tcW w:w="2410" w:type="dxa"/>
          </w:tcPr>
          <w:p w14:paraId="451FB097" w14:textId="77777777" w:rsidR="00B11FAC" w:rsidRPr="00B037D3" w:rsidRDefault="00B11FAC" w:rsidP="006B0AC8">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Наименование компетенции</w:t>
            </w:r>
          </w:p>
        </w:tc>
        <w:tc>
          <w:tcPr>
            <w:tcW w:w="2409" w:type="dxa"/>
          </w:tcPr>
          <w:p w14:paraId="6BC66886" w14:textId="3EFDB832" w:rsidR="00B11FAC" w:rsidRPr="00B037D3" w:rsidRDefault="00B11FAC" w:rsidP="00A07854">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Индикаторы достижения компетенции</w:t>
            </w:r>
          </w:p>
        </w:tc>
        <w:tc>
          <w:tcPr>
            <w:tcW w:w="3402" w:type="dxa"/>
          </w:tcPr>
          <w:p w14:paraId="35A4BB17" w14:textId="31D396DA" w:rsidR="00B11FAC" w:rsidRPr="00A07854" w:rsidRDefault="00A07854" w:rsidP="006B0AC8">
            <w:pPr>
              <w:tabs>
                <w:tab w:val="left" w:pos="540"/>
              </w:tabs>
              <w:spacing w:after="0" w:line="240" w:lineRule="auto"/>
              <w:contextualSpacing/>
              <w:jc w:val="both"/>
              <w:rPr>
                <w:rFonts w:ascii="Times New Roman" w:hAnsi="Times New Roman"/>
                <w:b/>
                <w:sz w:val="24"/>
                <w:szCs w:val="24"/>
              </w:rPr>
            </w:pPr>
            <w:r w:rsidRPr="00A07854">
              <w:rPr>
                <w:rFonts w:ascii="Times New Roman" w:hAnsi="Times New Roman"/>
                <w:b/>
              </w:rPr>
              <w:t>Результаты обучения (знания и умения), соотнесенные с компетенциями / индикаторами достижения компетенции</w:t>
            </w:r>
          </w:p>
        </w:tc>
      </w:tr>
      <w:tr w:rsidR="00560712" w:rsidRPr="00FD5A9F" w14:paraId="76885BB6" w14:textId="77777777" w:rsidTr="006B0AC8">
        <w:tc>
          <w:tcPr>
            <w:tcW w:w="959" w:type="dxa"/>
          </w:tcPr>
          <w:p w14:paraId="7BAED165" w14:textId="3929D0F1" w:rsidR="00560712" w:rsidRPr="00A57665" w:rsidRDefault="00560712" w:rsidP="00560712">
            <w:pPr>
              <w:tabs>
                <w:tab w:val="left" w:pos="540"/>
              </w:tabs>
              <w:spacing w:after="0" w:line="240" w:lineRule="auto"/>
              <w:contextualSpacing/>
              <w:jc w:val="both"/>
              <w:rPr>
                <w:rFonts w:ascii="Times New Roman" w:hAnsi="Times New Roman"/>
                <w:sz w:val="24"/>
                <w:szCs w:val="24"/>
              </w:rPr>
            </w:pPr>
            <w:r>
              <w:rPr>
                <w:rFonts w:ascii="Times New Roman" w:hAnsi="Times New Roman"/>
                <w:sz w:val="24"/>
                <w:szCs w:val="24"/>
              </w:rPr>
              <w:t>ПКП-1</w:t>
            </w:r>
          </w:p>
        </w:tc>
        <w:tc>
          <w:tcPr>
            <w:tcW w:w="2410" w:type="dxa"/>
          </w:tcPr>
          <w:p w14:paraId="7CA4086F" w14:textId="4B3E975C" w:rsidR="00560712" w:rsidRPr="00AE1245" w:rsidRDefault="00560712" w:rsidP="00560712">
            <w:pPr>
              <w:jc w:val="both"/>
              <w:rPr>
                <w:rFonts w:ascii="Times New Roman" w:hAnsi="Times New Roman"/>
                <w:sz w:val="24"/>
                <w:szCs w:val="24"/>
              </w:rPr>
            </w:pPr>
            <w:r w:rsidRPr="00630A77">
              <w:rPr>
                <w:rFonts w:ascii="Times New Roman" w:hAnsi="Times New Roman"/>
                <w:sz w:val="24"/>
                <w:szCs w:val="24"/>
              </w:rPr>
              <w:t>Способность ориентироваться в закономерностях функционирования международной торговли, участвовать в переговорах о заключении внешнеторговых контрактов и осуществлять их документарное сопровождение с учетом подлежащих уплате налогов и таможенных платежей</w:t>
            </w:r>
          </w:p>
        </w:tc>
        <w:tc>
          <w:tcPr>
            <w:tcW w:w="2409" w:type="dxa"/>
          </w:tcPr>
          <w:p w14:paraId="29294B82" w14:textId="3415605D" w:rsidR="00560712" w:rsidRPr="00630A77" w:rsidRDefault="00560712" w:rsidP="00560712">
            <w:pPr>
              <w:pStyle w:val="Style2"/>
              <w:tabs>
                <w:tab w:val="left" w:pos="290"/>
              </w:tabs>
              <w:spacing w:line="240" w:lineRule="auto"/>
              <w:ind w:firstLine="0"/>
              <w:rPr>
                <w:rStyle w:val="FontStyle12"/>
                <w:sz w:val="24"/>
                <w:szCs w:val="24"/>
                <w:lang w:eastAsia="en-US"/>
              </w:rPr>
            </w:pPr>
            <w:r>
              <w:rPr>
                <w:rStyle w:val="FontStyle12"/>
                <w:sz w:val="24"/>
                <w:szCs w:val="24"/>
                <w:lang w:eastAsia="en-US"/>
              </w:rPr>
              <w:t xml:space="preserve">1. </w:t>
            </w:r>
            <w:r w:rsidRPr="00630A77">
              <w:rPr>
                <w:rStyle w:val="FontStyle12"/>
                <w:sz w:val="24"/>
                <w:szCs w:val="24"/>
                <w:lang w:eastAsia="en-US"/>
              </w:rPr>
              <w:t>Демонстрирует знание основ и методов системного анализа внешнеэкономической информации, исследования товарных рынков.</w:t>
            </w:r>
          </w:p>
          <w:p w14:paraId="304278A5" w14:textId="194CCEBE" w:rsidR="00560712" w:rsidRPr="00630A77" w:rsidRDefault="00560712" w:rsidP="00560712">
            <w:pPr>
              <w:pStyle w:val="Style2"/>
              <w:spacing w:line="240" w:lineRule="auto"/>
              <w:ind w:firstLine="0"/>
              <w:rPr>
                <w:rStyle w:val="FontStyle12"/>
                <w:rFonts w:eastAsia="Calibri"/>
                <w:sz w:val="24"/>
                <w:szCs w:val="24"/>
              </w:rPr>
            </w:pPr>
            <w:r>
              <w:rPr>
                <w:rStyle w:val="FontStyle12"/>
                <w:sz w:val="24"/>
                <w:szCs w:val="24"/>
                <w:lang w:eastAsia="en-US"/>
              </w:rPr>
              <w:t xml:space="preserve">2. </w:t>
            </w:r>
            <w:r w:rsidRPr="00630A77">
              <w:rPr>
                <w:rStyle w:val="FontStyle12"/>
                <w:sz w:val="24"/>
                <w:szCs w:val="24"/>
                <w:lang w:eastAsia="en-US"/>
              </w:rPr>
              <w:t xml:space="preserve">Применяет действующее законодательство и нормативно-правовую базу для ведения бизнеса в сфере международной торговли, </w:t>
            </w:r>
            <w:r w:rsidRPr="00630A77">
              <w:rPr>
                <w:rStyle w:val="FontStyle12"/>
                <w:rFonts w:eastAsia="Calibri"/>
                <w:sz w:val="24"/>
                <w:szCs w:val="24"/>
              </w:rPr>
              <w:t>подготовки коммерческих предложений и проектов внешнеторговых контрактов с учетом налоговых и таможенных обязанностей, возникающих при осуществлении трансграничной деятельности.</w:t>
            </w:r>
          </w:p>
          <w:p w14:paraId="3BE492C5" w14:textId="1C5EC48D" w:rsidR="00560712" w:rsidRPr="00AE1245" w:rsidRDefault="00560712" w:rsidP="00560712">
            <w:pPr>
              <w:spacing w:after="0" w:line="240" w:lineRule="auto"/>
              <w:rPr>
                <w:rFonts w:ascii="Times New Roman" w:hAnsi="Times New Roman"/>
                <w:sz w:val="24"/>
                <w:szCs w:val="24"/>
              </w:rPr>
            </w:pPr>
            <w:r>
              <w:rPr>
                <w:rStyle w:val="FontStyle12"/>
                <w:rFonts w:eastAsia="Calibri"/>
                <w:sz w:val="24"/>
                <w:szCs w:val="24"/>
                <w:lang w:eastAsia="en-US"/>
              </w:rPr>
              <w:t xml:space="preserve">3. </w:t>
            </w:r>
            <w:r w:rsidRPr="00630A77">
              <w:rPr>
                <w:rStyle w:val="FontStyle12"/>
                <w:rFonts w:eastAsia="Calibri"/>
                <w:sz w:val="24"/>
                <w:szCs w:val="24"/>
                <w:lang w:eastAsia="en-US"/>
              </w:rPr>
              <w:t xml:space="preserve">Демонстрирует навыки оформления и документарного </w:t>
            </w:r>
            <w:r w:rsidRPr="00630A77">
              <w:rPr>
                <w:rStyle w:val="FontStyle12"/>
                <w:rFonts w:eastAsia="Calibri"/>
                <w:sz w:val="24"/>
                <w:szCs w:val="24"/>
                <w:lang w:eastAsia="en-US"/>
              </w:rPr>
              <w:lastRenderedPageBreak/>
              <w:t>сопровождения внешнеторговых контрактов, отражения сопутствующих хозяйственных операций в финансовой отчетности, в том числе составленной по международным стандартам.</w:t>
            </w:r>
          </w:p>
        </w:tc>
        <w:tc>
          <w:tcPr>
            <w:tcW w:w="3402" w:type="dxa"/>
          </w:tcPr>
          <w:p w14:paraId="46C7CCC9" w14:textId="77777777" w:rsidR="00560712" w:rsidRPr="00560712" w:rsidRDefault="00560712" w:rsidP="00560712">
            <w:pPr>
              <w:pStyle w:val="ac"/>
              <w:shd w:val="clear" w:color="auto" w:fill="FFFFFF"/>
              <w:spacing w:before="0" w:beforeAutospacing="0" w:after="0" w:afterAutospacing="0"/>
              <w:jc w:val="both"/>
              <w:rPr>
                <w:bCs/>
              </w:rPr>
            </w:pPr>
            <w:r w:rsidRPr="00560712">
              <w:rPr>
                <w:b/>
              </w:rPr>
              <w:lastRenderedPageBreak/>
              <w:t>Знать</w:t>
            </w:r>
            <w:r w:rsidRPr="00560712">
              <w:rPr>
                <w:bCs/>
              </w:rPr>
              <w:t xml:space="preserve"> основные методы системного анализа внешнеэкономической информации.</w:t>
            </w:r>
          </w:p>
          <w:p w14:paraId="7A080F9C" w14:textId="77777777" w:rsidR="00560712" w:rsidRPr="00560712" w:rsidRDefault="00560712" w:rsidP="00560712">
            <w:pPr>
              <w:spacing w:after="0" w:line="240" w:lineRule="auto"/>
              <w:rPr>
                <w:rFonts w:ascii="Times New Roman" w:hAnsi="Times New Roman"/>
                <w:bCs/>
                <w:sz w:val="24"/>
                <w:szCs w:val="24"/>
              </w:rPr>
            </w:pPr>
            <w:r w:rsidRPr="00560712">
              <w:rPr>
                <w:rFonts w:ascii="Times New Roman" w:hAnsi="Times New Roman"/>
                <w:b/>
                <w:sz w:val="24"/>
                <w:szCs w:val="24"/>
              </w:rPr>
              <w:t>Уметь</w:t>
            </w:r>
            <w:r w:rsidRPr="00560712">
              <w:rPr>
                <w:rFonts w:ascii="Times New Roman" w:hAnsi="Times New Roman"/>
                <w:bCs/>
                <w:sz w:val="24"/>
                <w:szCs w:val="24"/>
              </w:rPr>
              <w:t xml:space="preserve"> использовать методы системного анализа внешнеэкономической информации для исследования товарных рынков.</w:t>
            </w:r>
          </w:p>
          <w:p w14:paraId="224BD6A6" w14:textId="77777777" w:rsidR="00560712" w:rsidRPr="00560712" w:rsidRDefault="00560712" w:rsidP="00560712">
            <w:pPr>
              <w:spacing w:after="0" w:line="240" w:lineRule="auto"/>
              <w:rPr>
                <w:rFonts w:ascii="Times New Roman" w:hAnsi="Times New Roman"/>
                <w:b/>
                <w:sz w:val="24"/>
                <w:szCs w:val="24"/>
              </w:rPr>
            </w:pPr>
          </w:p>
          <w:p w14:paraId="52766543" w14:textId="77777777" w:rsidR="00560712" w:rsidRPr="00560712" w:rsidRDefault="00560712" w:rsidP="00560712">
            <w:pPr>
              <w:spacing w:after="0" w:line="240" w:lineRule="auto"/>
              <w:rPr>
                <w:rFonts w:ascii="Times New Roman" w:hAnsi="Times New Roman"/>
                <w:bCs/>
                <w:sz w:val="24"/>
                <w:szCs w:val="24"/>
              </w:rPr>
            </w:pPr>
            <w:r w:rsidRPr="00560712">
              <w:rPr>
                <w:rFonts w:ascii="Times New Roman" w:hAnsi="Times New Roman"/>
                <w:b/>
                <w:sz w:val="24"/>
                <w:szCs w:val="24"/>
              </w:rPr>
              <w:t>Знать</w:t>
            </w:r>
            <w:r w:rsidRPr="00560712">
              <w:rPr>
                <w:rFonts w:ascii="Times New Roman" w:hAnsi="Times New Roman"/>
                <w:bCs/>
                <w:sz w:val="24"/>
                <w:szCs w:val="24"/>
              </w:rPr>
              <w:t xml:space="preserve"> действующее законодательство и нормативно-правовую базу для ведения бизнеса в сфере международной торговли, подготовки коммерческих предложений и проектов внешнеторговых контрактов.</w:t>
            </w:r>
          </w:p>
          <w:p w14:paraId="231795B5" w14:textId="77777777" w:rsidR="00560712" w:rsidRPr="00560712" w:rsidRDefault="00560712" w:rsidP="00560712">
            <w:pPr>
              <w:spacing w:after="0" w:line="240" w:lineRule="auto"/>
              <w:rPr>
                <w:rFonts w:ascii="Times New Roman" w:hAnsi="Times New Roman"/>
                <w:bCs/>
                <w:sz w:val="24"/>
                <w:szCs w:val="24"/>
              </w:rPr>
            </w:pPr>
            <w:r w:rsidRPr="00560712">
              <w:rPr>
                <w:rFonts w:ascii="Times New Roman" w:hAnsi="Times New Roman"/>
                <w:b/>
                <w:sz w:val="24"/>
                <w:szCs w:val="24"/>
              </w:rPr>
              <w:t>Уметь</w:t>
            </w:r>
            <w:r w:rsidRPr="00560712">
              <w:rPr>
                <w:rFonts w:ascii="Times New Roman" w:hAnsi="Times New Roman"/>
                <w:bCs/>
                <w:sz w:val="24"/>
                <w:szCs w:val="24"/>
              </w:rPr>
              <w:t xml:space="preserve"> применять действующее законодательство и нормативно-правовую базу для ведения бизнеса в сфере международной торговли, подготовки коммерческих предложений и проектов внешнеторговых контрактов.</w:t>
            </w:r>
          </w:p>
          <w:p w14:paraId="5AD6F67A" w14:textId="77777777" w:rsidR="00560712" w:rsidRPr="00560712" w:rsidRDefault="00560712" w:rsidP="00560712">
            <w:pPr>
              <w:spacing w:after="0" w:line="240" w:lineRule="auto"/>
              <w:rPr>
                <w:rFonts w:ascii="Times New Roman" w:hAnsi="Times New Roman"/>
                <w:bCs/>
                <w:sz w:val="24"/>
                <w:szCs w:val="24"/>
              </w:rPr>
            </w:pPr>
          </w:p>
          <w:p w14:paraId="7EC07ED5" w14:textId="4009110D" w:rsidR="00560712" w:rsidRPr="00560712" w:rsidRDefault="00560712" w:rsidP="00560712">
            <w:pPr>
              <w:spacing w:after="0" w:line="240" w:lineRule="auto"/>
              <w:rPr>
                <w:rFonts w:ascii="Times New Roman" w:hAnsi="Times New Roman"/>
                <w:bCs/>
                <w:sz w:val="24"/>
                <w:szCs w:val="24"/>
              </w:rPr>
            </w:pPr>
          </w:p>
          <w:p w14:paraId="39CEACF0" w14:textId="77777777" w:rsidR="00560712" w:rsidRPr="00560712" w:rsidRDefault="00560712" w:rsidP="00560712">
            <w:pPr>
              <w:spacing w:after="0" w:line="240" w:lineRule="auto"/>
              <w:rPr>
                <w:rFonts w:ascii="Times New Roman" w:hAnsi="Times New Roman"/>
                <w:bCs/>
                <w:sz w:val="24"/>
                <w:szCs w:val="24"/>
              </w:rPr>
            </w:pPr>
          </w:p>
          <w:p w14:paraId="48CD3AE5" w14:textId="77777777" w:rsidR="00560712" w:rsidRPr="00560712" w:rsidRDefault="00560712" w:rsidP="00560712">
            <w:pPr>
              <w:spacing w:after="0" w:line="240" w:lineRule="auto"/>
              <w:rPr>
                <w:rFonts w:ascii="Times New Roman" w:hAnsi="Times New Roman"/>
                <w:bCs/>
                <w:sz w:val="24"/>
                <w:szCs w:val="24"/>
              </w:rPr>
            </w:pPr>
            <w:r w:rsidRPr="00560712">
              <w:rPr>
                <w:rFonts w:ascii="Times New Roman" w:hAnsi="Times New Roman"/>
                <w:b/>
                <w:sz w:val="24"/>
                <w:szCs w:val="24"/>
              </w:rPr>
              <w:t>Знать</w:t>
            </w:r>
            <w:r w:rsidRPr="00560712">
              <w:rPr>
                <w:rFonts w:ascii="Times New Roman" w:hAnsi="Times New Roman"/>
                <w:bCs/>
                <w:sz w:val="24"/>
                <w:szCs w:val="24"/>
              </w:rPr>
              <w:t xml:space="preserve"> особенности оформления и документарного сопровождения </w:t>
            </w:r>
            <w:r w:rsidRPr="00560712">
              <w:rPr>
                <w:rFonts w:ascii="Times New Roman" w:hAnsi="Times New Roman"/>
                <w:bCs/>
                <w:sz w:val="24"/>
                <w:szCs w:val="24"/>
              </w:rPr>
              <w:lastRenderedPageBreak/>
              <w:t>внешнеторговых контрактов, отражения сопутствующих хозяйственных операций в финансовой отчетности, в том числе составленной по международным стандартам.</w:t>
            </w:r>
          </w:p>
          <w:p w14:paraId="0B719450" w14:textId="1C297D08" w:rsidR="00560712" w:rsidRPr="00560712" w:rsidRDefault="00560712" w:rsidP="00560712">
            <w:pPr>
              <w:spacing w:after="0" w:line="240" w:lineRule="auto"/>
              <w:rPr>
                <w:rFonts w:ascii="Times New Roman" w:hAnsi="Times New Roman"/>
                <w:bCs/>
                <w:sz w:val="24"/>
                <w:szCs w:val="24"/>
              </w:rPr>
            </w:pPr>
            <w:r w:rsidRPr="00560712">
              <w:rPr>
                <w:rFonts w:ascii="Times New Roman" w:hAnsi="Times New Roman"/>
                <w:b/>
                <w:sz w:val="24"/>
                <w:szCs w:val="24"/>
              </w:rPr>
              <w:t>Уметь</w:t>
            </w:r>
            <w:r w:rsidRPr="00560712">
              <w:rPr>
                <w:rFonts w:ascii="Times New Roman" w:hAnsi="Times New Roman"/>
                <w:bCs/>
                <w:sz w:val="24"/>
                <w:szCs w:val="24"/>
              </w:rPr>
              <w:t xml:space="preserve"> оформлять и сопровождать внешнеторговые контракты, отражать сопутствующие хозяйственные операции в финансовой отчетности, в том числе составленной по международным стандартам.</w:t>
            </w:r>
          </w:p>
        </w:tc>
      </w:tr>
    </w:tbl>
    <w:p w14:paraId="5E1E1508" w14:textId="77777777" w:rsidR="008F7D2C" w:rsidRDefault="008F7D2C" w:rsidP="008F7D2C">
      <w:pPr>
        <w:rPr>
          <w:rFonts w:ascii="Times New Roman" w:eastAsia="Calibri" w:hAnsi="Times New Roman"/>
          <w:b/>
          <w:sz w:val="28"/>
          <w:szCs w:val="28"/>
        </w:rPr>
      </w:pPr>
      <w:bookmarkStart w:id="9" w:name="_Toc404256064"/>
      <w:bookmarkStart w:id="10" w:name="_Toc115616796"/>
      <w:bookmarkEnd w:id="8"/>
    </w:p>
    <w:p w14:paraId="4506F022" w14:textId="0D36CE12" w:rsidR="0086208B" w:rsidRDefault="008F7D2C" w:rsidP="008F7D2C">
      <w:pPr>
        <w:ind w:firstLine="708"/>
        <w:rPr>
          <w:rFonts w:ascii="Times New Roman" w:eastAsia="Calibri" w:hAnsi="Times New Roman"/>
          <w:b/>
          <w:sz w:val="28"/>
          <w:szCs w:val="28"/>
        </w:rPr>
      </w:pPr>
      <w:r>
        <w:rPr>
          <w:rFonts w:ascii="Times New Roman" w:eastAsia="Calibri" w:hAnsi="Times New Roman"/>
          <w:b/>
          <w:sz w:val="28"/>
          <w:szCs w:val="28"/>
        </w:rPr>
        <w:t>Профиль «</w:t>
      </w:r>
      <w:r w:rsidRPr="00AE1245">
        <w:rPr>
          <w:rFonts w:ascii="Times New Roman" w:eastAsia="Calibri" w:hAnsi="Times New Roman"/>
          <w:b/>
          <w:sz w:val="28"/>
          <w:szCs w:val="28"/>
        </w:rPr>
        <w:t xml:space="preserve">Международная торговля и налогообложение/ </w:t>
      </w:r>
      <w:proofErr w:type="spellStart"/>
      <w:r w:rsidRPr="00AE1245">
        <w:rPr>
          <w:rFonts w:ascii="Times New Roman" w:eastAsia="Calibri" w:hAnsi="Times New Roman"/>
          <w:b/>
          <w:sz w:val="28"/>
          <w:szCs w:val="28"/>
        </w:rPr>
        <w:t>I</w:t>
      </w:r>
      <w:r>
        <w:rPr>
          <w:rFonts w:ascii="Times New Roman" w:eastAsia="Calibri" w:hAnsi="Times New Roman"/>
          <w:b/>
          <w:sz w:val="28"/>
          <w:szCs w:val="28"/>
        </w:rPr>
        <w:t>nternational</w:t>
      </w:r>
      <w:proofErr w:type="spellEnd"/>
      <w:r>
        <w:rPr>
          <w:rFonts w:ascii="Times New Roman" w:eastAsia="Calibri" w:hAnsi="Times New Roman"/>
          <w:b/>
          <w:sz w:val="28"/>
          <w:szCs w:val="28"/>
        </w:rPr>
        <w:t xml:space="preserve"> </w:t>
      </w:r>
      <w:proofErr w:type="spellStart"/>
      <w:r>
        <w:rPr>
          <w:rFonts w:ascii="Times New Roman" w:eastAsia="Calibri" w:hAnsi="Times New Roman"/>
          <w:b/>
          <w:sz w:val="28"/>
          <w:szCs w:val="28"/>
        </w:rPr>
        <w:t>Trade</w:t>
      </w:r>
      <w:proofErr w:type="spellEnd"/>
      <w:r>
        <w:rPr>
          <w:rFonts w:ascii="Times New Roman" w:eastAsia="Calibri" w:hAnsi="Times New Roman"/>
          <w:b/>
          <w:sz w:val="28"/>
          <w:szCs w:val="28"/>
        </w:rPr>
        <w:t xml:space="preserve"> </w:t>
      </w:r>
      <w:proofErr w:type="spellStart"/>
      <w:r>
        <w:rPr>
          <w:rFonts w:ascii="Times New Roman" w:eastAsia="Calibri" w:hAnsi="Times New Roman"/>
          <w:b/>
          <w:sz w:val="28"/>
          <w:szCs w:val="28"/>
        </w:rPr>
        <w:t>and</w:t>
      </w:r>
      <w:proofErr w:type="spellEnd"/>
      <w:r>
        <w:rPr>
          <w:rFonts w:ascii="Times New Roman" w:eastAsia="Calibri" w:hAnsi="Times New Roman"/>
          <w:b/>
          <w:sz w:val="28"/>
          <w:szCs w:val="28"/>
        </w:rPr>
        <w:t xml:space="preserve"> </w:t>
      </w:r>
      <w:proofErr w:type="spellStart"/>
      <w:r>
        <w:rPr>
          <w:rFonts w:ascii="Times New Roman" w:eastAsia="Calibri" w:hAnsi="Times New Roman"/>
          <w:b/>
          <w:sz w:val="28"/>
          <w:szCs w:val="28"/>
        </w:rPr>
        <w:t>Taxation</w:t>
      </w:r>
      <w:proofErr w:type="spellEnd"/>
      <w:r>
        <w:rPr>
          <w:rFonts w:ascii="Times New Roman" w:eastAsia="Calibri" w:hAnsi="Times New Roman"/>
          <w:b/>
          <w:sz w:val="28"/>
          <w:szCs w:val="28"/>
        </w:rPr>
        <w:t>» (2022)</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410"/>
        <w:gridCol w:w="2409"/>
        <w:gridCol w:w="3402"/>
      </w:tblGrid>
      <w:tr w:rsidR="008F7D2C" w:rsidRPr="00B037D3" w14:paraId="423E1560" w14:textId="77777777" w:rsidTr="009443F9">
        <w:tc>
          <w:tcPr>
            <w:tcW w:w="959" w:type="dxa"/>
          </w:tcPr>
          <w:p w14:paraId="31953C66" w14:textId="77777777" w:rsidR="008F7D2C" w:rsidRPr="00B037D3" w:rsidRDefault="008F7D2C" w:rsidP="009443F9">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Код компетенции</w:t>
            </w:r>
          </w:p>
        </w:tc>
        <w:tc>
          <w:tcPr>
            <w:tcW w:w="2410" w:type="dxa"/>
          </w:tcPr>
          <w:p w14:paraId="453AD9EA" w14:textId="77777777" w:rsidR="008F7D2C" w:rsidRPr="00B037D3" w:rsidRDefault="008F7D2C" w:rsidP="009443F9">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Наименование компетенции</w:t>
            </w:r>
          </w:p>
        </w:tc>
        <w:tc>
          <w:tcPr>
            <w:tcW w:w="2409" w:type="dxa"/>
          </w:tcPr>
          <w:p w14:paraId="7DC6BD12" w14:textId="77777777" w:rsidR="008F7D2C" w:rsidRPr="00B037D3" w:rsidRDefault="008F7D2C" w:rsidP="009443F9">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Индикаторы достижения компетенции</w:t>
            </w:r>
          </w:p>
        </w:tc>
        <w:tc>
          <w:tcPr>
            <w:tcW w:w="3402" w:type="dxa"/>
          </w:tcPr>
          <w:p w14:paraId="4C505E4A" w14:textId="77777777" w:rsidR="008F7D2C" w:rsidRPr="00A07854" w:rsidRDefault="008F7D2C" w:rsidP="009443F9">
            <w:pPr>
              <w:tabs>
                <w:tab w:val="left" w:pos="540"/>
              </w:tabs>
              <w:spacing w:after="0" w:line="240" w:lineRule="auto"/>
              <w:contextualSpacing/>
              <w:jc w:val="both"/>
              <w:rPr>
                <w:rFonts w:ascii="Times New Roman" w:hAnsi="Times New Roman"/>
                <w:b/>
                <w:sz w:val="24"/>
                <w:szCs w:val="24"/>
              </w:rPr>
            </w:pPr>
            <w:r w:rsidRPr="00A07854">
              <w:rPr>
                <w:rFonts w:ascii="Times New Roman" w:hAnsi="Times New Roman"/>
                <w:b/>
              </w:rPr>
              <w:t>Результаты обучения (знания и умения), соотнесенные с компетенциями / индикаторами достижения компетенции</w:t>
            </w:r>
          </w:p>
        </w:tc>
      </w:tr>
      <w:tr w:rsidR="008F7D2C" w:rsidRPr="00FD5A9F" w14:paraId="19557F76" w14:textId="77777777" w:rsidTr="009443F9">
        <w:tc>
          <w:tcPr>
            <w:tcW w:w="959" w:type="dxa"/>
          </w:tcPr>
          <w:p w14:paraId="6369C35C" w14:textId="77777777" w:rsidR="008F7D2C" w:rsidRPr="00405631" w:rsidRDefault="008F7D2C" w:rsidP="009443F9">
            <w:pPr>
              <w:tabs>
                <w:tab w:val="left" w:pos="540"/>
              </w:tabs>
              <w:spacing w:after="0" w:line="240" w:lineRule="auto"/>
              <w:contextualSpacing/>
              <w:jc w:val="both"/>
              <w:rPr>
                <w:rFonts w:ascii="Times New Roman" w:hAnsi="Times New Roman"/>
                <w:sz w:val="24"/>
                <w:szCs w:val="24"/>
              </w:rPr>
            </w:pPr>
            <w:r w:rsidRPr="00405631">
              <w:rPr>
                <w:rFonts w:ascii="Times New Roman" w:hAnsi="Times New Roman"/>
                <w:sz w:val="24"/>
                <w:szCs w:val="24"/>
              </w:rPr>
              <w:t>ПКП-2</w:t>
            </w:r>
          </w:p>
        </w:tc>
        <w:tc>
          <w:tcPr>
            <w:tcW w:w="2410" w:type="dxa"/>
          </w:tcPr>
          <w:p w14:paraId="6B7886EC" w14:textId="77777777" w:rsidR="008F7D2C" w:rsidRPr="0009284B" w:rsidRDefault="008F7D2C" w:rsidP="009443F9">
            <w:pPr>
              <w:jc w:val="both"/>
              <w:rPr>
                <w:rFonts w:ascii="Times New Roman" w:hAnsi="Times New Roman"/>
                <w:sz w:val="24"/>
                <w:szCs w:val="24"/>
              </w:rPr>
            </w:pPr>
            <w:r w:rsidRPr="00AE1245">
              <w:rPr>
                <w:rFonts w:ascii="Times New Roman" w:hAnsi="Times New Roman"/>
                <w:sz w:val="24"/>
                <w:szCs w:val="24"/>
              </w:rPr>
              <w:t xml:space="preserve">Способность выполнять профессиональные обязанности по структурированию и сопровождению внешнеторговых сделок с учетом подлежащих уплате налогов и таможенных платежей, разрабатывать меры продвижения продукции на внешних рынках, аналитически обосновывать предлагаемые решения с использованием технологий анализа и визуализации </w:t>
            </w:r>
            <w:r w:rsidRPr="00AE1245">
              <w:rPr>
                <w:rFonts w:ascii="Times New Roman" w:hAnsi="Times New Roman"/>
                <w:sz w:val="24"/>
                <w:szCs w:val="24"/>
              </w:rPr>
              <w:lastRenderedPageBreak/>
              <w:t xml:space="preserve">финансовых данных на R и </w:t>
            </w:r>
            <w:proofErr w:type="spellStart"/>
            <w:r w:rsidRPr="00AE1245">
              <w:rPr>
                <w:rFonts w:ascii="Times New Roman" w:hAnsi="Times New Roman"/>
                <w:sz w:val="24"/>
                <w:szCs w:val="24"/>
              </w:rPr>
              <w:t>Python</w:t>
            </w:r>
            <w:proofErr w:type="spellEnd"/>
            <w:r>
              <w:rPr>
                <w:rFonts w:ascii="Times New Roman" w:hAnsi="Times New Roman"/>
                <w:sz w:val="24"/>
                <w:szCs w:val="24"/>
              </w:rPr>
              <w:t>.</w:t>
            </w:r>
          </w:p>
        </w:tc>
        <w:tc>
          <w:tcPr>
            <w:tcW w:w="2409" w:type="dxa"/>
          </w:tcPr>
          <w:p w14:paraId="09DD0F2A" w14:textId="77777777" w:rsidR="008F7D2C" w:rsidRDefault="008F7D2C" w:rsidP="009443F9">
            <w:pPr>
              <w:spacing w:after="0" w:line="240" w:lineRule="auto"/>
              <w:rPr>
                <w:rFonts w:ascii="Times New Roman" w:hAnsi="Times New Roman"/>
                <w:sz w:val="24"/>
                <w:szCs w:val="24"/>
              </w:rPr>
            </w:pPr>
            <w:r w:rsidRPr="00AE1245">
              <w:rPr>
                <w:rFonts w:ascii="Times New Roman" w:hAnsi="Times New Roman"/>
                <w:sz w:val="24"/>
                <w:szCs w:val="24"/>
              </w:rPr>
              <w:lastRenderedPageBreak/>
              <w:t>1.</w:t>
            </w:r>
            <w:r>
              <w:rPr>
                <w:rFonts w:ascii="Times New Roman" w:hAnsi="Times New Roman"/>
                <w:sz w:val="24"/>
                <w:szCs w:val="24"/>
              </w:rPr>
              <w:t xml:space="preserve"> </w:t>
            </w:r>
            <w:r w:rsidRPr="00AE1245">
              <w:rPr>
                <w:rFonts w:ascii="Times New Roman" w:hAnsi="Times New Roman"/>
                <w:sz w:val="24"/>
                <w:szCs w:val="24"/>
              </w:rPr>
              <w:t xml:space="preserve">Владеет навыками структурирования и сопровождения внешнеторговых сделок с учетом подлежащих уплате налогов и таможенных платежей, способен оценивать бизнес-возможность реализации предлагаемых решений с точки зрения выбранных критериев и их аналитически обосновывать с использованием технологий анализа и визуализации финансовых данных на R и </w:t>
            </w:r>
            <w:proofErr w:type="spellStart"/>
            <w:r w:rsidRPr="00AE1245">
              <w:rPr>
                <w:rFonts w:ascii="Times New Roman" w:hAnsi="Times New Roman"/>
                <w:sz w:val="24"/>
                <w:szCs w:val="24"/>
              </w:rPr>
              <w:t>Python</w:t>
            </w:r>
            <w:proofErr w:type="spellEnd"/>
            <w:r w:rsidRPr="00AE1245">
              <w:rPr>
                <w:rFonts w:ascii="Times New Roman" w:hAnsi="Times New Roman"/>
                <w:sz w:val="24"/>
                <w:szCs w:val="24"/>
              </w:rPr>
              <w:t>.</w:t>
            </w:r>
          </w:p>
          <w:p w14:paraId="641CA559" w14:textId="3FF8CFB4" w:rsidR="008F7D2C" w:rsidRPr="00AE1245" w:rsidRDefault="008F7D2C" w:rsidP="009443F9">
            <w:pPr>
              <w:spacing w:after="0" w:line="240" w:lineRule="auto"/>
              <w:rPr>
                <w:rFonts w:ascii="Times New Roman" w:hAnsi="Times New Roman"/>
                <w:sz w:val="24"/>
                <w:szCs w:val="24"/>
              </w:rPr>
            </w:pPr>
          </w:p>
          <w:p w14:paraId="3A0043CA" w14:textId="77777777" w:rsidR="008F7D2C" w:rsidRPr="0009284B" w:rsidRDefault="008F7D2C" w:rsidP="009443F9">
            <w:pPr>
              <w:spacing w:after="0" w:line="240" w:lineRule="auto"/>
              <w:rPr>
                <w:rFonts w:ascii="Times New Roman" w:hAnsi="Times New Roman"/>
                <w:sz w:val="24"/>
                <w:szCs w:val="24"/>
              </w:rPr>
            </w:pPr>
            <w:r w:rsidRPr="00AE1245">
              <w:rPr>
                <w:rFonts w:ascii="Times New Roman" w:hAnsi="Times New Roman"/>
                <w:sz w:val="24"/>
                <w:szCs w:val="24"/>
              </w:rPr>
              <w:t>2.</w:t>
            </w:r>
            <w:r>
              <w:rPr>
                <w:rFonts w:ascii="Times New Roman" w:hAnsi="Times New Roman"/>
                <w:sz w:val="24"/>
                <w:szCs w:val="24"/>
              </w:rPr>
              <w:t xml:space="preserve"> </w:t>
            </w:r>
            <w:r w:rsidRPr="00AE1245">
              <w:rPr>
                <w:rFonts w:ascii="Times New Roman" w:hAnsi="Times New Roman"/>
                <w:sz w:val="24"/>
                <w:szCs w:val="24"/>
              </w:rPr>
              <w:t xml:space="preserve">Подготавливает отчеты и предложения о потенциальных </w:t>
            </w:r>
            <w:r w:rsidRPr="00AE1245">
              <w:rPr>
                <w:rFonts w:ascii="Times New Roman" w:hAnsi="Times New Roman"/>
                <w:sz w:val="24"/>
                <w:szCs w:val="24"/>
              </w:rPr>
              <w:lastRenderedPageBreak/>
              <w:t>партнерах на внешних рынках, демонстрирует способность разрабатывать сбытовую политику организации, выбирать современные методы продажи товаров, разрабатывать текст рекламной информации о продукции организации на иностранном языке.</w:t>
            </w:r>
          </w:p>
        </w:tc>
        <w:tc>
          <w:tcPr>
            <w:tcW w:w="3402" w:type="dxa"/>
          </w:tcPr>
          <w:p w14:paraId="3735765F" w14:textId="77777777" w:rsidR="008F7D2C" w:rsidRPr="00B65DF6" w:rsidRDefault="008F7D2C" w:rsidP="009443F9">
            <w:pPr>
              <w:pStyle w:val="ac"/>
              <w:shd w:val="clear" w:color="auto" w:fill="FFFFFF"/>
              <w:spacing w:before="0" w:beforeAutospacing="0" w:after="0" w:afterAutospacing="0"/>
              <w:jc w:val="both"/>
            </w:pPr>
            <w:r>
              <w:rPr>
                <w:b/>
              </w:rPr>
              <w:lastRenderedPageBreak/>
              <w:t xml:space="preserve">Знать </w:t>
            </w:r>
            <w:r w:rsidRPr="00B65DF6">
              <w:t>структуру</w:t>
            </w:r>
            <w:r>
              <w:t xml:space="preserve"> </w:t>
            </w:r>
            <w:r w:rsidRPr="00B65DF6">
              <w:t>внешнеторговых сделок с учетом подлежащих уплате налогов и таможенных платежей</w:t>
            </w:r>
            <w:r>
              <w:t xml:space="preserve">; </w:t>
            </w:r>
            <w:r w:rsidRPr="00B65DF6">
              <w:t>технологи</w:t>
            </w:r>
            <w:r>
              <w:t>и</w:t>
            </w:r>
            <w:r w:rsidRPr="00B65DF6">
              <w:t xml:space="preserve"> анализа и визуализации финансовых данных на R и </w:t>
            </w:r>
            <w:proofErr w:type="spellStart"/>
            <w:r w:rsidRPr="00B65DF6">
              <w:t>Python</w:t>
            </w:r>
            <w:proofErr w:type="spellEnd"/>
            <w:r w:rsidRPr="00B65DF6">
              <w:t>.</w:t>
            </w:r>
          </w:p>
          <w:p w14:paraId="190AFA1F" w14:textId="77777777" w:rsidR="008F7D2C" w:rsidRDefault="008F7D2C" w:rsidP="009443F9">
            <w:pPr>
              <w:pStyle w:val="ac"/>
              <w:shd w:val="clear" w:color="auto" w:fill="FFFFFF"/>
              <w:spacing w:before="0" w:beforeAutospacing="0" w:after="0" w:afterAutospacing="0"/>
              <w:jc w:val="both"/>
              <w:rPr>
                <w:bCs/>
              </w:rPr>
            </w:pPr>
            <w:r w:rsidRPr="0009284B">
              <w:rPr>
                <w:b/>
              </w:rPr>
              <w:t>Уметь</w:t>
            </w:r>
            <w:r>
              <w:rPr>
                <w:b/>
              </w:rPr>
              <w:t xml:space="preserve"> </w:t>
            </w:r>
            <w:r w:rsidRPr="00B65DF6">
              <w:rPr>
                <w:bCs/>
              </w:rPr>
              <w:t>структурирова</w:t>
            </w:r>
            <w:r>
              <w:rPr>
                <w:bCs/>
              </w:rPr>
              <w:t>ть</w:t>
            </w:r>
            <w:r w:rsidRPr="00B65DF6">
              <w:rPr>
                <w:bCs/>
              </w:rPr>
              <w:t xml:space="preserve"> и сопровожд</w:t>
            </w:r>
            <w:r>
              <w:rPr>
                <w:bCs/>
              </w:rPr>
              <w:t>ать</w:t>
            </w:r>
            <w:r w:rsidRPr="00B65DF6">
              <w:rPr>
                <w:bCs/>
              </w:rPr>
              <w:t xml:space="preserve"> внешнеторговы</w:t>
            </w:r>
            <w:r>
              <w:rPr>
                <w:bCs/>
              </w:rPr>
              <w:t>е</w:t>
            </w:r>
            <w:r w:rsidRPr="00B65DF6">
              <w:rPr>
                <w:bCs/>
              </w:rPr>
              <w:t xml:space="preserve"> сдел</w:t>
            </w:r>
            <w:r>
              <w:rPr>
                <w:bCs/>
              </w:rPr>
              <w:t>ки</w:t>
            </w:r>
            <w:r w:rsidRPr="00B65DF6">
              <w:rPr>
                <w:bCs/>
              </w:rPr>
              <w:t xml:space="preserve"> с учетом подлежащих уплате налогов и таможенных платежей</w:t>
            </w:r>
            <w:r>
              <w:rPr>
                <w:bCs/>
              </w:rPr>
              <w:t>;</w:t>
            </w:r>
            <w:r w:rsidRPr="00B65DF6">
              <w:rPr>
                <w:bCs/>
              </w:rPr>
              <w:t xml:space="preserve"> оценивать бизнес-возможность реализации предлагаемых решений с точки зрения выбранных критериев и их аналитически обосновывать с использованием технологий анализа и визуализации финансовых данных на R и </w:t>
            </w:r>
            <w:proofErr w:type="spellStart"/>
            <w:r w:rsidRPr="00B65DF6">
              <w:rPr>
                <w:bCs/>
              </w:rPr>
              <w:t>Python</w:t>
            </w:r>
            <w:proofErr w:type="spellEnd"/>
            <w:r w:rsidRPr="00B65DF6">
              <w:rPr>
                <w:bCs/>
              </w:rPr>
              <w:t>.</w:t>
            </w:r>
          </w:p>
          <w:p w14:paraId="552A4868" w14:textId="77777777" w:rsidR="008F7D2C" w:rsidRDefault="008F7D2C" w:rsidP="009443F9">
            <w:pPr>
              <w:pStyle w:val="ac"/>
              <w:shd w:val="clear" w:color="auto" w:fill="FFFFFF"/>
              <w:spacing w:before="0" w:beforeAutospacing="0" w:after="0" w:afterAutospacing="0"/>
              <w:jc w:val="both"/>
              <w:rPr>
                <w:bCs/>
              </w:rPr>
            </w:pPr>
          </w:p>
          <w:p w14:paraId="5228B31E" w14:textId="77777777" w:rsidR="008F7D2C" w:rsidRDefault="008F7D2C" w:rsidP="009443F9">
            <w:pPr>
              <w:pStyle w:val="ac"/>
              <w:shd w:val="clear" w:color="auto" w:fill="FFFFFF"/>
              <w:spacing w:before="0" w:beforeAutospacing="0" w:after="0" w:afterAutospacing="0"/>
              <w:jc w:val="both"/>
              <w:rPr>
                <w:bCs/>
              </w:rPr>
            </w:pPr>
          </w:p>
          <w:p w14:paraId="7E6C70F8" w14:textId="77777777" w:rsidR="008F7D2C" w:rsidRDefault="008F7D2C" w:rsidP="009443F9">
            <w:pPr>
              <w:pStyle w:val="ac"/>
              <w:shd w:val="clear" w:color="auto" w:fill="FFFFFF"/>
              <w:spacing w:before="0" w:beforeAutospacing="0" w:after="0" w:afterAutospacing="0"/>
              <w:jc w:val="both"/>
              <w:rPr>
                <w:bCs/>
              </w:rPr>
            </w:pPr>
          </w:p>
          <w:p w14:paraId="2136C997" w14:textId="77777777" w:rsidR="008F7D2C" w:rsidRPr="00B65DF6" w:rsidRDefault="008F7D2C" w:rsidP="009443F9">
            <w:pPr>
              <w:pStyle w:val="ac"/>
              <w:shd w:val="clear" w:color="auto" w:fill="FFFFFF"/>
              <w:spacing w:before="0" w:beforeAutospacing="0" w:after="0" w:afterAutospacing="0"/>
              <w:jc w:val="both"/>
              <w:rPr>
                <w:bCs/>
              </w:rPr>
            </w:pPr>
            <w:r w:rsidRPr="00FA5FE5">
              <w:rPr>
                <w:b/>
              </w:rPr>
              <w:t>Знать</w:t>
            </w:r>
            <w:r>
              <w:rPr>
                <w:b/>
              </w:rPr>
              <w:t xml:space="preserve"> </w:t>
            </w:r>
            <w:r w:rsidRPr="00B65DF6">
              <w:rPr>
                <w:bCs/>
              </w:rPr>
              <w:t>особенности подготовки отчет</w:t>
            </w:r>
            <w:r>
              <w:rPr>
                <w:bCs/>
              </w:rPr>
              <w:t>ов</w:t>
            </w:r>
            <w:r w:rsidRPr="00B65DF6">
              <w:rPr>
                <w:bCs/>
              </w:rPr>
              <w:t xml:space="preserve"> и предложени</w:t>
            </w:r>
            <w:r>
              <w:rPr>
                <w:bCs/>
              </w:rPr>
              <w:t>й</w:t>
            </w:r>
            <w:r w:rsidRPr="00B65DF6">
              <w:rPr>
                <w:bCs/>
              </w:rPr>
              <w:t xml:space="preserve"> о потенциальных партнерах на внешних рынках</w:t>
            </w:r>
            <w:r>
              <w:rPr>
                <w:bCs/>
              </w:rPr>
              <w:t xml:space="preserve">; </w:t>
            </w:r>
            <w:r w:rsidRPr="00B65DF6">
              <w:rPr>
                <w:bCs/>
              </w:rPr>
              <w:t xml:space="preserve">сбытовую </w:t>
            </w:r>
            <w:r w:rsidRPr="00B65DF6">
              <w:rPr>
                <w:bCs/>
              </w:rPr>
              <w:lastRenderedPageBreak/>
              <w:t>политику организации</w:t>
            </w:r>
            <w:r>
              <w:rPr>
                <w:bCs/>
              </w:rPr>
              <w:t xml:space="preserve">; </w:t>
            </w:r>
            <w:r w:rsidRPr="00B65DF6">
              <w:rPr>
                <w:bCs/>
              </w:rPr>
              <w:t>современные методы продажи товаров</w:t>
            </w:r>
            <w:r>
              <w:rPr>
                <w:bCs/>
              </w:rPr>
              <w:t xml:space="preserve">; </w:t>
            </w:r>
            <w:r w:rsidRPr="00B65DF6">
              <w:rPr>
                <w:bCs/>
              </w:rPr>
              <w:t>текст рекламной информации о продукции организации на иностранном языке.</w:t>
            </w:r>
          </w:p>
          <w:p w14:paraId="4DE0641F" w14:textId="77777777" w:rsidR="008F7D2C" w:rsidRDefault="008F7D2C" w:rsidP="009443F9">
            <w:pPr>
              <w:pStyle w:val="ac"/>
              <w:shd w:val="clear" w:color="auto" w:fill="FFFFFF"/>
              <w:spacing w:before="0" w:beforeAutospacing="0" w:after="0" w:afterAutospacing="0"/>
              <w:jc w:val="both"/>
              <w:rPr>
                <w:bCs/>
              </w:rPr>
            </w:pPr>
          </w:p>
          <w:p w14:paraId="346DD0EE" w14:textId="77777777" w:rsidR="008F7D2C" w:rsidRDefault="008F7D2C" w:rsidP="009443F9">
            <w:pPr>
              <w:pStyle w:val="ac"/>
              <w:shd w:val="clear" w:color="auto" w:fill="FFFFFF"/>
              <w:spacing w:before="0" w:beforeAutospacing="0" w:after="0" w:afterAutospacing="0"/>
              <w:jc w:val="both"/>
              <w:rPr>
                <w:bCs/>
              </w:rPr>
            </w:pPr>
            <w:r w:rsidRPr="00FA5FE5">
              <w:rPr>
                <w:b/>
              </w:rPr>
              <w:t xml:space="preserve">Уметь </w:t>
            </w:r>
            <w:r w:rsidRPr="00B65DF6">
              <w:rPr>
                <w:bCs/>
              </w:rPr>
              <w:t>готовить</w:t>
            </w:r>
            <w:r>
              <w:rPr>
                <w:b/>
              </w:rPr>
              <w:t xml:space="preserve"> </w:t>
            </w:r>
            <w:r w:rsidRPr="00B65DF6">
              <w:rPr>
                <w:bCs/>
              </w:rPr>
              <w:t>отчеты и предложения о потенциальных партнерах на внешних рынках</w:t>
            </w:r>
            <w:r>
              <w:rPr>
                <w:bCs/>
              </w:rPr>
              <w:t xml:space="preserve">; </w:t>
            </w:r>
            <w:r w:rsidRPr="00B65DF6">
              <w:rPr>
                <w:bCs/>
              </w:rPr>
              <w:t>разрабатывать сбытовую политику организации</w:t>
            </w:r>
            <w:r>
              <w:rPr>
                <w:bCs/>
              </w:rPr>
              <w:t xml:space="preserve">; </w:t>
            </w:r>
            <w:r w:rsidRPr="00B65DF6">
              <w:rPr>
                <w:bCs/>
              </w:rPr>
              <w:t>выбирать современные методы продажи товаров</w:t>
            </w:r>
            <w:r>
              <w:rPr>
                <w:bCs/>
              </w:rPr>
              <w:t xml:space="preserve">; </w:t>
            </w:r>
            <w:r w:rsidRPr="00B65DF6">
              <w:rPr>
                <w:bCs/>
              </w:rPr>
              <w:t>разрабатывать текст рекламной информации о продукции организации на иностранном языке.</w:t>
            </w:r>
          </w:p>
          <w:p w14:paraId="73F501DD" w14:textId="77777777" w:rsidR="008F7D2C" w:rsidRPr="00B65DF6" w:rsidRDefault="008F7D2C" w:rsidP="009443F9">
            <w:pPr>
              <w:pStyle w:val="ac"/>
              <w:shd w:val="clear" w:color="auto" w:fill="FFFFFF"/>
              <w:spacing w:before="0" w:beforeAutospacing="0" w:after="0" w:afterAutospacing="0"/>
              <w:jc w:val="both"/>
              <w:rPr>
                <w:bCs/>
              </w:rPr>
            </w:pPr>
          </w:p>
        </w:tc>
      </w:tr>
    </w:tbl>
    <w:p w14:paraId="0CB86A21" w14:textId="77777777" w:rsidR="008F7D2C" w:rsidRDefault="008F7D2C" w:rsidP="008F7D2C">
      <w:pPr>
        <w:rPr>
          <w:rFonts w:ascii="Times New Roman" w:hAnsi="Times New Roman"/>
          <w:sz w:val="28"/>
        </w:rPr>
      </w:pPr>
    </w:p>
    <w:p w14:paraId="1BF4440F" w14:textId="45E4FD7C" w:rsidR="00B11FAC" w:rsidRPr="007D094B" w:rsidRDefault="00B11FAC" w:rsidP="00B11FAC">
      <w:pPr>
        <w:pStyle w:val="1"/>
        <w:rPr>
          <w:rFonts w:ascii="Times New Roman" w:hAnsi="Times New Roman"/>
          <w:sz w:val="28"/>
        </w:rPr>
      </w:pPr>
      <w:r w:rsidRPr="007D094B">
        <w:rPr>
          <w:rFonts w:ascii="Times New Roman" w:hAnsi="Times New Roman"/>
          <w:sz w:val="28"/>
        </w:rPr>
        <w:t>3. Место дисциплины в структуре образовательной программы</w:t>
      </w:r>
      <w:bookmarkEnd w:id="9"/>
      <w:bookmarkEnd w:id="10"/>
    </w:p>
    <w:bookmarkEnd w:id="7"/>
    <w:p w14:paraId="04E3B1B8" w14:textId="0824FB18" w:rsidR="00B11FAC" w:rsidRPr="004C11FE" w:rsidRDefault="00B11FAC" w:rsidP="00B11FAC">
      <w:pPr>
        <w:pStyle w:val="Default"/>
        <w:ind w:firstLine="708"/>
        <w:jc w:val="both"/>
        <w:rPr>
          <w:color w:val="auto"/>
          <w:sz w:val="28"/>
          <w:szCs w:val="28"/>
        </w:rPr>
      </w:pPr>
      <w:r w:rsidRPr="00E50AC3">
        <w:rPr>
          <w:sz w:val="28"/>
          <w:szCs w:val="28"/>
        </w:rPr>
        <w:t>Дисциплина</w:t>
      </w:r>
      <w:r w:rsidRPr="00E50AC3">
        <w:rPr>
          <w:b/>
          <w:sz w:val="28"/>
          <w:szCs w:val="28"/>
        </w:rPr>
        <w:t xml:space="preserve"> </w:t>
      </w:r>
      <w:r>
        <w:rPr>
          <w:b/>
        </w:rPr>
        <w:t>«</w:t>
      </w:r>
      <w:r w:rsidRPr="00A95421">
        <w:rPr>
          <w:sz w:val="28"/>
          <w:szCs w:val="28"/>
        </w:rPr>
        <w:t>Теория и практика ведения международных переговоров</w:t>
      </w:r>
      <w:r w:rsidRPr="00387605">
        <w:rPr>
          <w:sz w:val="28"/>
          <w:szCs w:val="28"/>
        </w:rPr>
        <w:t>»</w:t>
      </w:r>
      <w:r>
        <w:rPr>
          <w:sz w:val="28"/>
          <w:szCs w:val="28"/>
        </w:rPr>
        <w:t xml:space="preserve"> (на английском языке) </w:t>
      </w:r>
      <w:r w:rsidRPr="00387605">
        <w:rPr>
          <w:sz w:val="28"/>
          <w:szCs w:val="28"/>
        </w:rPr>
        <w:t>является дисциплиной</w:t>
      </w:r>
      <w:r w:rsidR="00A57665">
        <w:rPr>
          <w:sz w:val="28"/>
          <w:szCs w:val="28"/>
        </w:rPr>
        <w:t xml:space="preserve"> по выбору</w:t>
      </w:r>
      <w:r>
        <w:rPr>
          <w:sz w:val="28"/>
          <w:szCs w:val="28"/>
        </w:rPr>
        <w:t xml:space="preserve"> модуля</w:t>
      </w:r>
      <w:r>
        <w:rPr>
          <w:color w:val="auto"/>
          <w:sz w:val="28"/>
          <w:szCs w:val="28"/>
        </w:rPr>
        <w:t xml:space="preserve"> </w:t>
      </w:r>
      <w:r w:rsidR="002E5064">
        <w:rPr>
          <w:color w:val="auto"/>
          <w:sz w:val="28"/>
          <w:szCs w:val="28"/>
        </w:rPr>
        <w:t>«</w:t>
      </w:r>
      <w:r w:rsidR="00815DF5" w:rsidRPr="00815DF5">
        <w:rPr>
          <w:color w:val="auto"/>
          <w:sz w:val="28"/>
          <w:szCs w:val="28"/>
        </w:rPr>
        <w:t>Организационное сопровождение международной торговли</w:t>
      </w:r>
      <w:r w:rsidR="002E5064">
        <w:rPr>
          <w:color w:val="auto"/>
          <w:sz w:val="28"/>
          <w:szCs w:val="28"/>
        </w:rPr>
        <w:t>»</w:t>
      </w:r>
      <w:r w:rsidR="00815DF5">
        <w:rPr>
          <w:color w:val="auto"/>
          <w:sz w:val="28"/>
          <w:szCs w:val="28"/>
        </w:rPr>
        <w:t xml:space="preserve"> </w:t>
      </w:r>
      <w:r w:rsidR="00A57665">
        <w:rPr>
          <w:color w:val="auto"/>
          <w:sz w:val="28"/>
          <w:szCs w:val="28"/>
        </w:rPr>
        <w:t>цикла профиля (элективного)</w:t>
      </w:r>
      <w:r>
        <w:rPr>
          <w:color w:val="auto"/>
          <w:sz w:val="28"/>
          <w:szCs w:val="28"/>
        </w:rPr>
        <w:t xml:space="preserve"> </w:t>
      </w:r>
      <w:r w:rsidRPr="004C11FE">
        <w:rPr>
          <w:color w:val="auto"/>
          <w:sz w:val="28"/>
          <w:szCs w:val="28"/>
        </w:rPr>
        <w:t xml:space="preserve">основной образовательной программы </w:t>
      </w:r>
      <w:r w:rsidR="002E5064">
        <w:rPr>
          <w:color w:val="auto"/>
          <w:sz w:val="28"/>
          <w:szCs w:val="28"/>
        </w:rPr>
        <w:t>«</w:t>
      </w:r>
      <w:r w:rsidR="00815DF5" w:rsidRPr="00815DF5">
        <w:rPr>
          <w:color w:val="auto"/>
          <w:sz w:val="28"/>
          <w:szCs w:val="28"/>
        </w:rPr>
        <w:t xml:space="preserve">Международный бизнес: налоги и аналитика/ </w:t>
      </w:r>
      <w:proofErr w:type="spellStart"/>
      <w:r w:rsidR="00815DF5" w:rsidRPr="00815DF5">
        <w:rPr>
          <w:color w:val="auto"/>
          <w:sz w:val="28"/>
          <w:szCs w:val="28"/>
        </w:rPr>
        <w:t>International</w:t>
      </w:r>
      <w:proofErr w:type="spellEnd"/>
      <w:r w:rsidR="00815DF5" w:rsidRPr="00815DF5">
        <w:rPr>
          <w:color w:val="auto"/>
          <w:sz w:val="28"/>
          <w:szCs w:val="28"/>
        </w:rPr>
        <w:t xml:space="preserve"> </w:t>
      </w:r>
      <w:proofErr w:type="spellStart"/>
      <w:r w:rsidR="00815DF5" w:rsidRPr="00815DF5">
        <w:rPr>
          <w:color w:val="auto"/>
          <w:sz w:val="28"/>
          <w:szCs w:val="28"/>
        </w:rPr>
        <w:t>Business</w:t>
      </w:r>
      <w:proofErr w:type="spellEnd"/>
      <w:r w:rsidR="00815DF5" w:rsidRPr="00815DF5">
        <w:rPr>
          <w:color w:val="auto"/>
          <w:sz w:val="28"/>
          <w:szCs w:val="28"/>
        </w:rPr>
        <w:t xml:space="preserve">: </w:t>
      </w:r>
      <w:proofErr w:type="spellStart"/>
      <w:r w:rsidR="00815DF5" w:rsidRPr="00815DF5">
        <w:rPr>
          <w:color w:val="auto"/>
          <w:sz w:val="28"/>
          <w:szCs w:val="28"/>
        </w:rPr>
        <w:t>Taxation</w:t>
      </w:r>
      <w:proofErr w:type="spellEnd"/>
      <w:r w:rsidR="00815DF5" w:rsidRPr="00815DF5">
        <w:rPr>
          <w:color w:val="auto"/>
          <w:sz w:val="28"/>
          <w:szCs w:val="28"/>
        </w:rPr>
        <w:t xml:space="preserve"> </w:t>
      </w:r>
      <w:proofErr w:type="spellStart"/>
      <w:r w:rsidR="00815DF5" w:rsidRPr="00815DF5">
        <w:rPr>
          <w:color w:val="auto"/>
          <w:sz w:val="28"/>
          <w:szCs w:val="28"/>
        </w:rPr>
        <w:t>and</w:t>
      </w:r>
      <w:proofErr w:type="spellEnd"/>
      <w:r w:rsidR="00815DF5" w:rsidRPr="00815DF5">
        <w:rPr>
          <w:color w:val="auto"/>
          <w:sz w:val="28"/>
          <w:szCs w:val="28"/>
        </w:rPr>
        <w:t xml:space="preserve"> </w:t>
      </w:r>
      <w:proofErr w:type="spellStart"/>
      <w:r w:rsidR="00815DF5" w:rsidRPr="00815DF5">
        <w:rPr>
          <w:color w:val="auto"/>
          <w:sz w:val="28"/>
          <w:szCs w:val="28"/>
        </w:rPr>
        <w:t>Analytics</w:t>
      </w:r>
      <w:proofErr w:type="spellEnd"/>
      <w:r w:rsidR="002E5064">
        <w:rPr>
          <w:color w:val="auto"/>
          <w:sz w:val="28"/>
          <w:szCs w:val="28"/>
        </w:rPr>
        <w:t>»</w:t>
      </w:r>
      <w:r w:rsidR="00815DF5" w:rsidRPr="00815DF5">
        <w:rPr>
          <w:color w:val="auto"/>
          <w:sz w:val="28"/>
          <w:szCs w:val="28"/>
        </w:rPr>
        <w:t xml:space="preserve">, профиль </w:t>
      </w:r>
      <w:r w:rsidR="002E5064">
        <w:rPr>
          <w:color w:val="auto"/>
          <w:sz w:val="28"/>
          <w:szCs w:val="28"/>
        </w:rPr>
        <w:t>«</w:t>
      </w:r>
      <w:r w:rsidR="00815DF5" w:rsidRPr="00815DF5">
        <w:rPr>
          <w:color w:val="auto"/>
          <w:sz w:val="28"/>
          <w:szCs w:val="28"/>
        </w:rPr>
        <w:t xml:space="preserve">Международная торговля и налогообложение/ </w:t>
      </w:r>
      <w:proofErr w:type="spellStart"/>
      <w:r w:rsidR="00815DF5" w:rsidRPr="00815DF5">
        <w:rPr>
          <w:color w:val="auto"/>
          <w:sz w:val="28"/>
          <w:szCs w:val="28"/>
        </w:rPr>
        <w:t>International</w:t>
      </w:r>
      <w:proofErr w:type="spellEnd"/>
      <w:r w:rsidR="00815DF5" w:rsidRPr="00815DF5">
        <w:rPr>
          <w:color w:val="auto"/>
          <w:sz w:val="28"/>
          <w:szCs w:val="28"/>
        </w:rPr>
        <w:t xml:space="preserve"> </w:t>
      </w:r>
      <w:proofErr w:type="spellStart"/>
      <w:r w:rsidR="00815DF5" w:rsidRPr="00815DF5">
        <w:rPr>
          <w:color w:val="auto"/>
          <w:sz w:val="28"/>
          <w:szCs w:val="28"/>
        </w:rPr>
        <w:t>Trade</w:t>
      </w:r>
      <w:proofErr w:type="spellEnd"/>
      <w:r w:rsidR="00815DF5" w:rsidRPr="00815DF5">
        <w:rPr>
          <w:color w:val="auto"/>
          <w:sz w:val="28"/>
          <w:szCs w:val="28"/>
        </w:rPr>
        <w:t xml:space="preserve"> </w:t>
      </w:r>
      <w:proofErr w:type="spellStart"/>
      <w:r w:rsidR="00815DF5" w:rsidRPr="00815DF5">
        <w:rPr>
          <w:color w:val="auto"/>
          <w:sz w:val="28"/>
          <w:szCs w:val="28"/>
        </w:rPr>
        <w:t>and</w:t>
      </w:r>
      <w:proofErr w:type="spellEnd"/>
      <w:r w:rsidR="00815DF5" w:rsidRPr="00815DF5">
        <w:rPr>
          <w:color w:val="auto"/>
          <w:sz w:val="28"/>
          <w:szCs w:val="28"/>
        </w:rPr>
        <w:t xml:space="preserve"> </w:t>
      </w:r>
      <w:proofErr w:type="spellStart"/>
      <w:r w:rsidR="00815DF5" w:rsidRPr="00815DF5">
        <w:rPr>
          <w:color w:val="auto"/>
          <w:sz w:val="28"/>
          <w:szCs w:val="28"/>
        </w:rPr>
        <w:t>Taxation</w:t>
      </w:r>
      <w:proofErr w:type="spellEnd"/>
      <w:r w:rsidR="002E5064">
        <w:rPr>
          <w:color w:val="auto"/>
          <w:sz w:val="28"/>
          <w:szCs w:val="28"/>
        </w:rPr>
        <w:t>»</w:t>
      </w:r>
      <w:r w:rsidR="005C447E">
        <w:rPr>
          <w:color w:val="auto"/>
          <w:sz w:val="28"/>
          <w:szCs w:val="28"/>
        </w:rPr>
        <w:t xml:space="preserve">, </w:t>
      </w:r>
      <w:r w:rsidRPr="004C11FE">
        <w:rPr>
          <w:color w:val="auto"/>
          <w:sz w:val="28"/>
          <w:szCs w:val="28"/>
        </w:rPr>
        <w:t>направление</w:t>
      </w:r>
      <w:r>
        <w:rPr>
          <w:color w:val="auto"/>
          <w:sz w:val="28"/>
          <w:szCs w:val="28"/>
        </w:rPr>
        <w:t xml:space="preserve"> </w:t>
      </w:r>
      <w:r w:rsidR="00A57665">
        <w:rPr>
          <w:color w:val="auto"/>
          <w:sz w:val="28"/>
          <w:szCs w:val="28"/>
        </w:rPr>
        <w:t xml:space="preserve">подготовки </w:t>
      </w:r>
      <w:r w:rsidR="00B96E20">
        <w:rPr>
          <w:sz w:val="28"/>
          <w:szCs w:val="28"/>
        </w:rPr>
        <w:t>38</w:t>
      </w:r>
      <w:r w:rsidRPr="00C03F15">
        <w:rPr>
          <w:sz w:val="28"/>
          <w:szCs w:val="28"/>
        </w:rPr>
        <w:t xml:space="preserve">.03.01 </w:t>
      </w:r>
      <w:r>
        <w:rPr>
          <w:sz w:val="28"/>
          <w:szCs w:val="28"/>
        </w:rPr>
        <w:t>–</w:t>
      </w:r>
      <w:r w:rsidR="00B96E20">
        <w:rPr>
          <w:sz w:val="28"/>
          <w:szCs w:val="28"/>
        </w:rPr>
        <w:t xml:space="preserve"> Экономика</w:t>
      </w:r>
      <w:r>
        <w:rPr>
          <w:sz w:val="28"/>
          <w:szCs w:val="28"/>
        </w:rPr>
        <w:t>.</w:t>
      </w:r>
    </w:p>
    <w:p w14:paraId="5929F7A8" w14:textId="126042CF" w:rsidR="005C447E" w:rsidRDefault="00B11FAC" w:rsidP="00B11FAC">
      <w:pPr>
        <w:pStyle w:val="Default"/>
        <w:ind w:firstLine="708"/>
        <w:jc w:val="both"/>
        <w:rPr>
          <w:bCs/>
          <w:color w:val="000000" w:themeColor="text1"/>
          <w:sz w:val="28"/>
          <w:szCs w:val="28"/>
        </w:rPr>
      </w:pPr>
      <w:r w:rsidRPr="003E6FDF">
        <w:rPr>
          <w:bCs/>
          <w:color w:val="000000" w:themeColor="text1"/>
          <w:sz w:val="28"/>
          <w:szCs w:val="28"/>
        </w:rPr>
        <w:t xml:space="preserve">Изучение дисциплины базируется на </w:t>
      </w:r>
      <w:r w:rsidR="005C447E" w:rsidRPr="005C447E">
        <w:rPr>
          <w:bCs/>
          <w:color w:val="000000" w:themeColor="text1"/>
          <w:sz w:val="28"/>
          <w:szCs w:val="28"/>
        </w:rPr>
        <w:t xml:space="preserve">знаниях и умениях, приобретенных в результате изучения дисциплин </w:t>
      </w:r>
      <w:proofErr w:type="spellStart"/>
      <w:r w:rsidR="005C447E" w:rsidRPr="005C447E">
        <w:rPr>
          <w:bCs/>
          <w:color w:val="000000" w:themeColor="text1"/>
          <w:sz w:val="28"/>
          <w:szCs w:val="28"/>
        </w:rPr>
        <w:t>бакалавриата</w:t>
      </w:r>
      <w:proofErr w:type="spellEnd"/>
      <w:r w:rsidR="005C447E" w:rsidRPr="005C447E">
        <w:rPr>
          <w:bCs/>
          <w:color w:val="000000" w:themeColor="text1"/>
          <w:sz w:val="28"/>
          <w:szCs w:val="28"/>
        </w:rPr>
        <w:t>.</w:t>
      </w:r>
    </w:p>
    <w:p w14:paraId="64444D44" w14:textId="77777777" w:rsidR="005C447E" w:rsidRDefault="005C447E" w:rsidP="00B11FAC">
      <w:pPr>
        <w:pStyle w:val="Default"/>
        <w:ind w:firstLine="708"/>
        <w:jc w:val="both"/>
        <w:rPr>
          <w:bCs/>
          <w:color w:val="000000" w:themeColor="text1"/>
          <w:sz w:val="28"/>
          <w:szCs w:val="28"/>
        </w:rPr>
      </w:pPr>
    </w:p>
    <w:p w14:paraId="723E2635" w14:textId="77777777" w:rsidR="005A42B7" w:rsidRPr="009A3E6B" w:rsidRDefault="00B11FAC" w:rsidP="009A3E6B">
      <w:pPr>
        <w:pStyle w:val="1"/>
        <w:ind w:firstLine="709"/>
        <w:jc w:val="both"/>
        <w:rPr>
          <w:rFonts w:ascii="Times New Roman" w:hAnsi="Times New Roman"/>
          <w:sz w:val="28"/>
        </w:rPr>
      </w:pPr>
      <w:bookmarkStart w:id="11" w:name="_Toc404256065"/>
      <w:bookmarkStart w:id="12" w:name="_Toc115616797"/>
      <w:r w:rsidRPr="007D094B">
        <w:rPr>
          <w:rFonts w:ascii="Times New Roman" w:hAnsi="Times New Roman"/>
          <w:sz w:val="28"/>
        </w:rPr>
        <w:t>4. Объем дисциплины</w:t>
      </w:r>
      <w:r>
        <w:rPr>
          <w:rFonts w:ascii="Times New Roman" w:hAnsi="Times New Roman"/>
          <w:sz w:val="28"/>
        </w:rPr>
        <w:t xml:space="preserve"> </w:t>
      </w:r>
      <w:r w:rsidRPr="007D094B">
        <w:rPr>
          <w:rFonts w:ascii="Times New Roman" w:hAnsi="Times New Roman"/>
          <w:sz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11"/>
      <w:bookmarkEnd w:id="12"/>
      <w:r w:rsidRPr="007D094B">
        <w:rPr>
          <w:rFonts w:ascii="Times New Roman" w:hAnsi="Times New Roman"/>
          <w:sz w:val="28"/>
        </w:rPr>
        <w:t xml:space="preserve"> </w:t>
      </w:r>
    </w:p>
    <w:p w14:paraId="7CF21651" w14:textId="665CDACA" w:rsidR="00B11FAC" w:rsidRPr="009A3E6B" w:rsidRDefault="005A42B7" w:rsidP="006A7CA3">
      <w:pPr>
        <w:ind w:firstLine="708"/>
        <w:rPr>
          <w:rFonts w:ascii="Times New Roman" w:eastAsia="Calibri" w:hAnsi="Times New Roman"/>
          <w:b/>
          <w:sz w:val="28"/>
          <w:szCs w:val="28"/>
        </w:rPr>
      </w:pPr>
      <w:r>
        <w:rPr>
          <w:rFonts w:ascii="Times New Roman" w:eastAsia="Calibri" w:hAnsi="Times New Roman"/>
          <w:b/>
          <w:sz w:val="28"/>
          <w:szCs w:val="28"/>
        </w:rPr>
        <w:t>Профиль</w:t>
      </w:r>
      <w:r w:rsidR="00EC03FE">
        <w:rPr>
          <w:rFonts w:ascii="Times New Roman" w:eastAsia="Calibri" w:hAnsi="Times New Roman"/>
          <w:b/>
          <w:sz w:val="28"/>
          <w:szCs w:val="28"/>
        </w:rPr>
        <w:t xml:space="preserve"> </w:t>
      </w:r>
      <w:r w:rsidR="00217ABD">
        <w:rPr>
          <w:rFonts w:ascii="Times New Roman" w:eastAsia="Calibri" w:hAnsi="Times New Roman"/>
          <w:b/>
          <w:sz w:val="28"/>
          <w:szCs w:val="28"/>
        </w:rPr>
        <w:t>«</w:t>
      </w:r>
      <w:r w:rsidR="00EC03FE" w:rsidRPr="00EC03FE">
        <w:rPr>
          <w:rFonts w:ascii="Times New Roman" w:eastAsia="Calibri" w:hAnsi="Times New Roman"/>
          <w:b/>
          <w:sz w:val="28"/>
          <w:szCs w:val="28"/>
        </w:rPr>
        <w:t>Международ</w:t>
      </w:r>
      <w:r w:rsidR="006A7CA3">
        <w:rPr>
          <w:rFonts w:ascii="Times New Roman" w:eastAsia="Calibri" w:hAnsi="Times New Roman"/>
          <w:b/>
          <w:sz w:val="28"/>
          <w:szCs w:val="28"/>
        </w:rPr>
        <w:t xml:space="preserve">ная торговля и налогообложение/ </w:t>
      </w:r>
      <w:proofErr w:type="spellStart"/>
      <w:r w:rsidR="00EC03FE" w:rsidRPr="00EC03FE">
        <w:rPr>
          <w:rFonts w:ascii="Times New Roman" w:eastAsia="Calibri" w:hAnsi="Times New Roman"/>
          <w:b/>
          <w:sz w:val="28"/>
          <w:szCs w:val="28"/>
        </w:rPr>
        <w:t>International</w:t>
      </w:r>
      <w:proofErr w:type="spellEnd"/>
      <w:r w:rsidR="00EC03FE" w:rsidRPr="00EC03FE">
        <w:rPr>
          <w:rFonts w:ascii="Times New Roman" w:eastAsia="Calibri" w:hAnsi="Times New Roman"/>
          <w:b/>
          <w:sz w:val="28"/>
          <w:szCs w:val="28"/>
        </w:rPr>
        <w:t xml:space="preserve"> </w:t>
      </w:r>
      <w:proofErr w:type="spellStart"/>
      <w:r w:rsidR="00EC03FE" w:rsidRPr="00EC03FE">
        <w:rPr>
          <w:rFonts w:ascii="Times New Roman" w:eastAsia="Calibri" w:hAnsi="Times New Roman"/>
          <w:b/>
          <w:sz w:val="28"/>
          <w:szCs w:val="28"/>
        </w:rPr>
        <w:t>Trade</w:t>
      </w:r>
      <w:proofErr w:type="spellEnd"/>
      <w:r w:rsidR="00EC03FE" w:rsidRPr="00EC03FE">
        <w:rPr>
          <w:rFonts w:ascii="Times New Roman" w:eastAsia="Calibri" w:hAnsi="Times New Roman"/>
          <w:b/>
          <w:sz w:val="28"/>
          <w:szCs w:val="28"/>
        </w:rPr>
        <w:t xml:space="preserve"> </w:t>
      </w:r>
      <w:proofErr w:type="spellStart"/>
      <w:r w:rsidR="00EC03FE" w:rsidRPr="00EC03FE">
        <w:rPr>
          <w:rFonts w:ascii="Times New Roman" w:eastAsia="Calibri" w:hAnsi="Times New Roman"/>
          <w:b/>
          <w:sz w:val="28"/>
          <w:szCs w:val="28"/>
        </w:rPr>
        <w:t>and</w:t>
      </w:r>
      <w:proofErr w:type="spellEnd"/>
      <w:r w:rsidR="00EC03FE" w:rsidRPr="00EC03FE">
        <w:rPr>
          <w:rFonts w:ascii="Times New Roman" w:eastAsia="Calibri" w:hAnsi="Times New Roman"/>
          <w:b/>
          <w:sz w:val="28"/>
          <w:szCs w:val="28"/>
        </w:rPr>
        <w:t xml:space="preserve"> </w:t>
      </w:r>
      <w:proofErr w:type="spellStart"/>
      <w:r w:rsidR="00EC03FE" w:rsidRPr="00EC03FE">
        <w:rPr>
          <w:rFonts w:ascii="Times New Roman" w:eastAsia="Calibri" w:hAnsi="Times New Roman"/>
          <w:b/>
          <w:sz w:val="28"/>
          <w:szCs w:val="28"/>
        </w:rPr>
        <w:t>Taxation</w:t>
      </w:r>
      <w:proofErr w:type="spellEnd"/>
      <w:r w:rsidR="00217ABD">
        <w:rPr>
          <w:rFonts w:ascii="Times New Roman" w:eastAsia="Calibri" w:hAnsi="Times New Roman"/>
          <w:b/>
          <w:sz w:val="28"/>
          <w:szCs w:val="28"/>
        </w:rPr>
        <w:t>»</w:t>
      </w:r>
    </w:p>
    <w:p w14:paraId="6E4F2CF1" w14:textId="185FB7AF" w:rsidR="00B11FAC" w:rsidRDefault="00B11FAC" w:rsidP="00B11FAC">
      <w:pPr>
        <w:autoSpaceDE w:val="0"/>
        <w:autoSpaceDN w:val="0"/>
        <w:adjustRightInd w:val="0"/>
        <w:spacing w:after="0" w:line="240" w:lineRule="auto"/>
        <w:ind w:firstLine="709"/>
        <w:rPr>
          <w:rFonts w:ascii="Times New Roman" w:hAnsi="Times New Roman"/>
          <w:iCs/>
          <w:sz w:val="28"/>
          <w:szCs w:val="28"/>
        </w:rPr>
      </w:pPr>
      <w:r w:rsidRPr="008B32CF">
        <w:rPr>
          <w:rFonts w:ascii="Times New Roman" w:hAnsi="Times New Roman"/>
          <w:iCs/>
          <w:sz w:val="28"/>
          <w:szCs w:val="28"/>
        </w:rPr>
        <w:t xml:space="preserve">Общая трудоёмкость дисциплины составляет </w:t>
      </w:r>
      <w:r>
        <w:rPr>
          <w:rFonts w:ascii="Times New Roman" w:hAnsi="Times New Roman"/>
          <w:iCs/>
          <w:sz w:val="28"/>
          <w:szCs w:val="28"/>
        </w:rPr>
        <w:t>3</w:t>
      </w:r>
      <w:r w:rsidRPr="008B32CF">
        <w:rPr>
          <w:rFonts w:ascii="Times New Roman" w:hAnsi="Times New Roman"/>
          <w:iCs/>
          <w:sz w:val="28"/>
          <w:szCs w:val="28"/>
        </w:rPr>
        <w:t xml:space="preserve"> </w:t>
      </w:r>
      <w:proofErr w:type="spellStart"/>
      <w:r w:rsidRPr="008B32CF">
        <w:rPr>
          <w:rFonts w:ascii="Times New Roman" w:hAnsi="Times New Roman"/>
          <w:iCs/>
          <w:sz w:val="28"/>
          <w:szCs w:val="28"/>
        </w:rPr>
        <w:t>з.е</w:t>
      </w:r>
      <w:proofErr w:type="spellEnd"/>
      <w:r w:rsidRPr="008B32CF">
        <w:rPr>
          <w:rFonts w:ascii="Times New Roman" w:hAnsi="Times New Roman"/>
          <w:iCs/>
          <w:sz w:val="28"/>
          <w:szCs w:val="28"/>
        </w:rPr>
        <w:t>.</w:t>
      </w:r>
      <w:r>
        <w:rPr>
          <w:rFonts w:ascii="Times New Roman" w:hAnsi="Times New Roman"/>
          <w:iCs/>
          <w:sz w:val="28"/>
          <w:szCs w:val="28"/>
        </w:rPr>
        <w:t xml:space="preserve"> </w:t>
      </w:r>
      <w:r w:rsidRPr="008B32CF">
        <w:rPr>
          <w:rFonts w:ascii="Times New Roman" w:hAnsi="Times New Roman"/>
          <w:iCs/>
          <w:sz w:val="28"/>
          <w:szCs w:val="28"/>
        </w:rPr>
        <w:t xml:space="preserve">Вид </w:t>
      </w:r>
      <w:r>
        <w:rPr>
          <w:rFonts w:ascii="Times New Roman" w:hAnsi="Times New Roman"/>
          <w:iCs/>
          <w:sz w:val="28"/>
          <w:szCs w:val="28"/>
        </w:rPr>
        <w:t>промежуточной аттестации – зачет</w:t>
      </w:r>
      <w:r w:rsidR="005C3B2E">
        <w:rPr>
          <w:rFonts w:ascii="Times New Roman" w:hAnsi="Times New Roman"/>
          <w:iCs/>
          <w:sz w:val="28"/>
          <w:szCs w:val="28"/>
        </w:rPr>
        <w:t>.</w:t>
      </w:r>
    </w:p>
    <w:p w14:paraId="6E7BFBC7" w14:textId="77777777" w:rsidR="00B11FAC" w:rsidRDefault="00B11FAC" w:rsidP="00B11FAC">
      <w:pPr>
        <w:autoSpaceDE w:val="0"/>
        <w:autoSpaceDN w:val="0"/>
        <w:adjustRightInd w:val="0"/>
        <w:spacing w:after="0" w:line="240" w:lineRule="auto"/>
        <w:ind w:firstLine="709"/>
        <w:rPr>
          <w:rFonts w:ascii="Times New Roman" w:hAnsi="Times New Roman"/>
          <w:iCs/>
          <w:sz w:val="28"/>
          <w:szCs w:val="28"/>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1842"/>
        <w:gridCol w:w="1985"/>
      </w:tblGrid>
      <w:tr w:rsidR="00B11FAC" w:rsidRPr="008B32CF" w14:paraId="08E432C3" w14:textId="77777777" w:rsidTr="005C3B2E">
        <w:trPr>
          <w:trHeight w:val="428"/>
        </w:trPr>
        <w:tc>
          <w:tcPr>
            <w:tcW w:w="5070" w:type="dxa"/>
          </w:tcPr>
          <w:p w14:paraId="25770698" w14:textId="7CE37F66" w:rsidR="00B11FAC" w:rsidRPr="00A823D8" w:rsidRDefault="00A823D8" w:rsidP="006B0AC8">
            <w:pPr>
              <w:autoSpaceDE w:val="0"/>
              <w:autoSpaceDN w:val="0"/>
              <w:adjustRightInd w:val="0"/>
              <w:spacing w:line="240" w:lineRule="auto"/>
              <w:jc w:val="center"/>
              <w:rPr>
                <w:rFonts w:ascii="Times New Roman" w:hAnsi="Times New Roman"/>
                <w:b/>
                <w:iCs/>
                <w:sz w:val="24"/>
                <w:szCs w:val="24"/>
              </w:rPr>
            </w:pPr>
            <w:r w:rsidRPr="00A823D8">
              <w:rPr>
                <w:rFonts w:ascii="Times New Roman" w:hAnsi="Times New Roman"/>
                <w:b/>
                <w:bCs/>
                <w:color w:val="000000"/>
                <w:sz w:val="24"/>
                <w:szCs w:val="24"/>
              </w:rPr>
              <w:t>Вид учебной работы по дисциплине</w:t>
            </w:r>
          </w:p>
        </w:tc>
        <w:tc>
          <w:tcPr>
            <w:tcW w:w="1842" w:type="dxa"/>
          </w:tcPr>
          <w:p w14:paraId="6244AE16" w14:textId="529EA38D" w:rsidR="00B11FAC" w:rsidRPr="00A823D8" w:rsidRDefault="00A823D8" w:rsidP="006B0AC8">
            <w:pPr>
              <w:autoSpaceDE w:val="0"/>
              <w:autoSpaceDN w:val="0"/>
              <w:adjustRightInd w:val="0"/>
              <w:spacing w:line="240" w:lineRule="auto"/>
              <w:jc w:val="center"/>
              <w:rPr>
                <w:rFonts w:ascii="Times New Roman" w:hAnsi="Times New Roman"/>
                <w:b/>
                <w:i/>
                <w:iCs/>
                <w:sz w:val="24"/>
                <w:szCs w:val="24"/>
              </w:rPr>
            </w:pPr>
            <w:r w:rsidRPr="00A823D8">
              <w:rPr>
                <w:rFonts w:ascii="Times New Roman" w:hAnsi="Times New Roman"/>
                <w:b/>
                <w:bCs/>
                <w:color w:val="000000"/>
                <w:sz w:val="24"/>
                <w:szCs w:val="24"/>
              </w:rPr>
              <w:t>Всего (в з/е и часах)</w:t>
            </w:r>
          </w:p>
        </w:tc>
        <w:tc>
          <w:tcPr>
            <w:tcW w:w="1985" w:type="dxa"/>
          </w:tcPr>
          <w:p w14:paraId="7FD77D05" w14:textId="3E767982" w:rsidR="00B11FAC" w:rsidRPr="006701A0" w:rsidRDefault="00A823D8" w:rsidP="006B0AC8">
            <w:pPr>
              <w:autoSpaceDE w:val="0"/>
              <w:autoSpaceDN w:val="0"/>
              <w:adjustRightInd w:val="0"/>
              <w:spacing w:line="240" w:lineRule="auto"/>
              <w:jc w:val="center"/>
              <w:rPr>
                <w:rFonts w:ascii="Times New Roman" w:hAnsi="Times New Roman"/>
                <w:b/>
                <w:iCs/>
                <w:sz w:val="24"/>
                <w:szCs w:val="24"/>
              </w:rPr>
            </w:pPr>
            <w:r w:rsidRPr="006701A0">
              <w:rPr>
                <w:rFonts w:ascii="Times New Roman" w:hAnsi="Times New Roman"/>
                <w:b/>
                <w:iCs/>
                <w:sz w:val="24"/>
                <w:szCs w:val="24"/>
              </w:rPr>
              <w:t>6</w:t>
            </w:r>
            <w:r w:rsidR="00B11FAC" w:rsidRPr="006701A0">
              <w:rPr>
                <w:rFonts w:ascii="Times New Roman" w:hAnsi="Times New Roman"/>
                <w:b/>
                <w:iCs/>
                <w:sz w:val="24"/>
                <w:szCs w:val="24"/>
              </w:rPr>
              <w:t xml:space="preserve"> семестр</w:t>
            </w:r>
            <w:r w:rsidRPr="006701A0">
              <w:rPr>
                <w:rFonts w:ascii="Times New Roman" w:hAnsi="Times New Roman"/>
                <w:b/>
                <w:iCs/>
                <w:sz w:val="24"/>
                <w:szCs w:val="24"/>
              </w:rPr>
              <w:t xml:space="preserve"> </w:t>
            </w:r>
            <w:r w:rsidRPr="006701A0">
              <w:rPr>
                <w:rFonts w:ascii="Times New Roman" w:hAnsi="Times New Roman"/>
                <w:b/>
                <w:bCs/>
                <w:color w:val="000000"/>
                <w:sz w:val="24"/>
                <w:szCs w:val="24"/>
              </w:rPr>
              <w:t>(в часах)</w:t>
            </w:r>
          </w:p>
        </w:tc>
      </w:tr>
      <w:tr w:rsidR="00B11FAC" w:rsidRPr="008B32CF" w14:paraId="2B347D07" w14:textId="77777777" w:rsidTr="005C3B2E">
        <w:trPr>
          <w:trHeight w:val="473"/>
        </w:trPr>
        <w:tc>
          <w:tcPr>
            <w:tcW w:w="5070" w:type="dxa"/>
          </w:tcPr>
          <w:p w14:paraId="357C25C0" w14:textId="77777777" w:rsidR="00B11FAC" w:rsidRPr="008B32CF" w:rsidRDefault="00B11FAC" w:rsidP="006B0AC8">
            <w:pPr>
              <w:autoSpaceDE w:val="0"/>
              <w:autoSpaceDN w:val="0"/>
              <w:adjustRightInd w:val="0"/>
              <w:spacing w:line="240" w:lineRule="auto"/>
              <w:rPr>
                <w:rFonts w:ascii="Times New Roman" w:hAnsi="Times New Roman"/>
                <w:i/>
                <w:iCs/>
                <w:sz w:val="24"/>
                <w:szCs w:val="24"/>
              </w:rPr>
            </w:pPr>
            <w:r w:rsidRPr="008B32CF">
              <w:rPr>
                <w:rFonts w:ascii="Times New Roman" w:hAnsi="Times New Roman"/>
                <w:b/>
                <w:bCs/>
                <w:sz w:val="24"/>
                <w:szCs w:val="24"/>
              </w:rPr>
              <w:t>Общая трудоемкость дисциплины</w:t>
            </w:r>
            <w:r>
              <w:rPr>
                <w:rFonts w:ascii="Times New Roman" w:hAnsi="Times New Roman"/>
                <w:b/>
                <w:bCs/>
                <w:sz w:val="24"/>
                <w:szCs w:val="24"/>
              </w:rPr>
              <w:t xml:space="preserve"> д</w:t>
            </w:r>
            <w:r w:rsidR="00FC5792">
              <w:rPr>
                <w:rFonts w:ascii="Times New Roman" w:hAnsi="Times New Roman"/>
                <w:b/>
                <w:bCs/>
                <w:sz w:val="24"/>
                <w:szCs w:val="24"/>
              </w:rPr>
              <w:t xml:space="preserve">ля студентов </w:t>
            </w:r>
          </w:p>
        </w:tc>
        <w:tc>
          <w:tcPr>
            <w:tcW w:w="1842" w:type="dxa"/>
          </w:tcPr>
          <w:p w14:paraId="76C11874" w14:textId="4CA105B3" w:rsidR="00B11FAC" w:rsidRPr="005C3B2E" w:rsidRDefault="00B11FAC" w:rsidP="006B0AC8">
            <w:pPr>
              <w:autoSpaceDE w:val="0"/>
              <w:autoSpaceDN w:val="0"/>
              <w:adjustRightInd w:val="0"/>
              <w:spacing w:line="240" w:lineRule="auto"/>
              <w:rPr>
                <w:rFonts w:ascii="Times New Roman" w:hAnsi="Times New Roman"/>
                <w:i/>
                <w:iCs/>
                <w:sz w:val="24"/>
                <w:szCs w:val="24"/>
              </w:rPr>
            </w:pPr>
            <w:r w:rsidRPr="005C3B2E">
              <w:rPr>
                <w:rFonts w:ascii="Times New Roman" w:hAnsi="Times New Roman"/>
                <w:i/>
                <w:iCs/>
                <w:sz w:val="24"/>
                <w:szCs w:val="24"/>
              </w:rPr>
              <w:t xml:space="preserve">3 </w:t>
            </w:r>
            <w:proofErr w:type="spellStart"/>
            <w:r w:rsidRPr="005C3B2E">
              <w:rPr>
                <w:rFonts w:ascii="Times New Roman" w:hAnsi="Times New Roman"/>
                <w:i/>
                <w:iCs/>
                <w:sz w:val="24"/>
                <w:szCs w:val="24"/>
              </w:rPr>
              <w:t>з.е</w:t>
            </w:r>
            <w:proofErr w:type="spellEnd"/>
            <w:r w:rsidR="00853CF8">
              <w:rPr>
                <w:rFonts w:ascii="Times New Roman" w:hAnsi="Times New Roman"/>
                <w:i/>
                <w:iCs/>
                <w:sz w:val="24"/>
                <w:szCs w:val="24"/>
              </w:rPr>
              <w:t>.</w:t>
            </w:r>
            <w:r w:rsidRPr="005C3B2E">
              <w:rPr>
                <w:rFonts w:ascii="Times New Roman" w:hAnsi="Times New Roman"/>
                <w:i/>
                <w:iCs/>
                <w:sz w:val="24"/>
                <w:szCs w:val="24"/>
              </w:rPr>
              <w:t>; 108 часов</w:t>
            </w:r>
          </w:p>
        </w:tc>
        <w:tc>
          <w:tcPr>
            <w:tcW w:w="1985" w:type="dxa"/>
          </w:tcPr>
          <w:p w14:paraId="68D414F2" w14:textId="47403E0C" w:rsidR="00B11FAC" w:rsidRPr="005C3B2E" w:rsidRDefault="005C3B2E" w:rsidP="006B0AC8">
            <w:pPr>
              <w:autoSpaceDE w:val="0"/>
              <w:autoSpaceDN w:val="0"/>
              <w:adjustRightInd w:val="0"/>
              <w:spacing w:line="240" w:lineRule="auto"/>
              <w:jc w:val="center"/>
              <w:rPr>
                <w:rFonts w:ascii="Times New Roman" w:hAnsi="Times New Roman"/>
                <w:i/>
                <w:iCs/>
                <w:sz w:val="24"/>
                <w:szCs w:val="24"/>
              </w:rPr>
            </w:pPr>
            <w:r w:rsidRPr="005C3B2E">
              <w:rPr>
                <w:rFonts w:ascii="Times New Roman" w:hAnsi="Times New Roman"/>
                <w:i/>
                <w:iCs/>
                <w:sz w:val="24"/>
                <w:szCs w:val="24"/>
              </w:rPr>
              <w:t>108 часов</w:t>
            </w:r>
          </w:p>
        </w:tc>
      </w:tr>
      <w:tr w:rsidR="00B11FAC" w:rsidRPr="008B32CF" w14:paraId="16BEFE95" w14:textId="77777777" w:rsidTr="005C3B2E">
        <w:tc>
          <w:tcPr>
            <w:tcW w:w="5070" w:type="dxa"/>
          </w:tcPr>
          <w:p w14:paraId="17AD4BB7" w14:textId="77777777" w:rsidR="00B11FAC" w:rsidRPr="008B32CF" w:rsidRDefault="00B11FAC" w:rsidP="006B0AC8">
            <w:pPr>
              <w:autoSpaceDE w:val="0"/>
              <w:autoSpaceDN w:val="0"/>
              <w:adjustRightInd w:val="0"/>
              <w:spacing w:line="240" w:lineRule="auto"/>
              <w:rPr>
                <w:rFonts w:ascii="Times New Roman" w:hAnsi="Times New Roman"/>
                <w:i/>
                <w:iCs/>
                <w:sz w:val="24"/>
                <w:szCs w:val="24"/>
              </w:rPr>
            </w:pPr>
            <w:r w:rsidRPr="006307CA">
              <w:rPr>
                <w:rFonts w:ascii="Times New Roman" w:hAnsi="Times New Roman"/>
                <w:b/>
                <w:bCs/>
                <w:i/>
                <w:iCs/>
                <w:sz w:val="24"/>
                <w:szCs w:val="24"/>
              </w:rPr>
              <w:lastRenderedPageBreak/>
              <w:t xml:space="preserve">Контактная работа </w:t>
            </w:r>
            <w:r>
              <w:rPr>
                <w:rFonts w:ascii="Times New Roman" w:hAnsi="Times New Roman"/>
                <w:b/>
                <w:bCs/>
                <w:i/>
                <w:iCs/>
                <w:sz w:val="24"/>
                <w:szCs w:val="24"/>
              </w:rPr>
              <w:t>-</w:t>
            </w:r>
            <w:r w:rsidRPr="008B32CF">
              <w:rPr>
                <w:rFonts w:ascii="Times New Roman" w:hAnsi="Times New Roman"/>
                <w:b/>
                <w:bCs/>
                <w:i/>
                <w:iCs/>
                <w:sz w:val="24"/>
                <w:szCs w:val="24"/>
              </w:rPr>
              <w:t>Аудиторные занятия</w:t>
            </w:r>
          </w:p>
        </w:tc>
        <w:tc>
          <w:tcPr>
            <w:tcW w:w="1842" w:type="dxa"/>
          </w:tcPr>
          <w:p w14:paraId="6E3E5A9C" w14:textId="00125CEF" w:rsidR="00B11FAC" w:rsidRPr="005C3B2E" w:rsidRDefault="00EC03FE" w:rsidP="006B0AC8">
            <w:pPr>
              <w:autoSpaceDE w:val="0"/>
              <w:autoSpaceDN w:val="0"/>
              <w:adjustRightInd w:val="0"/>
              <w:spacing w:line="240" w:lineRule="auto"/>
              <w:jc w:val="center"/>
              <w:rPr>
                <w:rFonts w:ascii="Times New Roman" w:hAnsi="Times New Roman"/>
                <w:i/>
                <w:iCs/>
                <w:sz w:val="24"/>
                <w:szCs w:val="24"/>
              </w:rPr>
            </w:pPr>
            <w:r w:rsidRPr="00EC03FE">
              <w:rPr>
                <w:rFonts w:ascii="Times New Roman" w:hAnsi="Times New Roman"/>
                <w:i/>
                <w:iCs/>
                <w:sz w:val="24"/>
                <w:szCs w:val="24"/>
              </w:rPr>
              <w:t>34</w:t>
            </w:r>
          </w:p>
        </w:tc>
        <w:tc>
          <w:tcPr>
            <w:tcW w:w="1985" w:type="dxa"/>
          </w:tcPr>
          <w:p w14:paraId="6926F62D" w14:textId="55189C48" w:rsidR="00B11FAC" w:rsidRPr="005C3B2E" w:rsidRDefault="00EC03FE" w:rsidP="006B0AC8">
            <w:pPr>
              <w:autoSpaceDE w:val="0"/>
              <w:autoSpaceDN w:val="0"/>
              <w:adjustRightInd w:val="0"/>
              <w:spacing w:line="240" w:lineRule="auto"/>
              <w:jc w:val="center"/>
              <w:rPr>
                <w:rFonts w:ascii="Times New Roman" w:hAnsi="Times New Roman"/>
                <w:i/>
                <w:iCs/>
                <w:sz w:val="24"/>
                <w:szCs w:val="24"/>
              </w:rPr>
            </w:pPr>
            <w:r w:rsidRPr="00EC03FE">
              <w:rPr>
                <w:rFonts w:ascii="Times New Roman" w:hAnsi="Times New Roman"/>
                <w:i/>
                <w:iCs/>
                <w:sz w:val="24"/>
                <w:szCs w:val="24"/>
              </w:rPr>
              <w:t>34</w:t>
            </w:r>
          </w:p>
        </w:tc>
      </w:tr>
      <w:tr w:rsidR="00B11FAC" w:rsidRPr="008B32CF" w14:paraId="4BA6D536" w14:textId="77777777" w:rsidTr="005C3B2E">
        <w:tc>
          <w:tcPr>
            <w:tcW w:w="5070" w:type="dxa"/>
          </w:tcPr>
          <w:p w14:paraId="383952A0" w14:textId="77777777" w:rsidR="00B11FAC" w:rsidRPr="008B32CF" w:rsidRDefault="00B11FAC" w:rsidP="006B0AC8">
            <w:pPr>
              <w:autoSpaceDE w:val="0"/>
              <w:autoSpaceDN w:val="0"/>
              <w:adjustRightInd w:val="0"/>
              <w:spacing w:line="240" w:lineRule="auto"/>
              <w:rPr>
                <w:rFonts w:ascii="Times New Roman" w:hAnsi="Times New Roman"/>
                <w:i/>
                <w:iCs/>
                <w:sz w:val="24"/>
                <w:szCs w:val="24"/>
              </w:rPr>
            </w:pPr>
            <w:r w:rsidRPr="008B32CF">
              <w:rPr>
                <w:rFonts w:ascii="Times New Roman" w:hAnsi="Times New Roman"/>
                <w:sz w:val="24"/>
                <w:szCs w:val="24"/>
              </w:rPr>
              <w:t>Лекции (Л)</w:t>
            </w:r>
          </w:p>
        </w:tc>
        <w:tc>
          <w:tcPr>
            <w:tcW w:w="1842" w:type="dxa"/>
          </w:tcPr>
          <w:p w14:paraId="0A239C52" w14:textId="20E18A69" w:rsidR="00B11FAC" w:rsidRPr="005C3B2E" w:rsidRDefault="00865ACA" w:rsidP="006B0AC8">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w:t>
            </w:r>
          </w:p>
        </w:tc>
        <w:tc>
          <w:tcPr>
            <w:tcW w:w="1985" w:type="dxa"/>
          </w:tcPr>
          <w:p w14:paraId="1330A140" w14:textId="540B2F15" w:rsidR="00B11FAC" w:rsidRPr="005C3B2E" w:rsidRDefault="00865ACA" w:rsidP="006B0AC8">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w:t>
            </w:r>
          </w:p>
        </w:tc>
      </w:tr>
      <w:tr w:rsidR="00B11FAC" w:rsidRPr="008B32CF" w14:paraId="6B30A1F7" w14:textId="77777777" w:rsidTr="005C3B2E">
        <w:tc>
          <w:tcPr>
            <w:tcW w:w="5070" w:type="dxa"/>
          </w:tcPr>
          <w:p w14:paraId="5A4E64F6" w14:textId="77777777" w:rsidR="00B11FAC" w:rsidRPr="008B32CF" w:rsidRDefault="00B11FAC" w:rsidP="006B0AC8">
            <w:pPr>
              <w:autoSpaceDE w:val="0"/>
              <w:autoSpaceDN w:val="0"/>
              <w:adjustRightInd w:val="0"/>
              <w:spacing w:line="240" w:lineRule="auto"/>
              <w:rPr>
                <w:rFonts w:ascii="Times New Roman" w:hAnsi="Times New Roman"/>
                <w:i/>
                <w:iCs/>
                <w:sz w:val="24"/>
                <w:szCs w:val="24"/>
              </w:rPr>
            </w:pPr>
            <w:r w:rsidRPr="008B32CF">
              <w:rPr>
                <w:rFonts w:ascii="Times New Roman" w:hAnsi="Times New Roman"/>
                <w:sz w:val="24"/>
                <w:szCs w:val="24"/>
              </w:rPr>
              <w:t>Семинарские занятия (СЗ)</w:t>
            </w:r>
          </w:p>
        </w:tc>
        <w:tc>
          <w:tcPr>
            <w:tcW w:w="1842" w:type="dxa"/>
          </w:tcPr>
          <w:p w14:paraId="0C84243C" w14:textId="1B282581" w:rsidR="00B11FAC" w:rsidRPr="005C3B2E" w:rsidRDefault="00EC03FE" w:rsidP="006B0AC8">
            <w:pPr>
              <w:autoSpaceDE w:val="0"/>
              <w:autoSpaceDN w:val="0"/>
              <w:adjustRightInd w:val="0"/>
              <w:spacing w:line="240" w:lineRule="auto"/>
              <w:jc w:val="center"/>
              <w:rPr>
                <w:rFonts w:ascii="Times New Roman" w:hAnsi="Times New Roman"/>
                <w:i/>
                <w:iCs/>
                <w:sz w:val="24"/>
                <w:szCs w:val="24"/>
              </w:rPr>
            </w:pPr>
            <w:r w:rsidRPr="00EC03FE">
              <w:rPr>
                <w:rFonts w:ascii="Times New Roman" w:hAnsi="Times New Roman"/>
                <w:i/>
                <w:iCs/>
                <w:sz w:val="24"/>
                <w:szCs w:val="24"/>
              </w:rPr>
              <w:t>34</w:t>
            </w:r>
          </w:p>
        </w:tc>
        <w:tc>
          <w:tcPr>
            <w:tcW w:w="1985" w:type="dxa"/>
          </w:tcPr>
          <w:p w14:paraId="446ED6BB" w14:textId="3F8A6156" w:rsidR="00B11FAC" w:rsidRPr="005C3B2E" w:rsidRDefault="00EC03FE" w:rsidP="006B0AC8">
            <w:pPr>
              <w:autoSpaceDE w:val="0"/>
              <w:autoSpaceDN w:val="0"/>
              <w:adjustRightInd w:val="0"/>
              <w:spacing w:line="240" w:lineRule="auto"/>
              <w:jc w:val="center"/>
              <w:rPr>
                <w:rFonts w:ascii="Times New Roman" w:hAnsi="Times New Roman"/>
                <w:i/>
                <w:iCs/>
                <w:sz w:val="24"/>
                <w:szCs w:val="24"/>
              </w:rPr>
            </w:pPr>
            <w:r w:rsidRPr="00EC03FE">
              <w:rPr>
                <w:rFonts w:ascii="Times New Roman" w:hAnsi="Times New Roman"/>
                <w:i/>
                <w:iCs/>
                <w:sz w:val="24"/>
                <w:szCs w:val="24"/>
              </w:rPr>
              <w:t>34</w:t>
            </w:r>
          </w:p>
        </w:tc>
      </w:tr>
      <w:tr w:rsidR="00B11FAC" w:rsidRPr="008B32CF" w14:paraId="2DFBB7CB" w14:textId="77777777" w:rsidTr="005C3B2E">
        <w:tc>
          <w:tcPr>
            <w:tcW w:w="5070" w:type="dxa"/>
          </w:tcPr>
          <w:p w14:paraId="43C27F5C" w14:textId="77777777" w:rsidR="00B11FAC" w:rsidRPr="008B32CF" w:rsidRDefault="00B11FAC" w:rsidP="006B0AC8">
            <w:pPr>
              <w:autoSpaceDE w:val="0"/>
              <w:autoSpaceDN w:val="0"/>
              <w:adjustRightInd w:val="0"/>
              <w:spacing w:line="240" w:lineRule="auto"/>
              <w:rPr>
                <w:rFonts w:ascii="Times New Roman" w:hAnsi="Times New Roman"/>
                <w:i/>
                <w:iCs/>
                <w:sz w:val="24"/>
                <w:szCs w:val="24"/>
              </w:rPr>
            </w:pPr>
            <w:r w:rsidRPr="008B32CF">
              <w:rPr>
                <w:rFonts w:ascii="Times New Roman" w:hAnsi="Times New Roman"/>
                <w:b/>
                <w:bCs/>
                <w:i/>
                <w:iCs/>
                <w:sz w:val="24"/>
                <w:szCs w:val="24"/>
              </w:rPr>
              <w:t>Самостоятельная работа</w:t>
            </w:r>
          </w:p>
        </w:tc>
        <w:tc>
          <w:tcPr>
            <w:tcW w:w="1842" w:type="dxa"/>
          </w:tcPr>
          <w:p w14:paraId="179CC55D" w14:textId="05FC521E" w:rsidR="00B11FAC" w:rsidRPr="005C3B2E" w:rsidRDefault="00EC03FE" w:rsidP="006B0AC8">
            <w:pPr>
              <w:autoSpaceDE w:val="0"/>
              <w:autoSpaceDN w:val="0"/>
              <w:adjustRightInd w:val="0"/>
              <w:spacing w:line="240" w:lineRule="auto"/>
              <w:jc w:val="center"/>
              <w:rPr>
                <w:rFonts w:ascii="Times New Roman" w:hAnsi="Times New Roman"/>
                <w:i/>
                <w:iCs/>
                <w:sz w:val="24"/>
                <w:szCs w:val="24"/>
              </w:rPr>
            </w:pPr>
            <w:r w:rsidRPr="00EC03FE">
              <w:rPr>
                <w:rFonts w:ascii="Times New Roman" w:hAnsi="Times New Roman"/>
                <w:i/>
                <w:iCs/>
                <w:sz w:val="24"/>
                <w:szCs w:val="24"/>
              </w:rPr>
              <w:t>74</w:t>
            </w:r>
          </w:p>
        </w:tc>
        <w:tc>
          <w:tcPr>
            <w:tcW w:w="1985" w:type="dxa"/>
          </w:tcPr>
          <w:p w14:paraId="744C4B90" w14:textId="47C095CB" w:rsidR="00B11FAC" w:rsidRPr="005C3B2E" w:rsidRDefault="00EC03FE" w:rsidP="006B0AC8">
            <w:pPr>
              <w:autoSpaceDE w:val="0"/>
              <w:autoSpaceDN w:val="0"/>
              <w:adjustRightInd w:val="0"/>
              <w:spacing w:line="240" w:lineRule="auto"/>
              <w:jc w:val="center"/>
              <w:rPr>
                <w:rFonts w:ascii="Times New Roman" w:hAnsi="Times New Roman"/>
                <w:i/>
                <w:iCs/>
                <w:sz w:val="24"/>
                <w:szCs w:val="24"/>
              </w:rPr>
            </w:pPr>
            <w:r w:rsidRPr="00EC03FE">
              <w:rPr>
                <w:rFonts w:ascii="Times New Roman" w:hAnsi="Times New Roman"/>
                <w:i/>
                <w:iCs/>
                <w:sz w:val="24"/>
                <w:szCs w:val="24"/>
              </w:rPr>
              <w:t>74</w:t>
            </w:r>
          </w:p>
        </w:tc>
      </w:tr>
      <w:tr w:rsidR="00664806" w:rsidRPr="008B32CF" w14:paraId="7E5B2322" w14:textId="77777777" w:rsidTr="005C3B2E">
        <w:trPr>
          <w:trHeight w:val="487"/>
        </w:trPr>
        <w:tc>
          <w:tcPr>
            <w:tcW w:w="5070" w:type="dxa"/>
          </w:tcPr>
          <w:p w14:paraId="2CC6B08D" w14:textId="77777777" w:rsidR="00664806" w:rsidRPr="008B32CF" w:rsidRDefault="00664806" w:rsidP="006B0AC8">
            <w:pPr>
              <w:autoSpaceDE w:val="0"/>
              <w:autoSpaceDN w:val="0"/>
              <w:adjustRightInd w:val="0"/>
              <w:spacing w:line="240" w:lineRule="auto"/>
              <w:rPr>
                <w:rFonts w:ascii="Times New Roman" w:hAnsi="Times New Roman"/>
                <w:i/>
                <w:iCs/>
                <w:sz w:val="24"/>
                <w:szCs w:val="24"/>
              </w:rPr>
            </w:pPr>
            <w:r w:rsidRPr="008B32CF">
              <w:rPr>
                <w:rFonts w:ascii="Times New Roman" w:hAnsi="Times New Roman"/>
                <w:sz w:val="24"/>
                <w:szCs w:val="24"/>
              </w:rPr>
              <w:t>В</w:t>
            </w:r>
            <w:r>
              <w:rPr>
                <w:rFonts w:ascii="Times New Roman" w:hAnsi="Times New Roman"/>
                <w:sz w:val="24"/>
                <w:szCs w:val="24"/>
              </w:rPr>
              <w:t xml:space="preserve">ид текущего контроля </w:t>
            </w:r>
          </w:p>
        </w:tc>
        <w:tc>
          <w:tcPr>
            <w:tcW w:w="1842" w:type="dxa"/>
          </w:tcPr>
          <w:p w14:paraId="5D6FE7D7" w14:textId="5D69EB80" w:rsidR="00664806" w:rsidRPr="005C3B2E" w:rsidRDefault="005C3B2E" w:rsidP="00981651">
            <w:pPr>
              <w:autoSpaceDE w:val="0"/>
              <w:autoSpaceDN w:val="0"/>
              <w:adjustRightInd w:val="0"/>
              <w:spacing w:line="240" w:lineRule="auto"/>
              <w:jc w:val="center"/>
              <w:rPr>
                <w:rFonts w:ascii="Times New Roman" w:hAnsi="Times New Roman"/>
                <w:i/>
                <w:iCs/>
                <w:sz w:val="24"/>
                <w:szCs w:val="24"/>
              </w:rPr>
            </w:pPr>
            <w:r w:rsidRPr="005C3B2E">
              <w:rPr>
                <w:rFonts w:ascii="Times New Roman" w:hAnsi="Times New Roman"/>
                <w:i/>
                <w:iCs/>
                <w:sz w:val="24"/>
                <w:szCs w:val="24"/>
              </w:rPr>
              <w:t>Контрольн</w:t>
            </w:r>
            <w:r w:rsidR="00981651">
              <w:rPr>
                <w:rFonts w:ascii="Times New Roman" w:hAnsi="Times New Roman"/>
                <w:i/>
                <w:iCs/>
                <w:sz w:val="24"/>
                <w:szCs w:val="24"/>
              </w:rPr>
              <w:t>ая</w:t>
            </w:r>
            <w:r w:rsidRPr="005C3B2E">
              <w:rPr>
                <w:rFonts w:ascii="Times New Roman" w:hAnsi="Times New Roman"/>
                <w:i/>
                <w:iCs/>
                <w:sz w:val="24"/>
                <w:szCs w:val="24"/>
              </w:rPr>
              <w:t xml:space="preserve"> работ</w:t>
            </w:r>
            <w:r w:rsidR="00981651">
              <w:rPr>
                <w:rFonts w:ascii="Times New Roman" w:hAnsi="Times New Roman"/>
                <w:i/>
                <w:iCs/>
                <w:sz w:val="24"/>
                <w:szCs w:val="24"/>
              </w:rPr>
              <w:t>а</w:t>
            </w:r>
          </w:p>
        </w:tc>
        <w:tc>
          <w:tcPr>
            <w:tcW w:w="1985" w:type="dxa"/>
          </w:tcPr>
          <w:p w14:paraId="291DFC0C" w14:textId="1FA2AC64" w:rsidR="00664806" w:rsidRPr="005C3B2E" w:rsidRDefault="005C3B2E" w:rsidP="00981651">
            <w:pPr>
              <w:autoSpaceDE w:val="0"/>
              <w:autoSpaceDN w:val="0"/>
              <w:adjustRightInd w:val="0"/>
              <w:spacing w:line="240" w:lineRule="auto"/>
              <w:jc w:val="center"/>
              <w:rPr>
                <w:rFonts w:ascii="Times New Roman" w:hAnsi="Times New Roman"/>
                <w:i/>
                <w:iCs/>
                <w:sz w:val="24"/>
                <w:szCs w:val="24"/>
              </w:rPr>
            </w:pPr>
            <w:r w:rsidRPr="005C3B2E">
              <w:rPr>
                <w:rFonts w:ascii="Times New Roman" w:hAnsi="Times New Roman"/>
                <w:i/>
                <w:iCs/>
                <w:sz w:val="24"/>
                <w:szCs w:val="24"/>
              </w:rPr>
              <w:t>Контрольн</w:t>
            </w:r>
            <w:r w:rsidR="00981651">
              <w:rPr>
                <w:rFonts w:ascii="Times New Roman" w:hAnsi="Times New Roman"/>
                <w:i/>
                <w:iCs/>
                <w:sz w:val="24"/>
                <w:szCs w:val="24"/>
              </w:rPr>
              <w:t>ая</w:t>
            </w:r>
            <w:r w:rsidRPr="005C3B2E">
              <w:rPr>
                <w:rFonts w:ascii="Times New Roman" w:hAnsi="Times New Roman"/>
                <w:i/>
                <w:iCs/>
                <w:sz w:val="24"/>
                <w:szCs w:val="24"/>
              </w:rPr>
              <w:t xml:space="preserve"> работ</w:t>
            </w:r>
            <w:r w:rsidR="00981651">
              <w:rPr>
                <w:rFonts w:ascii="Times New Roman" w:hAnsi="Times New Roman"/>
                <w:i/>
                <w:iCs/>
                <w:sz w:val="24"/>
                <w:szCs w:val="24"/>
              </w:rPr>
              <w:t>а</w:t>
            </w:r>
          </w:p>
        </w:tc>
      </w:tr>
      <w:tr w:rsidR="00664806" w:rsidRPr="008B32CF" w14:paraId="5BD8200E" w14:textId="77777777" w:rsidTr="005C3B2E">
        <w:tc>
          <w:tcPr>
            <w:tcW w:w="5070" w:type="dxa"/>
          </w:tcPr>
          <w:p w14:paraId="095FDA33" w14:textId="77777777" w:rsidR="00664806" w:rsidRPr="008B32CF" w:rsidRDefault="00664806" w:rsidP="006B0AC8">
            <w:pPr>
              <w:autoSpaceDE w:val="0"/>
              <w:autoSpaceDN w:val="0"/>
              <w:adjustRightInd w:val="0"/>
              <w:spacing w:line="240" w:lineRule="auto"/>
              <w:rPr>
                <w:rFonts w:ascii="Times New Roman" w:hAnsi="Times New Roman"/>
                <w:i/>
                <w:iCs/>
                <w:sz w:val="24"/>
                <w:szCs w:val="24"/>
              </w:rPr>
            </w:pPr>
            <w:r>
              <w:rPr>
                <w:rFonts w:ascii="Times New Roman" w:hAnsi="Times New Roman"/>
                <w:sz w:val="24"/>
                <w:szCs w:val="24"/>
              </w:rPr>
              <w:t>Вид промежуточной аттестации</w:t>
            </w:r>
          </w:p>
        </w:tc>
        <w:tc>
          <w:tcPr>
            <w:tcW w:w="1842" w:type="dxa"/>
          </w:tcPr>
          <w:p w14:paraId="3D4279F8" w14:textId="77777777" w:rsidR="00664806" w:rsidRPr="005C3B2E" w:rsidRDefault="00664806" w:rsidP="001740E8">
            <w:pPr>
              <w:autoSpaceDE w:val="0"/>
              <w:autoSpaceDN w:val="0"/>
              <w:adjustRightInd w:val="0"/>
              <w:spacing w:line="240" w:lineRule="auto"/>
              <w:jc w:val="center"/>
              <w:rPr>
                <w:rFonts w:ascii="Times New Roman" w:hAnsi="Times New Roman"/>
                <w:i/>
                <w:iCs/>
                <w:sz w:val="24"/>
                <w:szCs w:val="24"/>
              </w:rPr>
            </w:pPr>
            <w:r w:rsidRPr="005C3B2E">
              <w:rPr>
                <w:rFonts w:ascii="Times New Roman" w:hAnsi="Times New Roman"/>
                <w:i/>
                <w:iCs/>
                <w:sz w:val="24"/>
                <w:szCs w:val="24"/>
              </w:rPr>
              <w:t>зачет</w:t>
            </w:r>
          </w:p>
        </w:tc>
        <w:tc>
          <w:tcPr>
            <w:tcW w:w="1985" w:type="dxa"/>
          </w:tcPr>
          <w:p w14:paraId="3A4DF5B6" w14:textId="77777777" w:rsidR="00664806" w:rsidRPr="005C3B2E" w:rsidRDefault="00664806" w:rsidP="006B0AC8">
            <w:pPr>
              <w:autoSpaceDE w:val="0"/>
              <w:autoSpaceDN w:val="0"/>
              <w:adjustRightInd w:val="0"/>
              <w:spacing w:line="240" w:lineRule="auto"/>
              <w:jc w:val="center"/>
              <w:rPr>
                <w:rFonts w:ascii="Times New Roman" w:hAnsi="Times New Roman"/>
                <w:i/>
                <w:iCs/>
                <w:sz w:val="24"/>
                <w:szCs w:val="24"/>
              </w:rPr>
            </w:pPr>
            <w:r w:rsidRPr="005C3B2E">
              <w:rPr>
                <w:rFonts w:ascii="Times New Roman" w:hAnsi="Times New Roman"/>
                <w:i/>
                <w:iCs/>
                <w:sz w:val="24"/>
                <w:szCs w:val="24"/>
              </w:rPr>
              <w:t>зачет</w:t>
            </w:r>
          </w:p>
        </w:tc>
      </w:tr>
    </w:tbl>
    <w:p w14:paraId="0D52AA3B" w14:textId="77777777" w:rsidR="00B11FAC" w:rsidRPr="00186FBD" w:rsidRDefault="00B11FAC" w:rsidP="00B11FAC">
      <w:bookmarkStart w:id="13" w:name="_Toc404256066"/>
    </w:p>
    <w:p w14:paraId="3759578D" w14:textId="77777777" w:rsidR="00B11FAC" w:rsidRDefault="00B11FAC" w:rsidP="00B11FAC">
      <w:pPr>
        <w:pStyle w:val="1"/>
        <w:spacing w:before="0" w:after="0" w:line="240" w:lineRule="auto"/>
        <w:ind w:firstLine="709"/>
        <w:jc w:val="both"/>
        <w:rPr>
          <w:rFonts w:ascii="Times New Roman" w:hAnsi="Times New Roman"/>
          <w:sz w:val="28"/>
        </w:rPr>
      </w:pPr>
      <w:bookmarkStart w:id="14" w:name="_Toc115616798"/>
      <w:r w:rsidRPr="007D094B">
        <w:rPr>
          <w:rFonts w:ascii="Times New Roman" w:hAnsi="Times New Roman"/>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3"/>
      <w:bookmarkEnd w:id="14"/>
    </w:p>
    <w:p w14:paraId="798085F3" w14:textId="77777777" w:rsidR="00B11FAC" w:rsidRPr="00382417" w:rsidRDefault="00B11FAC" w:rsidP="00B11FAC"/>
    <w:p w14:paraId="529FB14A" w14:textId="77777777" w:rsidR="00B11FAC" w:rsidRPr="00C21770" w:rsidRDefault="00B11FAC" w:rsidP="00B11FAC">
      <w:pPr>
        <w:pStyle w:val="1"/>
        <w:spacing w:before="0" w:after="0" w:line="360" w:lineRule="auto"/>
        <w:ind w:firstLine="709"/>
        <w:rPr>
          <w:rFonts w:ascii="Times New Roman" w:hAnsi="Times New Roman"/>
          <w:sz w:val="28"/>
        </w:rPr>
      </w:pPr>
      <w:bookmarkStart w:id="15" w:name="_Toc404256067"/>
      <w:bookmarkStart w:id="16" w:name="_Toc115616799"/>
      <w:r w:rsidRPr="007D094B">
        <w:rPr>
          <w:rFonts w:ascii="Times New Roman" w:hAnsi="Times New Roman"/>
          <w:sz w:val="28"/>
        </w:rPr>
        <w:t>5.1. Содержание дисциплины</w:t>
      </w:r>
      <w:bookmarkEnd w:id="15"/>
      <w:bookmarkEnd w:id="16"/>
    </w:p>
    <w:p w14:paraId="53614105" w14:textId="77777777" w:rsidR="00B11FAC" w:rsidRPr="008E7207" w:rsidRDefault="00B11FAC" w:rsidP="00B11FAC">
      <w:pPr>
        <w:rPr>
          <w:rFonts w:ascii="Times New Roman" w:hAnsi="Times New Roman"/>
          <w:b/>
          <w:kern w:val="32"/>
          <w:sz w:val="28"/>
          <w:szCs w:val="28"/>
        </w:rPr>
      </w:pPr>
      <w:bookmarkStart w:id="17" w:name="_Toc528955117"/>
      <w:bookmarkStart w:id="18" w:name="_Toc404256068"/>
      <w:r>
        <w:rPr>
          <w:rFonts w:ascii="Times New Roman" w:hAnsi="Times New Roman"/>
          <w:b/>
          <w:kern w:val="32"/>
          <w:sz w:val="28"/>
          <w:szCs w:val="28"/>
        </w:rPr>
        <w:t>Тема 1. Международные переговоры: понятие, формы, особенности</w:t>
      </w:r>
      <w:r w:rsidRPr="008E7207">
        <w:rPr>
          <w:rFonts w:ascii="Times New Roman" w:hAnsi="Times New Roman"/>
          <w:b/>
          <w:kern w:val="32"/>
          <w:sz w:val="28"/>
          <w:szCs w:val="28"/>
        </w:rPr>
        <w:t xml:space="preserve"> </w:t>
      </w:r>
    </w:p>
    <w:p w14:paraId="55082E30" w14:textId="77777777" w:rsidR="00B11FAC" w:rsidRDefault="00B11FAC" w:rsidP="00B11FAC">
      <w:pPr>
        <w:jc w:val="both"/>
        <w:rPr>
          <w:rFonts w:ascii="Times New Roman" w:hAnsi="Times New Roman"/>
          <w:kern w:val="32"/>
          <w:sz w:val="28"/>
          <w:szCs w:val="28"/>
        </w:rPr>
      </w:pPr>
      <w:r>
        <w:rPr>
          <w:rFonts w:ascii="Times New Roman" w:hAnsi="Times New Roman"/>
          <w:kern w:val="32"/>
          <w:sz w:val="28"/>
          <w:szCs w:val="28"/>
        </w:rPr>
        <w:t xml:space="preserve">Сущность и значение международных переговоров. Подходы к определению и особенности переговоров в условиях глобализации. Теории переговорного процесса. </w:t>
      </w:r>
      <w:r w:rsidRPr="00067EF6">
        <w:rPr>
          <w:rFonts w:ascii="Times New Roman" w:hAnsi="Times New Roman"/>
          <w:kern w:val="32"/>
          <w:sz w:val="28"/>
          <w:szCs w:val="28"/>
        </w:rPr>
        <w:t xml:space="preserve">Эволюция теоретических подходов к переговорам и их технологии в </w:t>
      </w:r>
      <w:r>
        <w:rPr>
          <w:rFonts w:ascii="Times New Roman" w:hAnsi="Times New Roman"/>
          <w:kern w:val="32"/>
          <w:sz w:val="28"/>
          <w:szCs w:val="28"/>
        </w:rPr>
        <w:t xml:space="preserve">отечественной и </w:t>
      </w:r>
      <w:r w:rsidRPr="00067EF6">
        <w:rPr>
          <w:rFonts w:ascii="Times New Roman" w:hAnsi="Times New Roman"/>
          <w:kern w:val="32"/>
          <w:sz w:val="28"/>
          <w:szCs w:val="28"/>
        </w:rPr>
        <w:t>зарубежной</w:t>
      </w:r>
      <w:r>
        <w:rPr>
          <w:rFonts w:ascii="Times New Roman" w:hAnsi="Times New Roman"/>
          <w:kern w:val="32"/>
          <w:sz w:val="28"/>
          <w:szCs w:val="28"/>
        </w:rPr>
        <w:t xml:space="preserve"> </w:t>
      </w:r>
      <w:r w:rsidRPr="00067EF6">
        <w:rPr>
          <w:rFonts w:ascii="Times New Roman" w:hAnsi="Times New Roman"/>
          <w:kern w:val="32"/>
          <w:sz w:val="28"/>
          <w:szCs w:val="28"/>
        </w:rPr>
        <w:t>науке и практике. Соотношение теории и практики в переговорном процессе.</w:t>
      </w:r>
      <w:r>
        <w:rPr>
          <w:rFonts w:ascii="Times New Roman" w:hAnsi="Times New Roman"/>
          <w:kern w:val="32"/>
          <w:sz w:val="28"/>
          <w:szCs w:val="28"/>
        </w:rPr>
        <w:t xml:space="preserve"> Формы переговоров. Новые тенденции ведения международных переговоров.</w:t>
      </w:r>
    </w:p>
    <w:p w14:paraId="35E0CB51" w14:textId="77777777" w:rsidR="00B11FAC" w:rsidRPr="00953F8E" w:rsidRDefault="00B11FAC" w:rsidP="00A57665">
      <w:pPr>
        <w:spacing w:after="0"/>
        <w:jc w:val="both"/>
        <w:rPr>
          <w:rFonts w:ascii="Times New Roman" w:hAnsi="Times New Roman"/>
          <w:kern w:val="32"/>
          <w:sz w:val="28"/>
          <w:szCs w:val="28"/>
        </w:rPr>
      </w:pPr>
      <w:r w:rsidRPr="008E7207">
        <w:rPr>
          <w:rFonts w:ascii="Times New Roman" w:hAnsi="Times New Roman"/>
          <w:b/>
          <w:kern w:val="32"/>
          <w:sz w:val="28"/>
          <w:szCs w:val="28"/>
        </w:rPr>
        <w:t xml:space="preserve">Тема 2. </w:t>
      </w:r>
      <w:r w:rsidRPr="00CE16C0">
        <w:rPr>
          <w:rFonts w:ascii="Times New Roman" w:hAnsi="Times New Roman"/>
          <w:b/>
          <w:kern w:val="32"/>
          <w:sz w:val="28"/>
          <w:szCs w:val="28"/>
        </w:rPr>
        <w:t xml:space="preserve">Планирование, подготовка и организация </w:t>
      </w:r>
      <w:r>
        <w:rPr>
          <w:rFonts w:ascii="Times New Roman" w:hAnsi="Times New Roman"/>
          <w:b/>
          <w:kern w:val="32"/>
          <w:sz w:val="28"/>
          <w:szCs w:val="28"/>
        </w:rPr>
        <w:t>международных переговоров</w:t>
      </w:r>
    </w:p>
    <w:p w14:paraId="0BE4C123" w14:textId="1DBFF44B" w:rsidR="00B11FAC" w:rsidRDefault="00B11FAC" w:rsidP="00A57665">
      <w:pPr>
        <w:spacing w:after="0"/>
        <w:jc w:val="both"/>
        <w:rPr>
          <w:rFonts w:ascii="Times New Roman" w:hAnsi="Times New Roman"/>
          <w:kern w:val="32"/>
          <w:sz w:val="28"/>
          <w:szCs w:val="28"/>
        </w:rPr>
      </w:pPr>
      <w:r>
        <w:rPr>
          <w:rFonts w:ascii="Times New Roman" w:hAnsi="Times New Roman"/>
          <w:kern w:val="32"/>
          <w:sz w:val="28"/>
          <w:szCs w:val="28"/>
        </w:rPr>
        <w:t>Задачи и особенности подготовки к переговорам. Определение переговорной концепции. Информационное обеспечение переговоров. Состав делегаций и уровень участников. Анализ интересов. Переговорный механизм.</w:t>
      </w:r>
      <w:r w:rsidRPr="0094624F">
        <w:t xml:space="preserve"> </w:t>
      </w:r>
      <w:r>
        <w:rPr>
          <w:rFonts w:ascii="Times New Roman" w:hAnsi="Times New Roman"/>
          <w:kern w:val="32"/>
          <w:sz w:val="28"/>
          <w:szCs w:val="28"/>
        </w:rPr>
        <w:t>Р</w:t>
      </w:r>
      <w:r w:rsidRPr="0094624F">
        <w:rPr>
          <w:rFonts w:ascii="Times New Roman" w:hAnsi="Times New Roman"/>
          <w:kern w:val="32"/>
          <w:sz w:val="28"/>
          <w:szCs w:val="28"/>
        </w:rPr>
        <w:t>азработка возможных альтернатив переговорного соглашения</w:t>
      </w:r>
      <w:r>
        <w:rPr>
          <w:rFonts w:ascii="Times New Roman" w:hAnsi="Times New Roman"/>
          <w:kern w:val="32"/>
          <w:sz w:val="28"/>
          <w:szCs w:val="28"/>
        </w:rPr>
        <w:t xml:space="preserve">. Психологические аспекты переговорного процесса. </w:t>
      </w:r>
      <w:r w:rsidRPr="00A3258C">
        <w:rPr>
          <w:rFonts w:ascii="Times New Roman" w:hAnsi="Times New Roman"/>
          <w:kern w:val="32"/>
          <w:sz w:val="28"/>
          <w:szCs w:val="28"/>
        </w:rPr>
        <w:t>Значение личности переговорщика</w:t>
      </w:r>
      <w:r>
        <w:rPr>
          <w:rFonts w:ascii="Times New Roman" w:hAnsi="Times New Roman"/>
          <w:kern w:val="32"/>
          <w:sz w:val="28"/>
          <w:szCs w:val="28"/>
        </w:rPr>
        <w:t>. Методы психологического воздействия на партнеров в ходе переговоров. Качества эффективного переговорщика.</w:t>
      </w:r>
    </w:p>
    <w:p w14:paraId="680B9013" w14:textId="77777777" w:rsidR="00A57665" w:rsidRPr="00163379" w:rsidRDefault="00A57665" w:rsidP="00A57665">
      <w:pPr>
        <w:spacing w:after="0"/>
        <w:jc w:val="both"/>
        <w:rPr>
          <w:rFonts w:ascii="Times New Roman" w:hAnsi="Times New Roman"/>
          <w:kern w:val="32"/>
          <w:sz w:val="28"/>
          <w:szCs w:val="28"/>
        </w:rPr>
      </w:pPr>
    </w:p>
    <w:p w14:paraId="61D225F8" w14:textId="77777777" w:rsidR="00B11FAC" w:rsidRPr="008E7207" w:rsidRDefault="00B11FAC" w:rsidP="00A57665">
      <w:pPr>
        <w:spacing w:after="0"/>
        <w:rPr>
          <w:rFonts w:ascii="Times New Roman" w:hAnsi="Times New Roman"/>
          <w:b/>
          <w:kern w:val="32"/>
          <w:sz w:val="28"/>
          <w:szCs w:val="28"/>
        </w:rPr>
      </w:pPr>
      <w:r>
        <w:rPr>
          <w:rFonts w:ascii="Times New Roman" w:hAnsi="Times New Roman"/>
          <w:b/>
          <w:kern w:val="32"/>
          <w:sz w:val="28"/>
          <w:szCs w:val="28"/>
        </w:rPr>
        <w:t>Тема 3. Техника и тактика ведения международных переговоров</w:t>
      </w:r>
    </w:p>
    <w:p w14:paraId="56077528" w14:textId="77777777" w:rsidR="00B11FAC" w:rsidRPr="00237243" w:rsidRDefault="00B11FAC" w:rsidP="00A57665">
      <w:pPr>
        <w:spacing w:after="0"/>
        <w:jc w:val="both"/>
        <w:rPr>
          <w:rFonts w:ascii="Times New Roman" w:hAnsi="Times New Roman"/>
          <w:kern w:val="32"/>
          <w:sz w:val="28"/>
          <w:szCs w:val="28"/>
        </w:rPr>
      </w:pPr>
      <w:r>
        <w:rPr>
          <w:rFonts w:ascii="Times New Roman" w:hAnsi="Times New Roman"/>
          <w:kern w:val="32"/>
          <w:sz w:val="28"/>
          <w:szCs w:val="28"/>
        </w:rPr>
        <w:t xml:space="preserve">Этапы переговоров. Особенности уточнения позиций. Дискуссионный этап. Тактика аргументирования. Методы и приемы переговоров, их характеристика и специфика выбора. Метод позиционного торга. Метод принципиального торга. Тактика при неконструктивном поведении партера. Тактика при </w:t>
      </w:r>
      <w:r>
        <w:rPr>
          <w:rFonts w:ascii="Times New Roman" w:hAnsi="Times New Roman"/>
          <w:kern w:val="32"/>
          <w:sz w:val="28"/>
          <w:szCs w:val="28"/>
        </w:rPr>
        <w:lastRenderedPageBreak/>
        <w:t xml:space="preserve">ведении переговоров со слабой позиции. Основные приемы при проведении переговоров. Социальный интеллект как фактор переговорного процесса. Итоговый этап переговоров. </w:t>
      </w:r>
    </w:p>
    <w:p w14:paraId="7726661B" w14:textId="77777777" w:rsidR="00B11FAC" w:rsidRDefault="00B11FAC" w:rsidP="00B11FAC">
      <w:pPr>
        <w:jc w:val="both"/>
        <w:rPr>
          <w:rFonts w:ascii="Times New Roman" w:hAnsi="Times New Roman"/>
          <w:b/>
          <w:kern w:val="32"/>
          <w:sz w:val="28"/>
          <w:szCs w:val="28"/>
        </w:rPr>
      </w:pPr>
      <w:r w:rsidRPr="008E7207">
        <w:rPr>
          <w:rFonts w:ascii="Times New Roman" w:hAnsi="Times New Roman"/>
          <w:b/>
          <w:kern w:val="32"/>
          <w:sz w:val="28"/>
          <w:szCs w:val="28"/>
        </w:rPr>
        <w:t xml:space="preserve">Тема 4. </w:t>
      </w:r>
      <w:r>
        <w:rPr>
          <w:rFonts w:ascii="Times New Roman" w:hAnsi="Times New Roman"/>
          <w:b/>
          <w:kern w:val="32"/>
          <w:sz w:val="28"/>
          <w:szCs w:val="28"/>
        </w:rPr>
        <w:t>Проблемные ситуации на переговорах и способы их разрешения</w:t>
      </w:r>
    </w:p>
    <w:p w14:paraId="17280D33" w14:textId="77777777" w:rsidR="00B11FAC" w:rsidRPr="007A6C17" w:rsidRDefault="00B11FAC" w:rsidP="00B11FAC">
      <w:pPr>
        <w:jc w:val="both"/>
        <w:rPr>
          <w:rFonts w:ascii="Times New Roman" w:hAnsi="Times New Roman"/>
          <w:kern w:val="32"/>
          <w:sz w:val="28"/>
          <w:szCs w:val="28"/>
        </w:rPr>
      </w:pPr>
      <w:r w:rsidRPr="007A6C17">
        <w:rPr>
          <w:rFonts w:ascii="Times New Roman" w:hAnsi="Times New Roman"/>
          <w:kern w:val="32"/>
          <w:sz w:val="28"/>
          <w:szCs w:val="28"/>
        </w:rPr>
        <w:t>К</w:t>
      </w:r>
      <w:r>
        <w:rPr>
          <w:rFonts w:ascii="Times New Roman" w:hAnsi="Times New Roman"/>
          <w:kern w:val="32"/>
          <w:sz w:val="28"/>
          <w:szCs w:val="28"/>
        </w:rPr>
        <w:t xml:space="preserve">лассификация проблемных ситуаций на переговорах. Причины возникновения проблем. Стратегии разрешения проблемных ситуаций. Особенности поведения в конфликтной ситуации. Тактические реакции на проблемные ситуации в процессе переговоров. </w:t>
      </w:r>
      <w:r w:rsidRPr="00A3258C">
        <w:rPr>
          <w:rFonts w:ascii="Times New Roman" w:hAnsi="Times New Roman"/>
          <w:kern w:val="32"/>
          <w:sz w:val="28"/>
          <w:szCs w:val="28"/>
        </w:rPr>
        <w:t>Проблема эффективности использования тактических приемов</w:t>
      </w:r>
      <w:r>
        <w:rPr>
          <w:rFonts w:ascii="Times New Roman" w:hAnsi="Times New Roman"/>
          <w:kern w:val="32"/>
          <w:sz w:val="28"/>
          <w:szCs w:val="28"/>
        </w:rPr>
        <w:t>.</w:t>
      </w:r>
    </w:p>
    <w:p w14:paraId="768F2CE0" w14:textId="77777777" w:rsidR="00B11FAC" w:rsidRDefault="00B11FAC" w:rsidP="00A57665">
      <w:pPr>
        <w:spacing w:after="0"/>
        <w:jc w:val="both"/>
        <w:rPr>
          <w:rFonts w:ascii="Times New Roman" w:hAnsi="Times New Roman"/>
          <w:b/>
          <w:kern w:val="32"/>
          <w:sz w:val="28"/>
          <w:szCs w:val="28"/>
        </w:rPr>
      </w:pPr>
      <w:r w:rsidRPr="008E7207">
        <w:rPr>
          <w:rFonts w:ascii="Times New Roman" w:hAnsi="Times New Roman"/>
          <w:b/>
          <w:kern w:val="32"/>
          <w:sz w:val="28"/>
          <w:szCs w:val="28"/>
        </w:rPr>
        <w:t xml:space="preserve">Тема 5. </w:t>
      </w:r>
      <w:r w:rsidRPr="007F0DA2">
        <w:rPr>
          <w:rFonts w:ascii="Times New Roman" w:hAnsi="Times New Roman"/>
          <w:b/>
          <w:kern w:val="32"/>
          <w:sz w:val="28"/>
          <w:szCs w:val="28"/>
        </w:rPr>
        <w:t xml:space="preserve">Стратегии </w:t>
      </w:r>
      <w:proofErr w:type="spellStart"/>
      <w:r w:rsidRPr="007F0DA2">
        <w:rPr>
          <w:rFonts w:ascii="Times New Roman" w:hAnsi="Times New Roman"/>
          <w:b/>
          <w:kern w:val="32"/>
          <w:sz w:val="28"/>
          <w:szCs w:val="28"/>
        </w:rPr>
        <w:t>манипулятивного</w:t>
      </w:r>
      <w:proofErr w:type="spellEnd"/>
      <w:r w:rsidRPr="007F0DA2">
        <w:rPr>
          <w:rFonts w:ascii="Times New Roman" w:hAnsi="Times New Roman"/>
          <w:b/>
          <w:kern w:val="32"/>
          <w:sz w:val="28"/>
          <w:szCs w:val="28"/>
        </w:rPr>
        <w:t xml:space="preserve"> воздействия в ходе переговорного процесса</w:t>
      </w:r>
    </w:p>
    <w:p w14:paraId="6DB974EC" w14:textId="77777777" w:rsidR="00B11FAC" w:rsidRPr="00F62B0E" w:rsidRDefault="00B11FAC" w:rsidP="00B11FAC">
      <w:pPr>
        <w:jc w:val="both"/>
        <w:rPr>
          <w:rFonts w:ascii="Times New Roman" w:hAnsi="Times New Roman"/>
          <w:kern w:val="32"/>
          <w:sz w:val="28"/>
          <w:szCs w:val="28"/>
        </w:rPr>
      </w:pPr>
      <w:r>
        <w:rPr>
          <w:rFonts w:ascii="Times New Roman" w:hAnsi="Times New Roman"/>
          <w:kern w:val="32"/>
          <w:sz w:val="28"/>
          <w:szCs w:val="28"/>
        </w:rPr>
        <w:t xml:space="preserve">Причины и стратегии манипуляции. Признаки и принципы скрытой манипуляции. </w:t>
      </w:r>
      <w:proofErr w:type="spellStart"/>
      <w:r>
        <w:rPr>
          <w:rFonts w:ascii="Times New Roman" w:hAnsi="Times New Roman"/>
          <w:kern w:val="32"/>
          <w:sz w:val="28"/>
          <w:szCs w:val="28"/>
        </w:rPr>
        <w:t>Манипулятивные</w:t>
      </w:r>
      <w:proofErr w:type="spellEnd"/>
      <w:r>
        <w:rPr>
          <w:rFonts w:ascii="Times New Roman" w:hAnsi="Times New Roman"/>
          <w:kern w:val="32"/>
          <w:sz w:val="28"/>
          <w:szCs w:val="28"/>
        </w:rPr>
        <w:t xml:space="preserve"> технологии в переговорном процессе. Тактические приемы двойственного характера. Основные формы защиты от манипуляторного воздействия.</w:t>
      </w:r>
    </w:p>
    <w:p w14:paraId="7EC78322" w14:textId="77777777" w:rsidR="00B11FAC" w:rsidRPr="008E7207" w:rsidRDefault="00B11FAC" w:rsidP="00A57665">
      <w:pPr>
        <w:spacing w:after="0"/>
        <w:jc w:val="both"/>
        <w:rPr>
          <w:rFonts w:ascii="Times New Roman" w:hAnsi="Times New Roman"/>
          <w:b/>
          <w:kern w:val="32"/>
          <w:sz w:val="28"/>
          <w:szCs w:val="28"/>
        </w:rPr>
      </w:pPr>
      <w:r w:rsidRPr="008E7207">
        <w:rPr>
          <w:rFonts w:ascii="Times New Roman" w:hAnsi="Times New Roman"/>
          <w:b/>
          <w:kern w:val="32"/>
          <w:sz w:val="28"/>
          <w:szCs w:val="28"/>
        </w:rPr>
        <w:t xml:space="preserve">Тема 6. </w:t>
      </w:r>
      <w:r w:rsidRPr="00CE16C0">
        <w:rPr>
          <w:rFonts w:ascii="Times New Roman" w:hAnsi="Times New Roman"/>
          <w:b/>
          <w:kern w:val="32"/>
          <w:sz w:val="28"/>
          <w:szCs w:val="28"/>
        </w:rPr>
        <w:t>Национальные</w:t>
      </w:r>
      <w:r>
        <w:rPr>
          <w:rFonts w:ascii="Times New Roman" w:hAnsi="Times New Roman"/>
          <w:b/>
          <w:kern w:val="32"/>
          <w:sz w:val="28"/>
          <w:szCs w:val="28"/>
        </w:rPr>
        <w:t xml:space="preserve"> </w:t>
      </w:r>
      <w:r w:rsidRPr="00CE16C0">
        <w:rPr>
          <w:rFonts w:ascii="Times New Roman" w:hAnsi="Times New Roman"/>
          <w:b/>
          <w:kern w:val="32"/>
          <w:sz w:val="28"/>
          <w:szCs w:val="28"/>
        </w:rPr>
        <w:t xml:space="preserve">особенности ведения </w:t>
      </w:r>
      <w:r>
        <w:rPr>
          <w:rFonts w:ascii="Times New Roman" w:hAnsi="Times New Roman"/>
          <w:b/>
          <w:kern w:val="32"/>
          <w:sz w:val="28"/>
          <w:szCs w:val="28"/>
        </w:rPr>
        <w:t xml:space="preserve">международных </w:t>
      </w:r>
      <w:r w:rsidRPr="00CE16C0">
        <w:rPr>
          <w:rFonts w:ascii="Times New Roman" w:hAnsi="Times New Roman"/>
          <w:b/>
          <w:kern w:val="32"/>
          <w:sz w:val="28"/>
          <w:szCs w:val="28"/>
        </w:rPr>
        <w:t>переговоров</w:t>
      </w:r>
    </w:p>
    <w:p w14:paraId="46FEA3DD" w14:textId="77777777" w:rsidR="00B11FAC" w:rsidRDefault="00B11FAC" w:rsidP="00A57665">
      <w:pPr>
        <w:spacing w:after="0"/>
        <w:jc w:val="both"/>
        <w:rPr>
          <w:rFonts w:ascii="Times New Roman" w:hAnsi="Times New Roman"/>
          <w:kern w:val="32"/>
          <w:sz w:val="28"/>
          <w:szCs w:val="28"/>
        </w:rPr>
      </w:pPr>
      <w:r>
        <w:rPr>
          <w:rFonts w:ascii="Times New Roman" w:hAnsi="Times New Roman"/>
          <w:kern w:val="32"/>
          <w:sz w:val="28"/>
          <w:szCs w:val="28"/>
        </w:rPr>
        <w:t>Учет национальных особенностей ведения переговоров</w:t>
      </w:r>
      <w:r w:rsidRPr="00237243">
        <w:rPr>
          <w:rFonts w:ascii="Times New Roman" w:hAnsi="Times New Roman"/>
          <w:kern w:val="32"/>
          <w:sz w:val="28"/>
          <w:szCs w:val="28"/>
        </w:rPr>
        <w:t>.</w:t>
      </w:r>
      <w:r>
        <w:rPr>
          <w:rFonts w:ascii="Times New Roman" w:hAnsi="Times New Roman"/>
          <w:kern w:val="32"/>
          <w:sz w:val="28"/>
          <w:szCs w:val="28"/>
        </w:rPr>
        <w:t xml:space="preserve"> Национальный стиль на переговорах, его параметры. Специфика национальных механизмов принятия решений. Опыт переговоров с представителями разных стран: англичанами, американцами, арабами, шведами, немцами, китайцами, корейцами, японцами и др. Стиль ведения переговоров представителями развивающихся стран.  Российская школа ведения переговоров. </w:t>
      </w:r>
    </w:p>
    <w:p w14:paraId="31E14082" w14:textId="77777777" w:rsidR="00B11FAC" w:rsidRPr="003639CA" w:rsidRDefault="00B11FAC" w:rsidP="00B11FAC">
      <w:pPr>
        <w:pStyle w:val="1"/>
        <w:spacing w:before="0" w:after="0" w:line="240" w:lineRule="auto"/>
        <w:ind w:firstLine="709"/>
        <w:rPr>
          <w:rFonts w:ascii="Times New Roman" w:eastAsia="Calibri" w:hAnsi="Times New Roman"/>
          <w:sz w:val="28"/>
        </w:rPr>
      </w:pPr>
      <w:bookmarkStart w:id="19" w:name="_Toc115616800"/>
      <w:r>
        <w:rPr>
          <w:rFonts w:ascii="Times New Roman" w:eastAsia="Calibri" w:hAnsi="Times New Roman"/>
          <w:sz w:val="28"/>
        </w:rPr>
        <w:t xml:space="preserve">5.2 </w:t>
      </w:r>
      <w:r w:rsidRPr="007D094B">
        <w:rPr>
          <w:rFonts w:ascii="Times New Roman" w:eastAsia="Calibri" w:hAnsi="Times New Roman"/>
          <w:sz w:val="28"/>
        </w:rPr>
        <w:t>Учебно</w:t>
      </w:r>
      <w:r w:rsidRPr="003C308C">
        <w:rPr>
          <w:rFonts w:ascii="Times New Roman" w:eastAsia="Calibri" w:hAnsi="Times New Roman"/>
          <w:sz w:val="28"/>
        </w:rPr>
        <w:t>-</w:t>
      </w:r>
      <w:r w:rsidRPr="007D094B">
        <w:rPr>
          <w:rFonts w:ascii="Times New Roman" w:eastAsia="Calibri" w:hAnsi="Times New Roman"/>
          <w:sz w:val="28"/>
        </w:rPr>
        <w:t>тематический план</w:t>
      </w:r>
      <w:bookmarkEnd w:id="19"/>
    </w:p>
    <w:p w14:paraId="2974924C" w14:textId="77777777" w:rsidR="00B11FAC" w:rsidRPr="003639CA" w:rsidRDefault="00B11FAC" w:rsidP="00B11FAC">
      <w:pPr>
        <w:rPr>
          <w:rFonts w:ascii="Times New Roman" w:eastAsia="Calibri" w:hAnsi="Times New Roman"/>
          <w:sz w:val="24"/>
          <w:szCs w:val="24"/>
        </w:rPr>
      </w:pPr>
    </w:p>
    <w:tbl>
      <w:tblPr>
        <w:tblW w:w="500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2585"/>
        <w:gridCol w:w="850"/>
        <w:gridCol w:w="708"/>
        <w:gridCol w:w="680"/>
        <w:gridCol w:w="1163"/>
        <w:gridCol w:w="1202"/>
        <w:gridCol w:w="1592"/>
      </w:tblGrid>
      <w:tr w:rsidR="006D6048" w:rsidRPr="006D6048" w14:paraId="2528A131" w14:textId="77777777" w:rsidTr="00A51E24">
        <w:tc>
          <w:tcPr>
            <w:tcW w:w="302" w:type="pct"/>
            <w:vMerge w:val="restart"/>
            <w:shd w:val="clear" w:color="auto" w:fill="auto"/>
          </w:tcPr>
          <w:p w14:paraId="781D23A1" w14:textId="77777777" w:rsidR="00455619" w:rsidRPr="006D6048" w:rsidRDefault="00455619" w:rsidP="006B0AC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t>№</w:t>
            </w:r>
          </w:p>
          <w:p w14:paraId="10ECD645" w14:textId="77777777" w:rsidR="00455619" w:rsidRPr="006D6048" w:rsidRDefault="00455619" w:rsidP="006B0AC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t>п/п</w:t>
            </w:r>
          </w:p>
        </w:tc>
        <w:tc>
          <w:tcPr>
            <w:tcW w:w="1383" w:type="pct"/>
            <w:vMerge w:val="restart"/>
            <w:shd w:val="clear" w:color="auto" w:fill="auto"/>
          </w:tcPr>
          <w:p w14:paraId="68E4D56D" w14:textId="77777777" w:rsidR="00455619" w:rsidRPr="006D6048" w:rsidRDefault="00455619" w:rsidP="006B0AC8">
            <w:pPr>
              <w:tabs>
                <w:tab w:val="right" w:pos="851"/>
              </w:tabs>
              <w:spacing w:after="0" w:line="240" w:lineRule="auto"/>
              <w:rPr>
                <w:rFonts w:ascii="Times New Roman" w:hAnsi="Times New Roman"/>
                <w:sz w:val="24"/>
                <w:szCs w:val="24"/>
              </w:rPr>
            </w:pPr>
            <w:r w:rsidRPr="006D6048">
              <w:rPr>
                <w:rFonts w:ascii="Times New Roman" w:hAnsi="Times New Roman"/>
                <w:b/>
                <w:sz w:val="24"/>
                <w:szCs w:val="24"/>
              </w:rPr>
              <w:t>Наименование тем (разделов) дисциплины</w:t>
            </w:r>
          </w:p>
        </w:tc>
        <w:tc>
          <w:tcPr>
            <w:tcW w:w="2462" w:type="pct"/>
            <w:gridSpan w:val="5"/>
          </w:tcPr>
          <w:p w14:paraId="1A854EE7" w14:textId="69A2C549" w:rsidR="00455619" w:rsidRPr="006D6048" w:rsidRDefault="00455619" w:rsidP="00455619">
            <w:pPr>
              <w:tabs>
                <w:tab w:val="right" w:pos="851"/>
              </w:tabs>
              <w:spacing w:after="0" w:line="240" w:lineRule="auto"/>
              <w:jc w:val="center"/>
              <w:rPr>
                <w:rFonts w:ascii="Times New Roman" w:hAnsi="Times New Roman"/>
                <w:b/>
                <w:sz w:val="24"/>
                <w:szCs w:val="24"/>
              </w:rPr>
            </w:pPr>
            <w:r w:rsidRPr="006D6048">
              <w:rPr>
                <w:rFonts w:ascii="Times New Roman" w:hAnsi="Times New Roman"/>
                <w:b/>
                <w:sz w:val="24"/>
                <w:szCs w:val="24"/>
              </w:rPr>
              <w:t>Трудоемкость в часах</w:t>
            </w:r>
          </w:p>
        </w:tc>
        <w:tc>
          <w:tcPr>
            <w:tcW w:w="853" w:type="pct"/>
            <w:vMerge w:val="restart"/>
            <w:shd w:val="clear" w:color="auto" w:fill="auto"/>
          </w:tcPr>
          <w:p w14:paraId="0788C635" w14:textId="7C3BBB17" w:rsidR="00455619" w:rsidRPr="006D6048" w:rsidRDefault="00455619" w:rsidP="006B0AC8">
            <w:pPr>
              <w:tabs>
                <w:tab w:val="right" w:pos="851"/>
              </w:tabs>
              <w:spacing w:after="0" w:line="240" w:lineRule="auto"/>
              <w:rPr>
                <w:rFonts w:ascii="Times New Roman" w:hAnsi="Times New Roman"/>
                <w:b/>
                <w:sz w:val="24"/>
                <w:szCs w:val="24"/>
              </w:rPr>
            </w:pPr>
            <w:r w:rsidRPr="006D6048">
              <w:rPr>
                <w:rFonts w:ascii="Times New Roman" w:hAnsi="Times New Roman"/>
                <w:b/>
                <w:sz w:val="24"/>
                <w:szCs w:val="24"/>
              </w:rPr>
              <w:t>Формы текущего контроля успеваемости</w:t>
            </w:r>
          </w:p>
        </w:tc>
      </w:tr>
      <w:tr w:rsidR="006D6048" w:rsidRPr="006D6048" w14:paraId="52DD49E7" w14:textId="77777777" w:rsidTr="00A51E24">
        <w:tc>
          <w:tcPr>
            <w:tcW w:w="302" w:type="pct"/>
            <w:vMerge/>
            <w:shd w:val="clear" w:color="auto" w:fill="auto"/>
          </w:tcPr>
          <w:p w14:paraId="22BCA8A6" w14:textId="77777777" w:rsidR="00455619" w:rsidRPr="006D6048" w:rsidRDefault="00455619" w:rsidP="006B0AC8">
            <w:pPr>
              <w:tabs>
                <w:tab w:val="right" w:pos="851"/>
              </w:tabs>
              <w:spacing w:after="0" w:line="240" w:lineRule="auto"/>
              <w:rPr>
                <w:rFonts w:ascii="Times New Roman" w:hAnsi="Times New Roman"/>
                <w:sz w:val="24"/>
                <w:szCs w:val="24"/>
              </w:rPr>
            </w:pPr>
          </w:p>
        </w:tc>
        <w:tc>
          <w:tcPr>
            <w:tcW w:w="1383" w:type="pct"/>
            <w:vMerge/>
            <w:shd w:val="clear" w:color="auto" w:fill="auto"/>
          </w:tcPr>
          <w:p w14:paraId="3A9EA599" w14:textId="77777777" w:rsidR="00455619" w:rsidRPr="006D6048" w:rsidRDefault="00455619" w:rsidP="006B0AC8">
            <w:pPr>
              <w:tabs>
                <w:tab w:val="right" w:pos="851"/>
              </w:tabs>
              <w:spacing w:after="0" w:line="240" w:lineRule="auto"/>
              <w:rPr>
                <w:rFonts w:ascii="Times New Roman" w:hAnsi="Times New Roman"/>
                <w:sz w:val="24"/>
                <w:szCs w:val="24"/>
              </w:rPr>
            </w:pPr>
          </w:p>
        </w:tc>
        <w:tc>
          <w:tcPr>
            <w:tcW w:w="455" w:type="pct"/>
            <w:vMerge w:val="restart"/>
            <w:shd w:val="clear" w:color="auto" w:fill="auto"/>
          </w:tcPr>
          <w:p w14:paraId="7343A862" w14:textId="77777777" w:rsidR="00455619" w:rsidRPr="006D6048" w:rsidRDefault="00455619" w:rsidP="006B0AC8">
            <w:pPr>
              <w:tabs>
                <w:tab w:val="right" w:pos="851"/>
              </w:tabs>
              <w:spacing w:after="0" w:line="240" w:lineRule="auto"/>
              <w:rPr>
                <w:rFonts w:ascii="Times New Roman" w:hAnsi="Times New Roman"/>
                <w:b/>
                <w:sz w:val="24"/>
                <w:szCs w:val="24"/>
              </w:rPr>
            </w:pPr>
            <w:r w:rsidRPr="006D6048">
              <w:rPr>
                <w:rFonts w:ascii="Times New Roman" w:hAnsi="Times New Roman"/>
                <w:b/>
                <w:sz w:val="24"/>
                <w:szCs w:val="24"/>
              </w:rPr>
              <w:t>Всего</w:t>
            </w:r>
          </w:p>
        </w:tc>
        <w:tc>
          <w:tcPr>
            <w:tcW w:w="1365" w:type="pct"/>
            <w:gridSpan w:val="3"/>
            <w:shd w:val="clear" w:color="auto" w:fill="auto"/>
          </w:tcPr>
          <w:p w14:paraId="059FB496" w14:textId="77777777" w:rsidR="00455619" w:rsidRPr="006D6048" w:rsidRDefault="00455619" w:rsidP="006B0AC8">
            <w:pPr>
              <w:tabs>
                <w:tab w:val="right" w:pos="851"/>
              </w:tabs>
              <w:spacing w:after="0" w:line="240" w:lineRule="auto"/>
              <w:rPr>
                <w:rFonts w:ascii="Times New Roman" w:hAnsi="Times New Roman"/>
                <w:b/>
                <w:sz w:val="24"/>
                <w:szCs w:val="24"/>
              </w:rPr>
            </w:pPr>
            <w:r w:rsidRPr="006D6048">
              <w:rPr>
                <w:rFonts w:ascii="Times New Roman" w:hAnsi="Times New Roman"/>
                <w:b/>
                <w:sz w:val="24"/>
                <w:szCs w:val="24"/>
              </w:rPr>
              <w:t>Аудиторная работа</w:t>
            </w:r>
          </w:p>
        </w:tc>
        <w:tc>
          <w:tcPr>
            <w:tcW w:w="643" w:type="pct"/>
            <w:vMerge w:val="restart"/>
            <w:shd w:val="clear" w:color="auto" w:fill="auto"/>
          </w:tcPr>
          <w:p w14:paraId="5ADF9111" w14:textId="028BACC7" w:rsidR="00455619" w:rsidRPr="006D6048" w:rsidRDefault="00455619" w:rsidP="006B0AC8">
            <w:pPr>
              <w:tabs>
                <w:tab w:val="right" w:pos="851"/>
              </w:tabs>
              <w:spacing w:after="0" w:line="240" w:lineRule="auto"/>
              <w:rPr>
                <w:rFonts w:ascii="Times New Roman" w:hAnsi="Times New Roman"/>
                <w:sz w:val="24"/>
                <w:szCs w:val="24"/>
              </w:rPr>
            </w:pPr>
            <w:r w:rsidRPr="006D6048">
              <w:rPr>
                <w:rFonts w:ascii="Times New Roman" w:hAnsi="Times New Roman"/>
                <w:b/>
                <w:sz w:val="24"/>
                <w:szCs w:val="24"/>
              </w:rPr>
              <w:t>Самостоятельная работа</w:t>
            </w:r>
          </w:p>
        </w:tc>
        <w:tc>
          <w:tcPr>
            <w:tcW w:w="853" w:type="pct"/>
            <w:vMerge/>
            <w:shd w:val="clear" w:color="auto" w:fill="auto"/>
          </w:tcPr>
          <w:p w14:paraId="4DCD2A51" w14:textId="77777777" w:rsidR="00455619" w:rsidRPr="006D6048" w:rsidRDefault="00455619" w:rsidP="006B0AC8">
            <w:pPr>
              <w:tabs>
                <w:tab w:val="right" w:pos="851"/>
              </w:tabs>
              <w:spacing w:after="0" w:line="240" w:lineRule="auto"/>
              <w:rPr>
                <w:rFonts w:ascii="Times New Roman" w:hAnsi="Times New Roman"/>
                <w:sz w:val="24"/>
                <w:szCs w:val="24"/>
              </w:rPr>
            </w:pPr>
          </w:p>
        </w:tc>
      </w:tr>
      <w:tr w:rsidR="006D6048" w:rsidRPr="006D6048" w14:paraId="0C738C39" w14:textId="77777777" w:rsidTr="00A51E24">
        <w:trPr>
          <w:trHeight w:val="1242"/>
        </w:trPr>
        <w:tc>
          <w:tcPr>
            <w:tcW w:w="302" w:type="pct"/>
            <w:vMerge/>
            <w:shd w:val="clear" w:color="auto" w:fill="auto"/>
          </w:tcPr>
          <w:p w14:paraId="0E691304" w14:textId="77777777" w:rsidR="00455619" w:rsidRPr="006D6048" w:rsidRDefault="00455619" w:rsidP="006B0AC8">
            <w:pPr>
              <w:tabs>
                <w:tab w:val="right" w:pos="851"/>
              </w:tabs>
              <w:spacing w:after="0" w:line="240" w:lineRule="auto"/>
              <w:rPr>
                <w:rFonts w:ascii="Times New Roman" w:hAnsi="Times New Roman"/>
                <w:sz w:val="24"/>
                <w:szCs w:val="24"/>
              </w:rPr>
            </w:pPr>
          </w:p>
        </w:tc>
        <w:tc>
          <w:tcPr>
            <w:tcW w:w="1383" w:type="pct"/>
            <w:vMerge/>
            <w:shd w:val="clear" w:color="auto" w:fill="auto"/>
          </w:tcPr>
          <w:p w14:paraId="700B29BC" w14:textId="77777777" w:rsidR="00455619" w:rsidRPr="006D6048" w:rsidRDefault="00455619" w:rsidP="006B0AC8">
            <w:pPr>
              <w:tabs>
                <w:tab w:val="right" w:pos="851"/>
              </w:tabs>
              <w:spacing w:after="0" w:line="240" w:lineRule="auto"/>
              <w:rPr>
                <w:rFonts w:ascii="Times New Roman" w:hAnsi="Times New Roman"/>
                <w:sz w:val="24"/>
                <w:szCs w:val="24"/>
              </w:rPr>
            </w:pPr>
          </w:p>
        </w:tc>
        <w:tc>
          <w:tcPr>
            <w:tcW w:w="455" w:type="pct"/>
            <w:vMerge/>
            <w:shd w:val="clear" w:color="auto" w:fill="auto"/>
          </w:tcPr>
          <w:p w14:paraId="774D14B8" w14:textId="77777777" w:rsidR="00455619" w:rsidRPr="006D6048" w:rsidRDefault="00455619" w:rsidP="006B0AC8">
            <w:pPr>
              <w:tabs>
                <w:tab w:val="right" w:pos="851"/>
              </w:tabs>
              <w:spacing w:after="0" w:line="240" w:lineRule="auto"/>
              <w:rPr>
                <w:rFonts w:ascii="Times New Roman" w:hAnsi="Times New Roman"/>
                <w:sz w:val="24"/>
                <w:szCs w:val="24"/>
              </w:rPr>
            </w:pPr>
          </w:p>
        </w:tc>
        <w:tc>
          <w:tcPr>
            <w:tcW w:w="379" w:type="pct"/>
            <w:shd w:val="clear" w:color="auto" w:fill="auto"/>
          </w:tcPr>
          <w:p w14:paraId="6320C7C2" w14:textId="77777777" w:rsidR="00455619" w:rsidRPr="006D6048" w:rsidRDefault="00455619" w:rsidP="006B0AC8">
            <w:pPr>
              <w:tabs>
                <w:tab w:val="right" w:pos="851"/>
              </w:tabs>
              <w:spacing w:after="0" w:line="240" w:lineRule="auto"/>
              <w:rPr>
                <w:rFonts w:ascii="Times New Roman" w:hAnsi="Times New Roman"/>
              </w:rPr>
            </w:pPr>
            <w:r w:rsidRPr="006D6048">
              <w:rPr>
                <w:rFonts w:ascii="Times New Roman" w:hAnsi="Times New Roman"/>
              </w:rPr>
              <w:t xml:space="preserve">Общая, в </w:t>
            </w:r>
            <w:proofErr w:type="spellStart"/>
            <w:r w:rsidRPr="006D6048">
              <w:rPr>
                <w:rFonts w:ascii="Times New Roman" w:hAnsi="Times New Roman"/>
              </w:rPr>
              <w:t>т.ч</w:t>
            </w:r>
            <w:proofErr w:type="spellEnd"/>
            <w:r w:rsidRPr="006D6048">
              <w:rPr>
                <w:rFonts w:ascii="Times New Roman" w:hAnsi="Times New Roman"/>
              </w:rPr>
              <w:t>.:</w:t>
            </w:r>
          </w:p>
        </w:tc>
        <w:tc>
          <w:tcPr>
            <w:tcW w:w="364" w:type="pct"/>
            <w:shd w:val="clear" w:color="auto" w:fill="auto"/>
          </w:tcPr>
          <w:p w14:paraId="7B9C537C" w14:textId="77777777" w:rsidR="00455619" w:rsidRPr="006D6048" w:rsidRDefault="00455619" w:rsidP="006B0AC8">
            <w:pPr>
              <w:tabs>
                <w:tab w:val="right" w:pos="851"/>
              </w:tabs>
              <w:spacing w:after="0" w:line="240" w:lineRule="auto"/>
              <w:rPr>
                <w:rFonts w:ascii="Times New Roman" w:hAnsi="Times New Roman"/>
              </w:rPr>
            </w:pPr>
            <w:r w:rsidRPr="006D6048">
              <w:rPr>
                <w:rFonts w:ascii="Times New Roman" w:hAnsi="Times New Roman"/>
              </w:rPr>
              <w:t>Лекции</w:t>
            </w:r>
          </w:p>
        </w:tc>
        <w:tc>
          <w:tcPr>
            <w:tcW w:w="622" w:type="pct"/>
            <w:shd w:val="clear" w:color="auto" w:fill="auto"/>
          </w:tcPr>
          <w:p w14:paraId="373BBF79" w14:textId="77777777" w:rsidR="00455619" w:rsidRPr="006D6048" w:rsidRDefault="00455619" w:rsidP="00A51E24">
            <w:pPr>
              <w:spacing w:after="0" w:line="240" w:lineRule="auto"/>
              <w:ind w:right="-111"/>
              <w:rPr>
                <w:rFonts w:ascii="Times New Roman" w:hAnsi="Times New Roman"/>
              </w:rPr>
            </w:pPr>
            <w:r w:rsidRPr="006D6048">
              <w:rPr>
                <w:rFonts w:ascii="Times New Roman" w:hAnsi="Times New Roman"/>
              </w:rPr>
              <w:t xml:space="preserve">Семинары, </w:t>
            </w:r>
            <w:proofErr w:type="spellStart"/>
            <w:r w:rsidRPr="006D6048">
              <w:rPr>
                <w:rFonts w:ascii="Times New Roman" w:hAnsi="Times New Roman"/>
              </w:rPr>
              <w:t>практич</w:t>
            </w:r>
            <w:proofErr w:type="spellEnd"/>
            <w:r w:rsidRPr="006D6048">
              <w:rPr>
                <w:rFonts w:ascii="Times New Roman" w:hAnsi="Times New Roman"/>
              </w:rPr>
              <w:t>. занятия</w:t>
            </w:r>
          </w:p>
        </w:tc>
        <w:tc>
          <w:tcPr>
            <w:tcW w:w="643" w:type="pct"/>
            <w:vMerge/>
            <w:shd w:val="clear" w:color="auto" w:fill="auto"/>
          </w:tcPr>
          <w:p w14:paraId="0750242B" w14:textId="77777777" w:rsidR="00455619" w:rsidRPr="006D6048" w:rsidRDefault="00455619" w:rsidP="006B0AC8">
            <w:pPr>
              <w:tabs>
                <w:tab w:val="right" w:pos="851"/>
              </w:tabs>
              <w:spacing w:after="0" w:line="240" w:lineRule="auto"/>
              <w:rPr>
                <w:rFonts w:ascii="Times New Roman" w:hAnsi="Times New Roman"/>
                <w:sz w:val="24"/>
                <w:szCs w:val="24"/>
              </w:rPr>
            </w:pPr>
          </w:p>
        </w:tc>
        <w:tc>
          <w:tcPr>
            <w:tcW w:w="853" w:type="pct"/>
            <w:vMerge/>
            <w:shd w:val="clear" w:color="auto" w:fill="auto"/>
          </w:tcPr>
          <w:p w14:paraId="2888355A" w14:textId="77777777" w:rsidR="00455619" w:rsidRPr="006D6048" w:rsidRDefault="00455619" w:rsidP="006B0AC8">
            <w:pPr>
              <w:tabs>
                <w:tab w:val="right" w:pos="851"/>
              </w:tabs>
              <w:spacing w:after="0" w:line="240" w:lineRule="auto"/>
              <w:rPr>
                <w:rFonts w:ascii="Times New Roman" w:hAnsi="Times New Roman"/>
                <w:sz w:val="24"/>
                <w:szCs w:val="24"/>
              </w:rPr>
            </w:pPr>
          </w:p>
        </w:tc>
      </w:tr>
      <w:tr w:rsidR="006D6048" w:rsidRPr="006D6048" w14:paraId="0095B458" w14:textId="77777777" w:rsidTr="00A51E24">
        <w:tc>
          <w:tcPr>
            <w:tcW w:w="302" w:type="pct"/>
            <w:shd w:val="clear" w:color="auto" w:fill="auto"/>
          </w:tcPr>
          <w:p w14:paraId="47D727F8" w14:textId="77777777" w:rsidR="00455619" w:rsidRPr="006D6048" w:rsidRDefault="00455619" w:rsidP="006B0AC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t>1.</w:t>
            </w:r>
          </w:p>
        </w:tc>
        <w:tc>
          <w:tcPr>
            <w:tcW w:w="1383" w:type="pct"/>
            <w:shd w:val="clear" w:color="auto" w:fill="auto"/>
          </w:tcPr>
          <w:p w14:paraId="242536F4" w14:textId="77777777" w:rsidR="00455619" w:rsidRPr="006D6048" w:rsidRDefault="00455619" w:rsidP="006B0AC8">
            <w:pPr>
              <w:shd w:val="clear" w:color="auto" w:fill="FFFFFF"/>
              <w:spacing w:after="0" w:line="240" w:lineRule="auto"/>
              <w:rPr>
                <w:rFonts w:ascii="Times New Roman" w:hAnsi="Times New Roman"/>
                <w:sz w:val="24"/>
                <w:szCs w:val="24"/>
              </w:rPr>
            </w:pPr>
            <w:r w:rsidRPr="006D6048">
              <w:rPr>
                <w:rFonts w:ascii="Times New Roman" w:hAnsi="Times New Roman"/>
                <w:sz w:val="24"/>
                <w:szCs w:val="24"/>
              </w:rPr>
              <w:t>Международные переговоры: понятие, формы, особенности</w:t>
            </w:r>
          </w:p>
        </w:tc>
        <w:tc>
          <w:tcPr>
            <w:tcW w:w="455" w:type="pct"/>
            <w:shd w:val="clear" w:color="auto" w:fill="auto"/>
          </w:tcPr>
          <w:p w14:paraId="42B9EAA9" w14:textId="34A34364" w:rsidR="00455619" w:rsidRPr="006D6048" w:rsidRDefault="001511D2" w:rsidP="0043400D">
            <w:pPr>
              <w:tabs>
                <w:tab w:val="right" w:pos="851"/>
              </w:tabs>
              <w:spacing w:after="0" w:line="240" w:lineRule="auto"/>
              <w:jc w:val="right"/>
              <w:rPr>
                <w:rFonts w:ascii="Times New Roman" w:hAnsi="Times New Roman"/>
                <w:sz w:val="24"/>
                <w:szCs w:val="24"/>
              </w:rPr>
            </w:pPr>
            <w:r>
              <w:rPr>
                <w:rFonts w:ascii="Times New Roman" w:hAnsi="Times New Roman"/>
                <w:sz w:val="24"/>
                <w:szCs w:val="24"/>
              </w:rPr>
              <w:t>14</w:t>
            </w:r>
          </w:p>
        </w:tc>
        <w:tc>
          <w:tcPr>
            <w:tcW w:w="379" w:type="pct"/>
            <w:shd w:val="clear" w:color="auto" w:fill="auto"/>
          </w:tcPr>
          <w:p w14:paraId="716C1BD3" w14:textId="6481E57D" w:rsidR="00455619" w:rsidRPr="006D6048" w:rsidRDefault="001511D2" w:rsidP="0043400D">
            <w:pPr>
              <w:tabs>
                <w:tab w:val="right" w:pos="851"/>
              </w:tabs>
              <w:spacing w:after="0" w:line="240" w:lineRule="auto"/>
              <w:jc w:val="right"/>
              <w:rPr>
                <w:rFonts w:ascii="Times New Roman" w:hAnsi="Times New Roman"/>
                <w:sz w:val="24"/>
                <w:szCs w:val="24"/>
              </w:rPr>
            </w:pPr>
            <w:r>
              <w:rPr>
                <w:rFonts w:ascii="Times New Roman" w:hAnsi="Times New Roman"/>
                <w:sz w:val="24"/>
                <w:szCs w:val="24"/>
              </w:rPr>
              <w:t>4</w:t>
            </w:r>
          </w:p>
        </w:tc>
        <w:tc>
          <w:tcPr>
            <w:tcW w:w="364" w:type="pct"/>
            <w:shd w:val="clear" w:color="auto" w:fill="auto"/>
          </w:tcPr>
          <w:p w14:paraId="5B7463F6" w14:textId="05C288CD" w:rsidR="00455619" w:rsidRPr="006D6048" w:rsidRDefault="00A51E24" w:rsidP="0043400D">
            <w:pPr>
              <w:tabs>
                <w:tab w:val="right" w:pos="851"/>
              </w:tabs>
              <w:spacing w:after="0" w:line="240" w:lineRule="auto"/>
              <w:jc w:val="right"/>
              <w:rPr>
                <w:rFonts w:ascii="Times New Roman" w:hAnsi="Times New Roman"/>
                <w:sz w:val="24"/>
                <w:szCs w:val="24"/>
              </w:rPr>
            </w:pPr>
            <w:r>
              <w:rPr>
                <w:rFonts w:ascii="Times New Roman" w:hAnsi="Times New Roman"/>
                <w:sz w:val="24"/>
                <w:szCs w:val="24"/>
              </w:rPr>
              <w:t>-</w:t>
            </w:r>
          </w:p>
        </w:tc>
        <w:tc>
          <w:tcPr>
            <w:tcW w:w="622" w:type="pct"/>
            <w:shd w:val="clear" w:color="auto" w:fill="auto"/>
          </w:tcPr>
          <w:p w14:paraId="1B2BCD61" w14:textId="5F666B53" w:rsidR="00455619" w:rsidRPr="006D6048" w:rsidRDefault="001511D2" w:rsidP="0043400D">
            <w:pPr>
              <w:tabs>
                <w:tab w:val="right" w:pos="851"/>
              </w:tabs>
              <w:spacing w:after="0" w:line="240" w:lineRule="auto"/>
              <w:jc w:val="right"/>
              <w:rPr>
                <w:rFonts w:ascii="Times New Roman" w:hAnsi="Times New Roman"/>
                <w:sz w:val="24"/>
                <w:szCs w:val="24"/>
              </w:rPr>
            </w:pPr>
            <w:r>
              <w:rPr>
                <w:rFonts w:ascii="Times New Roman" w:hAnsi="Times New Roman"/>
                <w:sz w:val="24"/>
                <w:szCs w:val="24"/>
              </w:rPr>
              <w:t>4</w:t>
            </w:r>
          </w:p>
        </w:tc>
        <w:tc>
          <w:tcPr>
            <w:tcW w:w="643" w:type="pct"/>
            <w:shd w:val="clear" w:color="auto" w:fill="auto"/>
          </w:tcPr>
          <w:p w14:paraId="1FB48801" w14:textId="06A9BB34" w:rsidR="00455619" w:rsidRPr="006D6048" w:rsidRDefault="001511D2" w:rsidP="0043400D">
            <w:pPr>
              <w:tabs>
                <w:tab w:val="right" w:pos="851"/>
              </w:tabs>
              <w:spacing w:after="0" w:line="240" w:lineRule="auto"/>
              <w:jc w:val="right"/>
              <w:rPr>
                <w:rFonts w:ascii="Times New Roman" w:hAnsi="Times New Roman"/>
                <w:sz w:val="24"/>
                <w:szCs w:val="24"/>
              </w:rPr>
            </w:pPr>
            <w:r>
              <w:rPr>
                <w:rFonts w:ascii="Times New Roman" w:hAnsi="Times New Roman"/>
                <w:sz w:val="24"/>
                <w:szCs w:val="24"/>
              </w:rPr>
              <w:t>10</w:t>
            </w:r>
          </w:p>
        </w:tc>
        <w:tc>
          <w:tcPr>
            <w:tcW w:w="853" w:type="pct"/>
            <w:shd w:val="clear" w:color="auto" w:fill="auto"/>
          </w:tcPr>
          <w:p w14:paraId="6BD25F0F" w14:textId="77777777" w:rsidR="00455619" w:rsidRPr="006D6048" w:rsidRDefault="00455619" w:rsidP="006B0AC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t>Опрос, дискуссия</w:t>
            </w:r>
          </w:p>
        </w:tc>
      </w:tr>
      <w:tr w:rsidR="006D6048" w:rsidRPr="006D6048" w14:paraId="3F5651D7" w14:textId="77777777" w:rsidTr="00A51E24">
        <w:trPr>
          <w:trHeight w:val="1502"/>
        </w:trPr>
        <w:tc>
          <w:tcPr>
            <w:tcW w:w="302" w:type="pct"/>
            <w:shd w:val="clear" w:color="auto" w:fill="auto"/>
          </w:tcPr>
          <w:p w14:paraId="0A344B0B" w14:textId="77777777" w:rsidR="00455619" w:rsidRPr="006D6048" w:rsidRDefault="00455619" w:rsidP="006B0AC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t>2</w:t>
            </w:r>
          </w:p>
        </w:tc>
        <w:tc>
          <w:tcPr>
            <w:tcW w:w="1383" w:type="pct"/>
            <w:shd w:val="clear" w:color="auto" w:fill="auto"/>
          </w:tcPr>
          <w:p w14:paraId="132FABE2" w14:textId="77777777" w:rsidR="00455619" w:rsidRPr="006D6048" w:rsidRDefault="00455619" w:rsidP="006B0AC8">
            <w:pPr>
              <w:shd w:val="clear" w:color="auto" w:fill="FFFFFF"/>
              <w:spacing w:after="0" w:line="240" w:lineRule="auto"/>
              <w:rPr>
                <w:rFonts w:ascii="Times New Roman" w:hAnsi="Times New Roman"/>
                <w:sz w:val="24"/>
                <w:szCs w:val="24"/>
              </w:rPr>
            </w:pPr>
            <w:r w:rsidRPr="006D6048">
              <w:rPr>
                <w:rFonts w:ascii="Times New Roman" w:hAnsi="Times New Roman"/>
                <w:sz w:val="24"/>
                <w:szCs w:val="24"/>
              </w:rPr>
              <w:t>Планирование, подготовка и организация международных переговоров</w:t>
            </w:r>
          </w:p>
        </w:tc>
        <w:tc>
          <w:tcPr>
            <w:tcW w:w="455" w:type="pct"/>
            <w:shd w:val="clear" w:color="auto" w:fill="auto"/>
          </w:tcPr>
          <w:p w14:paraId="26E1B5A3" w14:textId="6F1C21FB" w:rsidR="00455619" w:rsidRPr="006D6048" w:rsidRDefault="001511D2" w:rsidP="0043400D">
            <w:pPr>
              <w:jc w:val="right"/>
              <w:rPr>
                <w:rFonts w:ascii="Times New Roman" w:hAnsi="Times New Roman"/>
                <w:sz w:val="24"/>
                <w:szCs w:val="24"/>
              </w:rPr>
            </w:pPr>
            <w:r>
              <w:rPr>
                <w:rFonts w:ascii="Times New Roman" w:hAnsi="Times New Roman"/>
                <w:sz w:val="24"/>
                <w:szCs w:val="24"/>
              </w:rPr>
              <w:t>16</w:t>
            </w:r>
          </w:p>
        </w:tc>
        <w:tc>
          <w:tcPr>
            <w:tcW w:w="379" w:type="pct"/>
            <w:shd w:val="clear" w:color="auto" w:fill="auto"/>
          </w:tcPr>
          <w:p w14:paraId="3C01F6B5" w14:textId="664DD143" w:rsidR="00455619" w:rsidRPr="006D6048" w:rsidRDefault="001511D2" w:rsidP="0043400D">
            <w:pPr>
              <w:jc w:val="right"/>
              <w:rPr>
                <w:rFonts w:ascii="Times New Roman" w:hAnsi="Times New Roman"/>
                <w:sz w:val="24"/>
                <w:szCs w:val="24"/>
              </w:rPr>
            </w:pPr>
            <w:r>
              <w:rPr>
                <w:rFonts w:ascii="Times New Roman" w:hAnsi="Times New Roman"/>
                <w:sz w:val="24"/>
                <w:szCs w:val="24"/>
              </w:rPr>
              <w:t>4</w:t>
            </w:r>
          </w:p>
        </w:tc>
        <w:tc>
          <w:tcPr>
            <w:tcW w:w="364" w:type="pct"/>
            <w:shd w:val="clear" w:color="auto" w:fill="auto"/>
          </w:tcPr>
          <w:p w14:paraId="326260B3" w14:textId="660D4A8C" w:rsidR="00455619" w:rsidRPr="006D6048" w:rsidRDefault="00A51E24" w:rsidP="0043400D">
            <w:pPr>
              <w:jc w:val="right"/>
              <w:rPr>
                <w:rFonts w:ascii="Times New Roman" w:hAnsi="Times New Roman"/>
                <w:sz w:val="24"/>
                <w:szCs w:val="24"/>
              </w:rPr>
            </w:pPr>
            <w:r>
              <w:rPr>
                <w:rFonts w:ascii="Times New Roman" w:hAnsi="Times New Roman"/>
                <w:sz w:val="24"/>
                <w:szCs w:val="24"/>
              </w:rPr>
              <w:t>-</w:t>
            </w:r>
          </w:p>
        </w:tc>
        <w:tc>
          <w:tcPr>
            <w:tcW w:w="622" w:type="pct"/>
            <w:shd w:val="clear" w:color="auto" w:fill="auto"/>
          </w:tcPr>
          <w:p w14:paraId="03247438" w14:textId="77303726" w:rsidR="00455619" w:rsidRPr="006D6048" w:rsidRDefault="001511D2" w:rsidP="0043400D">
            <w:pPr>
              <w:tabs>
                <w:tab w:val="right" w:pos="851"/>
              </w:tabs>
              <w:spacing w:after="0" w:line="240" w:lineRule="auto"/>
              <w:jc w:val="right"/>
              <w:rPr>
                <w:rFonts w:ascii="Times New Roman" w:hAnsi="Times New Roman"/>
                <w:sz w:val="24"/>
                <w:szCs w:val="24"/>
              </w:rPr>
            </w:pPr>
            <w:r>
              <w:rPr>
                <w:rFonts w:ascii="Times New Roman" w:hAnsi="Times New Roman"/>
                <w:sz w:val="24"/>
                <w:szCs w:val="24"/>
              </w:rPr>
              <w:t>4</w:t>
            </w:r>
          </w:p>
        </w:tc>
        <w:tc>
          <w:tcPr>
            <w:tcW w:w="643" w:type="pct"/>
            <w:shd w:val="clear" w:color="auto" w:fill="auto"/>
          </w:tcPr>
          <w:p w14:paraId="00AAF728" w14:textId="0DD266F5" w:rsidR="00455619" w:rsidRPr="006D6048" w:rsidRDefault="001511D2" w:rsidP="0043400D">
            <w:pPr>
              <w:tabs>
                <w:tab w:val="right" w:pos="851"/>
              </w:tabs>
              <w:spacing w:after="0" w:line="240" w:lineRule="auto"/>
              <w:jc w:val="right"/>
              <w:rPr>
                <w:rFonts w:ascii="Times New Roman" w:hAnsi="Times New Roman"/>
                <w:sz w:val="24"/>
                <w:szCs w:val="24"/>
              </w:rPr>
            </w:pPr>
            <w:r>
              <w:rPr>
                <w:rFonts w:ascii="Times New Roman" w:hAnsi="Times New Roman"/>
                <w:sz w:val="24"/>
                <w:szCs w:val="24"/>
              </w:rPr>
              <w:t>12</w:t>
            </w:r>
          </w:p>
        </w:tc>
        <w:tc>
          <w:tcPr>
            <w:tcW w:w="853" w:type="pct"/>
            <w:shd w:val="clear" w:color="auto" w:fill="auto"/>
          </w:tcPr>
          <w:p w14:paraId="39D8703B" w14:textId="77777777" w:rsidR="00455619" w:rsidRPr="006D6048" w:rsidRDefault="00455619" w:rsidP="006B0AC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t>Опрос, решение кейсов</w:t>
            </w:r>
          </w:p>
        </w:tc>
      </w:tr>
      <w:tr w:rsidR="006D6048" w:rsidRPr="006D6048" w14:paraId="04023806" w14:textId="77777777" w:rsidTr="00A51E24">
        <w:tc>
          <w:tcPr>
            <w:tcW w:w="302" w:type="pct"/>
            <w:shd w:val="clear" w:color="auto" w:fill="auto"/>
          </w:tcPr>
          <w:p w14:paraId="6D8E7234" w14:textId="77777777" w:rsidR="00455619" w:rsidRPr="006D6048" w:rsidRDefault="00455619" w:rsidP="006B0AC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lastRenderedPageBreak/>
              <w:t>3</w:t>
            </w:r>
          </w:p>
        </w:tc>
        <w:tc>
          <w:tcPr>
            <w:tcW w:w="1383" w:type="pct"/>
            <w:shd w:val="clear" w:color="auto" w:fill="auto"/>
          </w:tcPr>
          <w:p w14:paraId="0CC03193" w14:textId="77777777" w:rsidR="00455619" w:rsidRPr="006D6048" w:rsidRDefault="00455619" w:rsidP="006B0AC8">
            <w:pPr>
              <w:shd w:val="clear" w:color="auto" w:fill="FFFFFF"/>
              <w:spacing w:after="0" w:line="240" w:lineRule="auto"/>
              <w:rPr>
                <w:rFonts w:ascii="Times New Roman" w:hAnsi="Times New Roman"/>
                <w:sz w:val="24"/>
                <w:szCs w:val="24"/>
              </w:rPr>
            </w:pPr>
            <w:r w:rsidRPr="006D6048">
              <w:rPr>
                <w:rFonts w:ascii="Times New Roman" w:hAnsi="Times New Roman"/>
                <w:kern w:val="32"/>
                <w:sz w:val="24"/>
                <w:szCs w:val="24"/>
              </w:rPr>
              <w:t>Техника и тактика ведения международных переговоров</w:t>
            </w:r>
          </w:p>
        </w:tc>
        <w:tc>
          <w:tcPr>
            <w:tcW w:w="455" w:type="pct"/>
            <w:shd w:val="clear" w:color="auto" w:fill="auto"/>
          </w:tcPr>
          <w:p w14:paraId="443A9178" w14:textId="1EA1AC56" w:rsidR="00455619" w:rsidRPr="006D6048" w:rsidRDefault="001511D2" w:rsidP="0043400D">
            <w:pPr>
              <w:jc w:val="right"/>
              <w:rPr>
                <w:rFonts w:ascii="Times New Roman" w:hAnsi="Times New Roman"/>
                <w:sz w:val="24"/>
                <w:szCs w:val="24"/>
              </w:rPr>
            </w:pPr>
            <w:r>
              <w:rPr>
                <w:rFonts w:ascii="Times New Roman" w:hAnsi="Times New Roman"/>
                <w:sz w:val="24"/>
                <w:szCs w:val="24"/>
              </w:rPr>
              <w:t>18</w:t>
            </w:r>
          </w:p>
        </w:tc>
        <w:tc>
          <w:tcPr>
            <w:tcW w:w="379" w:type="pct"/>
            <w:shd w:val="clear" w:color="auto" w:fill="auto"/>
          </w:tcPr>
          <w:p w14:paraId="15EB83DC" w14:textId="5261E3E9" w:rsidR="00455619" w:rsidRPr="006D6048" w:rsidRDefault="001511D2" w:rsidP="0043400D">
            <w:pPr>
              <w:jc w:val="right"/>
              <w:rPr>
                <w:rFonts w:ascii="Times New Roman" w:hAnsi="Times New Roman"/>
                <w:sz w:val="24"/>
                <w:szCs w:val="24"/>
              </w:rPr>
            </w:pPr>
            <w:r>
              <w:rPr>
                <w:rFonts w:ascii="Times New Roman" w:hAnsi="Times New Roman"/>
                <w:sz w:val="24"/>
                <w:szCs w:val="24"/>
              </w:rPr>
              <w:t>6</w:t>
            </w:r>
          </w:p>
        </w:tc>
        <w:tc>
          <w:tcPr>
            <w:tcW w:w="364" w:type="pct"/>
            <w:shd w:val="clear" w:color="auto" w:fill="auto"/>
          </w:tcPr>
          <w:p w14:paraId="072E4B8B" w14:textId="6C1A9020" w:rsidR="00455619" w:rsidRPr="006D6048" w:rsidRDefault="00A51E24" w:rsidP="0043400D">
            <w:pPr>
              <w:jc w:val="right"/>
              <w:rPr>
                <w:rFonts w:ascii="Times New Roman" w:hAnsi="Times New Roman"/>
                <w:sz w:val="24"/>
                <w:szCs w:val="24"/>
              </w:rPr>
            </w:pPr>
            <w:r>
              <w:rPr>
                <w:rFonts w:ascii="Times New Roman" w:hAnsi="Times New Roman"/>
                <w:sz w:val="24"/>
                <w:szCs w:val="24"/>
              </w:rPr>
              <w:t>-</w:t>
            </w:r>
          </w:p>
        </w:tc>
        <w:tc>
          <w:tcPr>
            <w:tcW w:w="622" w:type="pct"/>
            <w:shd w:val="clear" w:color="auto" w:fill="auto"/>
          </w:tcPr>
          <w:p w14:paraId="1614C4F4" w14:textId="0FC0B182" w:rsidR="00455619" w:rsidRPr="006D6048" w:rsidRDefault="001511D2" w:rsidP="0043400D">
            <w:pPr>
              <w:tabs>
                <w:tab w:val="right" w:pos="851"/>
              </w:tabs>
              <w:spacing w:after="0" w:line="240" w:lineRule="auto"/>
              <w:jc w:val="right"/>
              <w:rPr>
                <w:rFonts w:ascii="Times New Roman" w:hAnsi="Times New Roman"/>
                <w:sz w:val="24"/>
                <w:szCs w:val="24"/>
              </w:rPr>
            </w:pPr>
            <w:r>
              <w:rPr>
                <w:rFonts w:ascii="Times New Roman" w:hAnsi="Times New Roman"/>
                <w:sz w:val="24"/>
                <w:szCs w:val="24"/>
              </w:rPr>
              <w:t>6</w:t>
            </w:r>
          </w:p>
        </w:tc>
        <w:tc>
          <w:tcPr>
            <w:tcW w:w="643" w:type="pct"/>
            <w:shd w:val="clear" w:color="auto" w:fill="auto"/>
          </w:tcPr>
          <w:p w14:paraId="32647055" w14:textId="1E3476FE" w:rsidR="00455619" w:rsidRPr="006D6048" w:rsidRDefault="001511D2" w:rsidP="0043400D">
            <w:pPr>
              <w:tabs>
                <w:tab w:val="right" w:pos="851"/>
              </w:tabs>
              <w:spacing w:after="0" w:line="240" w:lineRule="auto"/>
              <w:jc w:val="right"/>
              <w:rPr>
                <w:rFonts w:ascii="Times New Roman" w:hAnsi="Times New Roman"/>
                <w:sz w:val="24"/>
                <w:szCs w:val="24"/>
              </w:rPr>
            </w:pPr>
            <w:r>
              <w:rPr>
                <w:rFonts w:ascii="Times New Roman" w:hAnsi="Times New Roman"/>
                <w:sz w:val="24"/>
                <w:szCs w:val="24"/>
              </w:rPr>
              <w:t>12</w:t>
            </w:r>
          </w:p>
        </w:tc>
        <w:tc>
          <w:tcPr>
            <w:tcW w:w="853" w:type="pct"/>
            <w:shd w:val="clear" w:color="auto" w:fill="auto"/>
          </w:tcPr>
          <w:p w14:paraId="523630FD" w14:textId="77777777" w:rsidR="00455619" w:rsidRPr="006D6048" w:rsidRDefault="00455619" w:rsidP="006B0AC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t>Опрос, решение кейсов</w:t>
            </w:r>
          </w:p>
        </w:tc>
      </w:tr>
      <w:tr w:rsidR="006D6048" w:rsidRPr="006D6048" w14:paraId="4D189603" w14:textId="77777777" w:rsidTr="00A51E24">
        <w:tc>
          <w:tcPr>
            <w:tcW w:w="302" w:type="pct"/>
            <w:shd w:val="clear" w:color="auto" w:fill="auto"/>
          </w:tcPr>
          <w:p w14:paraId="642BF70C" w14:textId="77777777" w:rsidR="00455619" w:rsidRPr="006D6048" w:rsidRDefault="00455619" w:rsidP="006B0AC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t>4</w:t>
            </w:r>
          </w:p>
        </w:tc>
        <w:tc>
          <w:tcPr>
            <w:tcW w:w="1383" w:type="pct"/>
            <w:shd w:val="clear" w:color="auto" w:fill="auto"/>
          </w:tcPr>
          <w:p w14:paraId="05B18265" w14:textId="77777777" w:rsidR="00455619" w:rsidRPr="006D6048" w:rsidRDefault="00455619" w:rsidP="006B0AC8">
            <w:pPr>
              <w:spacing w:after="0" w:line="240" w:lineRule="auto"/>
              <w:jc w:val="both"/>
              <w:rPr>
                <w:rFonts w:ascii="Times New Roman" w:hAnsi="Times New Roman"/>
                <w:sz w:val="24"/>
                <w:szCs w:val="24"/>
              </w:rPr>
            </w:pPr>
            <w:r w:rsidRPr="006D6048">
              <w:rPr>
                <w:rFonts w:ascii="Times New Roman" w:hAnsi="Times New Roman"/>
                <w:sz w:val="24"/>
                <w:szCs w:val="24"/>
              </w:rPr>
              <w:t>Проблемные ситуации на переговорах и способы их разрешения</w:t>
            </w:r>
          </w:p>
        </w:tc>
        <w:tc>
          <w:tcPr>
            <w:tcW w:w="455" w:type="pct"/>
            <w:shd w:val="clear" w:color="auto" w:fill="auto"/>
          </w:tcPr>
          <w:p w14:paraId="05E419E9" w14:textId="004FE43B" w:rsidR="00455619" w:rsidRPr="006D6048" w:rsidRDefault="001511D2" w:rsidP="0043400D">
            <w:pPr>
              <w:jc w:val="right"/>
              <w:rPr>
                <w:rFonts w:ascii="Times New Roman" w:hAnsi="Times New Roman"/>
                <w:sz w:val="24"/>
                <w:szCs w:val="24"/>
              </w:rPr>
            </w:pPr>
            <w:r>
              <w:rPr>
                <w:rFonts w:ascii="Times New Roman" w:hAnsi="Times New Roman"/>
                <w:sz w:val="24"/>
                <w:szCs w:val="24"/>
              </w:rPr>
              <w:t>18</w:t>
            </w:r>
          </w:p>
        </w:tc>
        <w:tc>
          <w:tcPr>
            <w:tcW w:w="379" w:type="pct"/>
            <w:shd w:val="clear" w:color="auto" w:fill="auto"/>
          </w:tcPr>
          <w:p w14:paraId="1AC2C27C" w14:textId="1071430E" w:rsidR="00455619" w:rsidRPr="006D6048" w:rsidRDefault="001511D2" w:rsidP="0043400D">
            <w:pPr>
              <w:jc w:val="right"/>
              <w:rPr>
                <w:rFonts w:ascii="Times New Roman" w:hAnsi="Times New Roman"/>
                <w:sz w:val="24"/>
                <w:szCs w:val="24"/>
              </w:rPr>
            </w:pPr>
            <w:r>
              <w:rPr>
                <w:rFonts w:ascii="Times New Roman" w:hAnsi="Times New Roman"/>
                <w:sz w:val="24"/>
                <w:szCs w:val="24"/>
              </w:rPr>
              <w:t>6</w:t>
            </w:r>
          </w:p>
        </w:tc>
        <w:tc>
          <w:tcPr>
            <w:tcW w:w="364" w:type="pct"/>
            <w:shd w:val="clear" w:color="auto" w:fill="auto"/>
          </w:tcPr>
          <w:p w14:paraId="3CABC36C" w14:textId="15C32886" w:rsidR="00455619" w:rsidRPr="006D6048" w:rsidRDefault="00A51E24" w:rsidP="0043400D">
            <w:pPr>
              <w:jc w:val="right"/>
              <w:rPr>
                <w:rFonts w:ascii="Times New Roman" w:hAnsi="Times New Roman"/>
                <w:sz w:val="24"/>
                <w:szCs w:val="24"/>
              </w:rPr>
            </w:pPr>
            <w:r>
              <w:rPr>
                <w:rFonts w:ascii="Times New Roman" w:hAnsi="Times New Roman"/>
                <w:sz w:val="24"/>
                <w:szCs w:val="24"/>
              </w:rPr>
              <w:t>-</w:t>
            </w:r>
          </w:p>
        </w:tc>
        <w:tc>
          <w:tcPr>
            <w:tcW w:w="622" w:type="pct"/>
            <w:shd w:val="clear" w:color="auto" w:fill="auto"/>
          </w:tcPr>
          <w:p w14:paraId="2474DECD" w14:textId="6E666FB6" w:rsidR="00455619" w:rsidRPr="006D6048" w:rsidRDefault="001511D2" w:rsidP="0043400D">
            <w:pPr>
              <w:tabs>
                <w:tab w:val="right" w:pos="851"/>
              </w:tabs>
              <w:spacing w:after="0" w:line="240" w:lineRule="auto"/>
              <w:jc w:val="right"/>
              <w:rPr>
                <w:rFonts w:ascii="Times New Roman" w:hAnsi="Times New Roman"/>
                <w:sz w:val="24"/>
                <w:szCs w:val="24"/>
              </w:rPr>
            </w:pPr>
            <w:r>
              <w:rPr>
                <w:rFonts w:ascii="Times New Roman" w:hAnsi="Times New Roman"/>
                <w:sz w:val="24"/>
                <w:szCs w:val="24"/>
              </w:rPr>
              <w:t>6</w:t>
            </w:r>
          </w:p>
        </w:tc>
        <w:tc>
          <w:tcPr>
            <w:tcW w:w="643" w:type="pct"/>
            <w:shd w:val="clear" w:color="auto" w:fill="auto"/>
          </w:tcPr>
          <w:p w14:paraId="79867AA6" w14:textId="036D8252" w:rsidR="00455619" w:rsidRPr="006D6048" w:rsidRDefault="001511D2" w:rsidP="0043400D">
            <w:pPr>
              <w:tabs>
                <w:tab w:val="right" w:pos="851"/>
              </w:tabs>
              <w:spacing w:after="0" w:line="240" w:lineRule="auto"/>
              <w:jc w:val="right"/>
              <w:rPr>
                <w:rFonts w:ascii="Times New Roman" w:hAnsi="Times New Roman"/>
                <w:sz w:val="24"/>
                <w:szCs w:val="24"/>
              </w:rPr>
            </w:pPr>
            <w:r>
              <w:rPr>
                <w:rFonts w:ascii="Times New Roman" w:hAnsi="Times New Roman"/>
                <w:sz w:val="24"/>
                <w:szCs w:val="24"/>
              </w:rPr>
              <w:t>12</w:t>
            </w:r>
          </w:p>
        </w:tc>
        <w:tc>
          <w:tcPr>
            <w:tcW w:w="853" w:type="pct"/>
            <w:shd w:val="clear" w:color="auto" w:fill="auto"/>
          </w:tcPr>
          <w:p w14:paraId="371C2086" w14:textId="77777777" w:rsidR="00455619" w:rsidRPr="006D6048" w:rsidRDefault="00455619" w:rsidP="006B0AC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t>Опрос, проверка конспектов и решение кейсов</w:t>
            </w:r>
          </w:p>
        </w:tc>
      </w:tr>
      <w:tr w:rsidR="006D6048" w:rsidRPr="006D6048" w14:paraId="330C9E79" w14:textId="77777777" w:rsidTr="00A51E24">
        <w:tc>
          <w:tcPr>
            <w:tcW w:w="302" w:type="pct"/>
            <w:shd w:val="clear" w:color="auto" w:fill="auto"/>
          </w:tcPr>
          <w:p w14:paraId="433FC90E" w14:textId="77777777" w:rsidR="00455619" w:rsidRPr="006D6048" w:rsidRDefault="00455619" w:rsidP="006B0AC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t>5</w:t>
            </w:r>
          </w:p>
        </w:tc>
        <w:tc>
          <w:tcPr>
            <w:tcW w:w="1383" w:type="pct"/>
            <w:shd w:val="clear" w:color="auto" w:fill="auto"/>
          </w:tcPr>
          <w:p w14:paraId="0111015F" w14:textId="09BC1A40" w:rsidR="00455619" w:rsidRPr="006D6048" w:rsidRDefault="00683E73" w:rsidP="006B0AC8">
            <w:pPr>
              <w:spacing w:after="0" w:line="240" w:lineRule="auto"/>
              <w:ind w:left="34"/>
              <w:rPr>
                <w:rFonts w:ascii="Times New Roman" w:hAnsi="Times New Roman"/>
                <w:i/>
                <w:sz w:val="24"/>
                <w:szCs w:val="24"/>
              </w:rPr>
            </w:pPr>
            <w:r>
              <w:rPr>
                <w:rFonts w:ascii="Times New Roman" w:hAnsi="Times New Roman"/>
                <w:sz w:val="24"/>
                <w:szCs w:val="24"/>
              </w:rPr>
              <w:t xml:space="preserve">Стратегии </w:t>
            </w:r>
            <w:proofErr w:type="spellStart"/>
            <w:r>
              <w:rPr>
                <w:rFonts w:ascii="Times New Roman" w:hAnsi="Times New Roman"/>
                <w:sz w:val="24"/>
                <w:szCs w:val="24"/>
              </w:rPr>
              <w:t>манипулятивно</w:t>
            </w:r>
            <w:r w:rsidR="00455619" w:rsidRPr="006D6048">
              <w:rPr>
                <w:rFonts w:ascii="Times New Roman" w:hAnsi="Times New Roman"/>
                <w:sz w:val="24"/>
                <w:szCs w:val="24"/>
              </w:rPr>
              <w:t>го</w:t>
            </w:r>
            <w:proofErr w:type="spellEnd"/>
            <w:r w:rsidR="00455619" w:rsidRPr="006D6048">
              <w:rPr>
                <w:rFonts w:ascii="Times New Roman" w:hAnsi="Times New Roman"/>
                <w:sz w:val="24"/>
                <w:szCs w:val="24"/>
              </w:rPr>
              <w:t xml:space="preserve"> воздействия в ходе переговорного процесса</w:t>
            </w:r>
          </w:p>
        </w:tc>
        <w:tc>
          <w:tcPr>
            <w:tcW w:w="455" w:type="pct"/>
            <w:shd w:val="clear" w:color="auto" w:fill="auto"/>
          </w:tcPr>
          <w:p w14:paraId="046E407A" w14:textId="79C0CB7F" w:rsidR="00455619" w:rsidRPr="006D6048" w:rsidRDefault="001511D2" w:rsidP="0043400D">
            <w:pPr>
              <w:jc w:val="right"/>
              <w:rPr>
                <w:rFonts w:ascii="Times New Roman" w:hAnsi="Times New Roman"/>
                <w:sz w:val="24"/>
                <w:szCs w:val="24"/>
              </w:rPr>
            </w:pPr>
            <w:r>
              <w:rPr>
                <w:rFonts w:ascii="Times New Roman" w:hAnsi="Times New Roman"/>
                <w:sz w:val="24"/>
                <w:szCs w:val="24"/>
              </w:rPr>
              <w:t>18</w:t>
            </w:r>
          </w:p>
        </w:tc>
        <w:tc>
          <w:tcPr>
            <w:tcW w:w="379" w:type="pct"/>
            <w:shd w:val="clear" w:color="auto" w:fill="auto"/>
          </w:tcPr>
          <w:p w14:paraId="14AC4D2F" w14:textId="642628A8" w:rsidR="00455619" w:rsidRPr="006D6048" w:rsidRDefault="001511D2" w:rsidP="0043400D">
            <w:pPr>
              <w:jc w:val="right"/>
              <w:rPr>
                <w:rFonts w:ascii="Times New Roman" w:hAnsi="Times New Roman"/>
                <w:sz w:val="24"/>
                <w:szCs w:val="24"/>
              </w:rPr>
            </w:pPr>
            <w:r>
              <w:rPr>
                <w:rFonts w:ascii="Times New Roman" w:hAnsi="Times New Roman"/>
                <w:sz w:val="24"/>
                <w:szCs w:val="24"/>
              </w:rPr>
              <w:t>6</w:t>
            </w:r>
          </w:p>
        </w:tc>
        <w:tc>
          <w:tcPr>
            <w:tcW w:w="364" w:type="pct"/>
            <w:shd w:val="clear" w:color="auto" w:fill="auto"/>
          </w:tcPr>
          <w:p w14:paraId="3119C047" w14:textId="45CA1DC1" w:rsidR="00455619" w:rsidRPr="006D6048" w:rsidRDefault="00A51E24" w:rsidP="0043400D">
            <w:pPr>
              <w:jc w:val="right"/>
              <w:rPr>
                <w:rFonts w:ascii="Times New Roman" w:hAnsi="Times New Roman"/>
                <w:sz w:val="24"/>
                <w:szCs w:val="24"/>
              </w:rPr>
            </w:pPr>
            <w:r>
              <w:rPr>
                <w:rFonts w:ascii="Times New Roman" w:hAnsi="Times New Roman"/>
                <w:sz w:val="24"/>
                <w:szCs w:val="24"/>
              </w:rPr>
              <w:t>-</w:t>
            </w:r>
          </w:p>
        </w:tc>
        <w:tc>
          <w:tcPr>
            <w:tcW w:w="622" w:type="pct"/>
            <w:shd w:val="clear" w:color="auto" w:fill="auto"/>
          </w:tcPr>
          <w:p w14:paraId="43F220D7" w14:textId="6AD88EC1" w:rsidR="00455619" w:rsidRPr="006D6048" w:rsidRDefault="001511D2" w:rsidP="0043400D">
            <w:pPr>
              <w:tabs>
                <w:tab w:val="right" w:pos="851"/>
              </w:tabs>
              <w:spacing w:after="0" w:line="240" w:lineRule="auto"/>
              <w:jc w:val="right"/>
              <w:rPr>
                <w:rFonts w:ascii="Times New Roman" w:hAnsi="Times New Roman"/>
                <w:sz w:val="24"/>
                <w:szCs w:val="24"/>
              </w:rPr>
            </w:pPr>
            <w:r>
              <w:rPr>
                <w:rFonts w:ascii="Times New Roman" w:hAnsi="Times New Roman"/>
                <w:sz w:val="24"/>
                <w:szCs w:val="24"/>
              </w:rPr>
              <w:t>6</w:t>
            </w:r>
          </w:p>
        </w:tc>
        <w:tc>
          <w:tcPr>
            <w:tcW w:w="643" w:type="pct"/>
            <w:shd w:val="clear" w:color="auto" w:fill="auto"/>
          </w:tcPr>
          <w:p w14:paraId="2735D28D" w14:textId="306340BD" w:rsidR="00455619" w:rsidRPr="006D6048" w:rsidRDefault="001511D2" w:rsidP="0043400D">
            <w:pPr>
              <w:tabs>
                <w:tab w:val="right" w:pos="851"/>
              </w:tabs>
              <w:spacing w:after="0" w:line="240" w:lineRule="auto"/>
              <w:jc w:val="right"/>
              <w:rPr>
                <w:rFonts w:ascii="Times New Roman" w:hAnsi="Times New Roman"/>
                <w:sz w:val="24"/>
                <w:szCs w:val="24"/>
              </w:rPr>
            </w:pPr>
            <w:r>
              <w:rPr>
                <w:rFonts w:ascii="Times New Roman" w:hAnsi="Times New Roman"/>
                <w:sz w:val="24"/>
                <w:szCs w:val="24"/>
              </w:rPr>
              <w:t>12</w:t>
            </w:r>
          </w:p>
        </w:tc>
        <w:tc>
          <w:tcPr>
            <w:tcW w:w="853" w:type="pct"/>
            <w:shd w:val="clear" w:color="auto" w:fill="auto"/>
          </w:tcPr>
          <w:p w14:paraId="56DB3853" w14:textId="77777777" w:rsidR="00455619" w:rsidRPr="006D6048" w:rsidRDefault="00455619" w:rsidP="006B0AC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t>Опрос, дискуссия и решение кейсов</w:t>
            </w:r>
          </w:p>
        </w:tc>
      </w:tr>
      <w:tr w:rsidR="006D6048" w:rsidRPr="006D6048" w14:paraId="58F87EBA" w14:textId="77777777" w:rsidTr="00A51E24">
        <w:tc>
          <w:tcPr>
            <w:tcW w:w="302" w:type="pct"/>
            <w:shd w:val="clear" w:color="auto" w:fill="auto"/>
          </w:tcPr>
          <w:p w14:paraId="06284507" w14:textId="77777777" w:rsidR="00455619" w:rsidRPr="006D6048" w:rsidRDefault="00455619" w:rsidP="006B0AC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t>6</w:t>
            </w:r>
          </w:p>
        </w:tc>
        <w:tc>
          <w:tcPr>
            <w:tcW w:w="1383" w:type="pct"/>
            <w:shd w:val="clear" w:color="auto" w:fill="auto"/>
          </w:tcPr>
          <w:p w14:paraId="51ECD271" w14:textId="77777777" w:rsidR="00455619" w:rsidRPr="006D6048" w:rsidRDefault="00455619" w:rsidP="006B0AC8">
            <w:pPr>
              <w:spacing w:after="0" w:line="240" w:lineRule="auto"/>
              <w:ind w:left="34"/>
              <w:rPr>
                <w:rFonts w:ascii="Times New Roman" w:hAnsi="Times New Roman"/>
                <w:sz w:val="24"/>
                <w:szCs w:val="24"/>
              </w:rPr>
            </w:pPr>
            <w:r w:rsidRPr="006D6048">
              <w:rPr>
                <w:rFonts w:ascii="Times New Roman" w:hAnsi="Times New Roman"/>
                <w:sz w:val="24"/>
                <w:szCs w:val="24"/>
              </w:rPr>
              <w:t>Национальные особенности ведения международных переговоров</w:t>
            </w:r>
          </w:p>
        </w:tc>
        <w:tc>
          <w:tcPr>
            <w:tcW w:w="455" w:type="pct"/>
            <w:shd w:val="clear" w:color="auto" w:fill="auto"/>
          </w:tcPr>
          <w:p w14:paraId="05521C09" w14:textId="1A1C0F0D" w:rsidR="00455619" w:rsidRPr="006D6048" w:rsidRDefault="001511D2" w:rsidP="0043400D">
            <w:pPr>
              <w:jc w:val="right"/>
              <w:rPr>
                <w:rFonts w:ascii="Times New Roman" w:hAnsi="Times New Roman"/>
                <w:sz w:val="24"/>
                <w:szCs w:val="24"/>
              </w:rPr>
            </w:pPr>
            <w:r>
              <w:rPr>
                <w:rFonts w:ascii="Times New Roman" w:hAnsi="Times New Roman"/>
                <w:sz w:val="24"/>
                <w:szCs w:val="24"/>
              </w:rPr>
              <w:t>24</w:t>
            </w:r>
          </w:p>
        </w:tc>
        <w:tc>
          <w:tcPr>
            <w:tcW w:w="379" w:type="pct"/>
            <w:shd w:val="clear" w:color="auto" w:fill="auto"/>
          </w:tcPr>
          <w:p w14:paraId="3A0A36B9" w14:textId="26F29431" w:rsidR="00455619" w:rsidRPr="006D6048" w:rsidRDefault="001511D2" w:rsidP="0043400D">
            <w:pPr>
              <w:jc w:val="right"/>
              <w:rPr>
                <w:rFonts w:ascii="Times New Roman" w:hAnsi="Times New Roman"/>
                <w:sz w:val="24"/>
                <w:szCs w:val="24"/>
              </w:rPr>
            </w:pPr>
            <w:r>
              <w:rPr>
                <w:rFonts w:ascii="Times New Roman" w:hAnsi="Times New Roman"/>
                <w:sz w:val="24"/>
                <w:szCs w:val="24"/>
              </w:rPr>
              <w:t>8</w:t>
            </w:r>
          </w:p>
        </w:tc>
        <w:tc>
          <w:tcPr>
            <w:tcW w:w="364" w:type="pct"/>
            <w:shd w:val="clear" w:color="auto" w:fill="auto"/>
          </w:tcPr>
          <w:p w14:paraId="34E22C8D" w14:textId="2830BF18" w:rsidR="00455619" w:rsidRPr="006D6048" w:rsidRDefault="00A51E24" w:rsidP="0043400D">
            <w:pPr>
              <w:jc w:val="right"/>
              <w:rPr>
                <w:rFonts w:ascii="Times New Roman" w:hAnsi="Times New Roman"/>
                <w:sz w:val="24"/>
                <w:szCs w:val="24"/>
              </w:rPr>
            </w:pPr>
            <w:r>
              <w:rPr>
                <w:rFonts w:ascii="Times New Roman" w:hAnsi="Times New Roman"/>
                <w:sz w:val="24"/>
                <w:szCs w:val="24"/>
              </w:rPr>
              <w:t>-</w:t>
            </w:r>
          </w:p>
        </w:tc>
        <w:tc>
          <w:tcPr>
            <w:tcW w:w="622" w:type="pct"/>
            <w:shd w:val="clear" w:color="auto" w:fill="auto"/>
          </w:tcPr>
          <w:p w14:paraId="63D3F2CA" w14:textId="10E962D9" w:rsidR="00455619" w:rsidRPr="006D6048" w:rsidRDefault="001511D2" w:rsidP="0043400D">
            <w:pPr>
              <w:tabs>
                <w:tab w:val="right" w:pos="851"/>
              </w:tabs>
              <w:spacing w:after="0" w:line="240" w:lineRule="auto"/>
              <w:jc w:val="right"/>
              <w:rPr>
                <w:rFonts w:ascii="Times New Roman" w:hAnsi="Times New Roman"/>
                <w:sz w:val="24"/>
                <w:szCs w:val="24"/>
              </w:rPr>
            </w:pPr>
            <w:r>
              <w:rPr>
                <w:rFonts w:ascii="Times New Roman" w:hAnsi="Times New Roman"/>
                <w:sz w:val="24"/>
                <w:szCs w:val="24"/>
              </w:rPr>
              <w:t>8</w:t>
            </w:r>
          </w:p>
        </w:tc>
        <w:tc>
          <w:tcPr>
            <w:tcW w:w="643" w:type="pct"/>
            <w:shd w:val="clear" w:color="auto" w:fill="auto"/>
          </w:tcPr>
          <w:p w14:paraId="4BEAC4AB" w14:textId="18884AA9" w:rsidR="00455619" w:rsidRPr="006D6048" w:rsidRDefault="001511D2" w:rsidP="0043400D">
            <w:pPr>
              <w:tabs>
                <w:tab w:val="right" w:pos="851"/>
              </w:tabs>
              <w:spacing w:after="0" w:line="240" w:lineRule="auto"/>
              <w:jc w:val="right"/>
              <w:rPr>
                <w:rFonts w:ascii="Times New Roman" w:hAnsi="Times New Roman"/>
                <w:sz w:val="24"/>
                <w:szCs w:val="24"/>
              </w:rPr>
            </w:pPr>
            <w:r>
              <w:rPr>
                <w:rFonts w:ascii="Times New Roman" w:hAnsi="Times New Roman"/>
                <w:sz w:val="24"/>
                <w:szCs w:val="24"/>
              </w:rPr>
              <w:t>16</w:t>
            </w:r>
          </w:p>
        </w:tc>
        <w:tc>
          <w:tcPr>
            <w:tcW w:w="853" w:type="pct"/>
            <w:shd w:val="clear" w:color="auto" w:fill="auto"/>
          </w:tcPr>
          <w:p w14:paraId="0887B35C" w14:textId="77777777" w:rsidR="00455619" w:rsidRPr="006D6048" w:rsidRDefault="00455619" w:rsidP="006B0AC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t>Опрос, решение кейсов</w:t>
            </w:r>
          </w:p>
        </w:tc>
      </w:tr>
      <w:tr w:rsidR="006D6048" w:rsidRPr="006D6048" w14:paraId="5F8BAD9B" w14:textId="77777777" w:rsidTr="00A51E24">
        <w:tc>
          <w:tcPr>
            <w:tcW w:w="302" w:type="pct"/>
            <w:shd w:val="clear" w:color="auto" w:fill="auto"/>
          </w:tcPr>
          <w:p w14:paraId="50228926" w14:textId="77777777" w:rsidR="00455619" w:rsidRPr="006D6048" w:rsidRDefault="00455619" w:rsidP="006B0AC8">
            <w:pPr>
              <w:tabs>
                <w:tab w:val="right" w:pos="851"/>
              </w:tabs>
              <w:spacing w:after="0" w:line="240" w:lineRule="auto"/>
              <w:rPr>
                <w:rFonts w:ascii="Times New Roman" w:hAnsi="Times New Roman"/>
                <w:sz w:val="24"/>
                <w:szCs w:val="24"/>
              </w:rPr>
            </w:pPr>
          </w:p>
        </w:tc>
        <w:tc>
          <w:tcPr>
            <w:tcW w:w="1383" w:type="pct"/>
            <w:shd w:val="clear" w:color="auto" w:fill="auto"/>
          </w:tcPr>
          <w:p w14:paraId="57F46001" w14:textId="77777777" w:rsidR="00455619" w:rsidRPr="006D6048" w:rsidRDefault="00455619" w:rsidP="006B0AC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t>В целом по дисциплине</w:t>
            </w:r>
          </w:p>
        </w:tc>
        <w:tc>
          <w:tcPr>
            <w:tcW w:w="455" w:type="pct"/>
            <w:shd w:val="clear" w:color="auto" w:fill="auto"/>
          </w:tcPr>
          <w:p w14:paraId="5513E11A" w14:textId="5C8C96E4" w:rsidR="00455619" w:rsidRPr="006D6048" w:rsidRDefault="00EC03FE" w:rsidP="0043400D">
            <w:pPr>
              <w:tabs>
                <w:tab w:val="right" w:pos="851"/>
              </w:tabs>
              <w:spacing w:after="0" w:line="240" w:lineRule="auto"/>
              <w:jc w:val="right"/>
              <w:rPr>
                <w:rFonts w:ascii="Times New Roman" w:hAnsi="Times New Roman"/>
                <w:sz w:val="24"/>
                <w:szCs w:val="24"/>
              </w:rPr>
            </w:pPr>
            <w:r w:rsidRPr="00EC03FE">
              <w:rPr>
                <w:rFonts w:ascii="Times New Roman" w:hAnsi="Times New Roman"/>
                <w:sz w:val="24"/>
                <w:szCs w:val="24"/>
              </w:rPr>
              <w:t>108</w:t>
            </w:r>
          </w:p>
        </w:tc>
        <w:tc>
          <w:tcPr>
            <w:tcW w:w="379" w:type="pct"/>
            <w:shd w:val="clear" w:color="auto" w:fill="auto"/>
          </w:tcPr>
          <w:p w14:paraId="76AF7B02" w14:textId="34E29CC1" w:rsidR="00455619" w:rsidRPr="006D6048" w:rsidRDefault="00EC03FE" w:rsidP="0043400D">
            <w:pPr>
              <w:tabs>
                <w:tab w:val="right" w:pos="851"/>
              </w:tabs>
              <w:spacing w:after="0" w:line="240" w:lineRule="auto"/>
              <w:jc w:val="right"/>
              <w:rPr>
                <w:rFonts w:ascii="Times New Roman" w:hAnsi="Times New Roman"/>
                <w:sz w:val="24"/>
                <w:szCs w:val="24"/>
              </w:rPr>
            </w:pPr>
            <w:r w:rsidRPr="00EC03FE">
              <w:rPr>
                <w:rFonts w:ascii="Times New Roman" w:hAnsi="Times New Roman"/>
                <w:sz w:val="24"/>
                <w:szCs w:val="24"/>
              </w:rPr>
              <w:t>34</w:t>
            </w:r>
          </w:p>
        </w:tc>
        <w:tc>
          <w:tcPr>
            <w:tcW w:w="364" w:type="pct"/>
            <w:shd w:val="clear" w:color="auto" w:fill="auto"/>
          </w:tcPr>
          <w:p w14:paraId="450EF064" w14:textId="4AE4ED0D" w:rsidR="00455619" w:rsidRPr="006D6048" w:rsidRDefault="00A51E24" w:rsidP="0043400D">
            <w:pPr>
              <w:tabs>
                <w:tab w:val="right" w:pos="851"/>
              </w:tabs>
              <w:spacing w:after="0" w:line="240" w:lineRule="auto"/>
              <w:jc w:val="right"/>
              <w:rPr>
                <w:rFonts w:ascii="Times New Roman" w:hAnsi="Times New Roman"/>
                <w:sz w:val="24"/>
                <w:szCs w:val="24"/>
              </w:rPr>
            </w:pPr>
            <w:r>
              <w:rPr>
                <w:rFonts w:ascii="Times New Roman" w:hAnsi="Times New Roman"/>
                <w:sz w:val="24"/>
                <w:szCs w:val="24"/>
              </w:rPr>
              <w:t>-</w:t>
            </w:r>
          </w:p>
        </w:tc>
        <w:tc>
          <w:tcPr>
            <w:tcW w:w="622" w:type="pct"/>
            <w:shd w:val="clear" w:color="auto" w:fill="auto"/>
          </w:tcPr>
          <w:p w14:paraId="6928FF1F" w14:textId="18B22CF3" w:rsidR="00455619" w:rsidRPr="006D6048" w:rsidRDefault="00EC03FE" w:rsidP="0043400D">
            <w:pPr>
              <w:tabs>
                <w:tab w:val="right" w:pos="851"/>
              </w:tabs>
              <w:spacing w:after="0" w:line="240" w:lineRule="auto"/>
              <w:jc w:val="right"/>
              <w:rPr>
                <w:rFonts w:ascii="Times New Roman" w:hAnsi="Times New Roman"/>
                <w:sz w:val="24"/>
                <w:szCs w:val="24"/>
              </w:rPr>
            </w:pPr>
            <w:r w:rsidRPr="00EC03FE">
              <w:rPr>
                <w:rFonts w:ascii="Times New Roman" w:hAnsi="Times New Roman"/>
                <w:sz w:val="24"/>
                <w:szCs w:val="24"/>
              </w:rPr>
              <w:t>34</w:t>
            </w:r>
          </w:p>
        </w:tc>
        <w:tc>
          <w:tcPr>
            <w:tcW w:w="643" w:type="pct"/>
            <w:shd w:val="clear" w:color="auto" w:fill="auto"/>
          </w:tcPr>
          <w:p w14:paraId="54377F61" w14:textId="18528A80" w:rsidR="00455619" w:rsidRPr="006D6048" w:rsidRDefault="00EC03FE" w:rsidP="0043400D">
            <w:pPr>
              <w:tabs>
                <w:tab w:val="right" w:pos="851"/>
              </w:tabs>
              <w:spacing w:after="0" w:line="240" w:lineRule="auto"/>
              <w:jc w:val="right"/>
              <w:rPr>
                <w:rFonts w:ascii="Times New Roman" w:hAnsi="Times New Roman"/>
                <w:sz w:val="24"/>
                <w:szCs w:val="24"/>
              </w:rPr>
            </w:pPr>
            <w:r w:rsidRPr="00EC03FE">
              <w:rPr>
                <w:rFonts w:ascii="Times New Roman" w:hAnsi="Times New Roman"/>
                <w:sz w:val="24"/>
                <w:szCs w:val="24"/>
              </w:rPr>
              <w:t>74</w:t>
            </w:r>
          </w:p>
        </w:tc>
        <w:tc>
          <w:tcPr>
            <w:tcW w:w="853" w:type="pct"/>
            <w:shd w:val="clear" w:color="auto" w:fill="auto"/>
          </w:tcPr>
          <w:p w14:paraId="7E2CB964" w14:textId="77777777" w:rsidR="00455619" w:rsidRPr="006D6048" w:rsidRDefault="00455619" w:rsidP="006B0AC8">
            <w:pPr>
              <w:tabs>
                <w:tab w:val="right" w:pos="851"/>
              </w:tabs>
              <w:spacing w:after="0" w:line="240" w:lineRule="auto"/>
              <w:ind w:right="-107"/>
              <w:rPr>
                <w:rFonts w:ascii="Times New Roman" w:hAnsi="Times New Roman"/>
                <w:sz w:val="24"/>
                <w:szCs w:val="24"/>
              </w:rPr>
            </w:pPr>
            <w:r w:rsidRPr="006D6048">
              <w:rPr>
                <w:rFonts w:ascii="Times New Roman" w:hAnsi="Times New Roman"/>
                <w:sz w:val="24"/>
                <w:szCs w:val="24"/>
              </w:rPr>
              <w:t xml:space="preserve">Согласно учебному плану: </w:t>
            </w:r>
          </w:p>
          <w:p w14:paraId="701E901D" w14:textId="6D9E86BD" w:rsidR="008269B8" w:rsidRPr="006D6048" w:rsidRDefault="008269B8" w:rsidP="006B0AC8">
            <w:pPr>
              <w:tabs>
                <w:tab w:val="right" w:pos="851"/>
              </w:tabs>
              <w:spacing w:after="0" w:line="240" w:lineRule="auto"/>
              <w:ind w:right="-107"/>
              <w:rPr>
                <w:rFonts w:ascii="Times New Roman" w:hAnsi="Times New Roman"/>
                <w:sz w:val="24"/>
                <w:szCs w:val="24"/>
              </w:rPr>
            </w:pPr>
            <w:r w:rsidRPr="006D6048">
              <w:rPr>
                <w:rFonts w:ascii="Times New Roman" w:hAnsi="Times New Roman"/>
                <w:sz w:val="24"/>
                <w:szCs w:val="24"/>
              </w:rPr>
              <w:t>контрольная работа</w:t>
            </w:r>
          </w:p>
        </w:tc>
      </w:tr>
      <w:tr w:rsidR="00070C66" w:rsidRPr="006D6048" w14:paraId="66602023" w14:textId="77777777" w:rsidTr="00A51E24">
        <w:tc>
          <w:tcPr>
            <w:tcW w:w="302" w:type="pct"/>
            <w:shd w:val="clear" w:color="auto" w:fill="auto"/>
          </w:tcPr>
          <w:p w14:paraId="5B4A7EC2" w14:textId="77777777" w:rsidR="00070C66" w:rsidRPr="00070C66" w:rsidRDefault="00070C66" w:rsidP="006B0AC8">
            <w:pPr>
              <w:tabs>
                <w:tab w:val="right" w:pos="851"/>
              </w:tabs>
              <w:spacing w:after="0" w:line="240" w:lineRule="auto"/>
              <w:rPr>
                <w:rFonts w:ascii="Times New Roman" w:hAnsi="Times New Roman"/>
                <w:sz w:val="24"/>
                <w:szCs w:val="24"/>
              </w:rPr>
            </w:pPr>
          </w:p>
        </w:tc>
        <w:tc>
          <w:tcPr>
            <w:tcW w:w="1383" w:type="pct"/>
            <w:shd w:val="clear" w:color="auto" w:fill="auto"/>
          </w:tcPr>
          <w:p w14:paraId="53EDD169" w14:textId="6D7685A4" w:rsidR="00070C66" w:rsidRPr="00070C66" w:rsidRDefault="00070C66" w:rsidP="006B0AC8">
            <w:pPr>
              <w:tabs>
                <w:tab w:val="right" w:pos="851"/>
              </w:tabs>
              <w:spacing w:after="0" w:line="240" w:lineRule="auto"/>
              <w:rPr>
                <w:rFonts w:ascii="Times New Roman" w:hAnsi="Times New Roman"/>
                <w:sz w:val="24"/>
                <w:szCs w:val="24"/>
              </w:rPr>
            </w:pPr>
            <w:r w:rsidRPr="00070C66">
              <w:rPr>
                <w:rFonts w:ascii="Times New Roman" w:hAnsi="Times New Roman"/>
                <w:sz w:val="24"/>
                <w:szCs w:val="24"/>
              </w:rPr>
              <w:t>Итого в %</w:t>
            </w:r>
          </w:p>
        </w:tc>
        <w:tc>
          <w:tcPr>
            <w:tcW w:w="455" w:type="pct"/>
            <w:shd w:val="clear" w:color="auto" w:fill="auto"/>
          </w:tcPr>
          <w:p w14:paraId="6587896D" w14:textId="77777777" w:rsidR="00070C66" w:rsidRPr="00EC03FE" w:rsidRDefault="00070C66" w:rsidP="0043400D">
            <w:pPr>
              <w:tabs>
                <w:tab w:val="right" w:pos="851"/>
              </w:tabs>
              <w:spacing w:after="0" w:line="240" w:lineRule="auto"/>
              <w:jc w:val="right"/>
              <w:rPr>
                <w:rFonts w:ascii="Times New Roman" w:hAnsi="Times New Roman"/>
                <w:sz w:val="24"/>
                <w:szCs w:val="24"/>
              </w:rPr>
            </w:pPr>
          </w:p>
        </w:tc>
        <w:tc>
          <w:tcPr>
            <w:tcW w:w="379" w:type="pct"/>
            <w:shd w:val="clear" w:color="auto" w:fill="auto"/>
          </w:tcPr>
          <w:p w14:paraId="1BB00419" w14:textId="6BCAC96C" w:rsidR="00070C66" w:rsidRPr="00EC03FE" w:rsidRDefault="00703E51" w:rsidP="0043400D">
            <w:pPr>
              <w:tabs>
                <w:tab w:val="right" w:pos="851"/>
              </w:tabs>
              <w:spacing w:after="0" w:line="240" w:lineRule="auto"/>
              <w:jc w:val="right"/>
              <w:rPr>
                <w:rFonts w:ascii="Times New Roman" w:hAnsi="Times New Roman"/>
                <w:sz w:val="24"/>
                <w:szCs w:val="24"/>
              </w:rPr>
            </w:pPr>
            <w:r>
              <w:rPr>
                <w:rFonts w:ascii="Times New Roman" w:hAnsi="Times New Roman"/>
                <w:sz w:val="24"/>
                <w:szCs w:val="24"/>
              </w:rPr>
              <w:t>31%</w:t>
            </w:r>
          </w:p>
        </w:tc>
        <w:tc>
          <w:tcPr>
            <w:tcW w:w="364" w:type="pct"/>
            <w:shd w:val="clear" w:color="auto" w:fill="auto"/>
          </w:tcPr>
          <w:p w14:paraId="4A9A0354" w14:textId="5C899991" w:rsidR="00070C66" w:rsidRPr="006D6048" w:rsidRDefault="00A51E24" w:rsidP="0043400D">
            <w:pPr>
              <w:tabs>
                <w:tab w:val="right" w:pos="851"/>
              </w:tabs>
              <w:spacing w:after="0" w:line="240" w:lineRule="auto"/>
              <w:jc w:val="right"/>
              <w:rPr>
                <w:rFonts w:ascii="Times New Roman" w:hAnsi="Times New Roman"/>
                <w:sz w:val="24"/>
                <w:szCs w:val="24"/>
              </w:rPr>
            </w:pPr>
            <w:r>
              <w:rPr>
                <w:rFonts w:ascii="Times New Roman" w:hAnsi="Times New Roman"/>
                <w:sz w:val="24"/>
                <w:szCs w:val="24"/>
              </w:rPr>
              <w:t>-</w:t>
            </w:r>
          </w:p>
        </w:tc>
        <w:tc>
          <w:tcPr>
            <w:tcW w:w="622" w:type="pct"/>
            <w:shd w:val="clear" w:color="auto" w:fill="auto"/>
          </w:tcPr>
          <w:p w14:paraId="117E9BF7" w14:textId="3E4036EF" w:rsidR="00070C66" w:rsidRPr="00EC03FE" w:rsidRDefault="00703E51" w:rsidP="0043400D">
            <w:pPr>
              <w:tabs>
                <w:tab w:val="right" w:pos="851"/>
              </w:tabs>
              <w:spacing w:after="0" w:line="240" w:lineRule="auto"/>
              <w:jc w:val="right"/>
              <w:rPr>
                <w:rFonts w:ascii="Times New Roman" w:hAnsi="Times New Roman"/>
                <w:sz w:val="24"/>
                <w:szCs w:val="24"/>
              </w:rPr>
            </w:pPr>
            <w:r>
              <w:rPr>
                <w:rFonts w:ascii="Times New Roman" w:hAnsi="Times New Roman"/>
                <w:sz w:val="24"/>
                <w:szCs w:val="24"/>
              </w:rPr>
              <w:t>100%</w:t>
            </w:r>
          </w:p>
        </w:tc>
        <w:tc>
          <w:tcPr>
            <w:tcW w:w="643" w:type="pct"/>
            <w:shd w:val="clear" w:color="auto" w:fill="auto"/>
          </w:tcPr>
          <w:p w14:paraId="4131FC2B" w14:textId="2490C441" w:rsidR="00070C66" w:rsidRPr="00EC03FE" w:rsidRDefault="00703E51" w:rsidP="0043400D">
            <w:pPr>
              <w:tabs>
                <w:tab w:val="right" w:pos="851"/>
              </w:tabs>
              <w:spacing w:after="0" w:line="240" w:lineRule="auto"/>
              <w:jc w:val="right"/>
              <w:rPr>
                <w:rFonts w:ascii="Times New Roman" w:hAnsi="Times New Roman"/>
                <w:sz w:val="24"/>
                <w:szCs w:val="24"/>
              </w:rPr>
            </w:pPr>
            <w:r>
              <w:rPr>
                <w:rFonts w:ascii="Times New Roman" w:hAnsi="Times New Roman"/>
                <w:sz w:val="24"/>
                <w:szCs w:val="24"/>
              </w:rPr>
              <w:t>69%</w:t>
            </w:r>
          </w:p>
        </w:tc>
        <w:tc>
          <w:tcPr>
            <w:tcW w:w="853" w:type="pct"/>
            <w:shd w:val="clear" w:color="auto" w:fill="auto"/>
          </w:tcPr>
          <w:p w14:paraId="35A3C242" w14:textId="77777777" w:rsidR="00070C66" w:rsidRPr="006D6048" w:rsidRDefault="00070C66" w:rsidP="006B0AC8">
            <w:pPr>
              <w:tabs>
                <w:tab w:val="right" w:pos="851"/>
              </w:tabs>
              <w:spacing w:after="0" w:line="240" w:lineRule="auto"/>
              <w:ind w:right="-107"/>
              <w:rPr>
                <w:rFonts w:ascii="Times New Roman" w:hAnsi="Times New Roman"/>
                <w:sz w:val="24"/>
                <w:szCs w:val="24"/>
              </w:rPr>
            </w:pPr>
          </w:p>
        </w:tc>
      </w:tr>
    </w:tbl>
    <w:p w14:paraId="0C9003EE" w14:textId="7F9228F3" w:rsidR="00B11FAC" w:rsidRDefault="00B11FAC" w:rsidP="00B11FAC">
      <w:pPr>
        <w:pStyle w:val="1"/>
        <w:spacing w:before="0" w:after="0" w:line="240" w:lineRule="auto"/>
        <w:ind w:firstLine="709"/>
        <w:rPr>
          <w:rFonts w:ascii="Times New Roman" w:eastAsia="Calibri" w:hAnsi="Times New Roman"/>
          <w:sz w:val="28"/>
        </w:rPr>
      </w:pPr>
    </w:p>
    <w:p w14:paraId="2539F734" w14:textId="77777777" w:rsidR="007B4DF4" w:rsidRPr="007B4DF4" w:rsidRDefault="007B4DF4" w:rsidP="007B4DF4">
      <w:pPr>
        <w:rPr>
          <w:rFonts w:eastAsia="Calibri"/>
        </w:rPr>
      </w:pPr>
    </w:p>
    <w:p w14:paraId="15E28C79" w14:textId="4C778D4D" w:rsidR="00B11FAC" w:rsidRDefault="00B11FAC" w:rsidP="007B4DF4">
      <w:pPr>
        <w:pStyle w:val="1"/>
        <w:spacing w:before="0" w:after="0" w:line="240" w:lineRule="auto"/>
        <w:ind w:firstLine="709"/>
        <w:rPr>
          <w:rFonts w:ascii="Times New Roman" w:eastAsia="Calibri" w:hAnsi="Times New Roman"/>
          <w:sz w:val="28"/>
        </w:rPr>
      </w:pPr>
      <w:bookmarkStart w:id="20" w:name="_Toc115616801"/>
      <w:r>
        <w:rPr>
          <w:rFonts w:ascii="Times New Roman" w:eastAsia="Calibri" w:hAnsi="Times New Roman"/>
          <w:sz w:val="28"/>
        </w:rPr>
        <w:t xml:space="preserve">5.3. </w:t>
      </w:r>
      <w:r w:rsidRPr="00DB2460">
        <w:rPr>
          <w:rFonts w:ascii="Times New Roman" w:eastAsia="Calibri" w:hAnsi="Times New Roman"/>
          <w:sz w:val="28"/>
        </w:rPr>
        <w:t>Содержание семинаров, практических занятий</w:t>
      </w:r>
      <w:bookmarkEnd w:id="20"/>
    </w:p>
    <w:p w14:paraId="2174A08F" w14:textId="77777777" w:rsidR="007B4DF4" w:rsidRPr="007B4DF4" w:rsidRDefault="007B4DF4" w:rsidP="007B4DF4">
      <w:pPr>
        <w:rPr>
          <w:rFonts w:eastAsia="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4665"/>
        <w:gridCol w:w="1976"/>
      </w:tblGrid>
      <w:tr w:rsidR="00B11FAC" w:rsidRPr="007D094B" w14:paraId="7BF2400F" w14:textId="77777777" w:rsidTr="006B0AC8">
        <w:tc>
          <w:tcPr>
            <w:tcW w:w="2748" w:type="dxa"/>
          </w:tcPr>
          <w:p w14:paraId="2F33CAFC" w14:textId="77777777" w:rsidR="00B11FAC" w:rsidRPr="00CA39EF" w:rsidRDefault="00B11FAC" w:rsidP="006B0AC8">
            <w:pPr>
              <w:keepNext/>
              <w:spacing w:after="0" w:line="240" w:lineRule="auto"/>
              <w:jc w:val="both"/>
              <w:rPr>
                <w:rFonts w:ascii="Times New Roman" w:hAnsi="Times New Roman"/>
                <w:b/>
                <w:sz w:val="26"/>
                <w:szCs w:val="26"/>
              </w:rPr>
            </w:pPr>
            <w:r w:rsidRPr="00CA39EF">
              <w:rPr>
                <w:rFonts w:ascii="Times New Roman" w:hAnsi="Times New Roman"/>
                <w:b/>
                <w:sz w:val="26"/>
                <w:szCs w:val="26"/>
              </w:rPr>
              <w:t>Наименование тем (разделов) дисциплины</w:t>
            </w:r>
          </w:p>
        </w:tc>
        <w:tc>
          <w:tcPr>
            <w:tcW w:w="4820" w:type="dxa"/>
          </w:tcPr>
          <w:p w14:paraId="70FEF4E5" w14:textId="5CE34AAD" w:rsidR="00B11FAC" w:rsidRPr="00CA39EF" w:rsidRDefault="00B11FAC" w:rsidP="006B0AC8">
            <w:pPr>
              <w:keepNext/>
              <w:spacing w:after="0" w:line="240" w:lineRule="auto"/>
              <w:jc w:val="both"/>
              <w:rPr>
                <w:rFonts w:ascii="Times New Roman" w:hAnsi="Times New Roman"/>
                <w:b/>
                <w:sz w:val="26"/>
                <w:szCs w:val="26"/>
              </w:rPr>
            </w:pPr>
            <w:r w:rsidRPr="00CA39EF">
              <w:rPr>
                <w:rFonts w:ascii="Times New Roman" w:hAnsi="Times New Roman"/>
                <w:b/>
                <w:sz w:val="26"/>
                <w:szCs w:val="26"/>
              </w:rPr>
              <w:t>Перечень вопросов для обсуждения на семинарских, практических занятиях, рекомендуемые источники из разделов 8,</w:t>
            </w:r>
            <w:r w:rsidR="00CA39EF" w:rsidRPr="00CA39EF">
              <w:rPr>
                <w:rFonts w:ascii="Times New Roman" w:hAnsi="Times New Roman"/>
                <w:b/>
                <w:sz w:val="26"/>
                <w:szCs w:val="26"/>
              </w:rPr>
              <w:t xml:space="preserve"> </w:t>
            </w:r>
            <w:r w:rsidRPr="00CA39EF">
              <w:rPr>
                <w:rFonts w:ascii="Times New Roman" w:hAnsi="Times New Roman"/>
                <w:b/>
                <w:sz w:val="26"/>
                <w:szCs w:val="26"/>
              </w:rPr>
              <w:t xml:space="preserve">9 (указывается раздел и порядковый номер источника) </w:t>
            </w:r>
          </w:p>
        </w:tc>
        <w:tc>
          <w:tcPr>
            <w:tcW w:w="2003" w:type="dxa"/>
          </w:tcPr>
          <w:p w14:paraId="0005DCBF" w14:textId="77777777" w:rsidR="00B11FAC" w:rsidRPr="00CA39EF" w:rsidRDefault="00B11FAC" w:rsidP="006B0AC8">
            <w:pPr>
              <w:keepNext/>
              <w:spacing w:after="0" w:line="240" w:lineRule="auto"/>
              <w:jc w:val="both"/>
              <w:rPr>
                <w:rFonts w:ascii="Times New Roman" w:hAnsi="Times New Roman"/>
                <w:b/>
                <w:sz w:val="26"/>
                <w:szCs w:val="26"/>
              </w:rPr>
            </w:pPr>
            <w:r w:rsidRPr="00CA39EF">
              <w:rPr>
                <w:rFonts w:ascii="Times New Roman" w:hAnsi="Times New Roman"/>
                <w:b/>
                <w:sz w:val="26"/>
                <w:szCs w:val="26"/>
              </w:rPr>
              <w:t>Формы проведения занятий</w:t>
            </w:r>
          </w:p>
        </w:tc>
      </w:tr>
      <w:tr w:rsidR="00B11FAC" w:rsidRPr="007D094B" w14:paraId="5E19A9E3" w14:textId="77777777" w:rsidTr="006B0AC8">
        <w:tc>
          <w:tcPr>
            <w:tcW w:w="2748" w:type="dxa"/>
          </w:tcPr>
          <w:p w14:paraId="179073E4" w14:textId="77777777" w:rsidR="00B11FAC" w:rsidRPr="003C308C" w:rsidRDefault="00B11FAC" w:rsidP="006B0AC8">
            <w:pPr>
              <w:shd w:val="clear" w:color="auto" w:fill="FFFFFF"/>
              <w:spacing w:after="0" w:line="240" w:lineRule="auto"/>
              <w:rPr>
                <w:rFonts w:ascii="Times New Roman" w:hAnsi="Times New Roman"/>
                <w:sz w:val="24"/>
                <w:szCs w:val="24"/>
              </w:rPr>
            </w:pPr>
            <w:r w:rsidRPr="002640A0">
              <w:rPr>
                <w:rFonts w:ascii="Times New Roman" w:hAnsi="Times New Roman"/>
                <w:sz w:val="24"/>
                <w:szCs w:val="24"/>
              </w:rPr>
              <w:t>Международные переговоры: понятие, формы, особенности</w:t>
            </w:r>
          </w:p>
        </w:tc>
        <w:tc>
          <w:tcPr>
            <w:tcW w:w="4820" w:type="dxa"/>
          </w:tcPr>
          <w:p w14:paraId="1BBABD95" w14:textId="77777777" w:rsidR="00B11FAC" w:rsidRPr="008E3CA0" w:rsidRDefault="00B11FAC" w:rsidP="006B0AC8">
            <w:pPr>
              <w:pStyle w:val="a3"/>
              <w:widowControl w:val="0"/>
              <w:tabs>
                <w:tab w:val="left" w:pos="300"/>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8"/>
                <w:szCs w:val="28"/>
              </w:rPr>
              <w:t xml:space="preserve">1. </w:t>
            </w:r>
            <w:r w:rsidRPr="008E3CA0">
              <w:rPr>
                <w:rFonts w:ascii="Times New Roman" w:hAnsi="Times New Roman"/>
                <w:sz w:val="24"/>
                <w:szCs w:val="24"/>
              </w:rPr>
              <w:t>Эволюция теоретических подходов к переговорам.</w:t>
            </w:r>
          </w:p>
          <w:p w14:paraId="6607C91B" w14:textId="77777777" w:rsidR="00B11FAC" w:rsidRPr="008E3CA0" w:rsidRDefault="00B11FAC" w:rsidP="006B0AC8">
            <w:pPr>
              <w:pStyle w:val="a3"/>
              <w:widowControl w:val="0"/>
              <w:tabs>
                <w:tab w:val="left" w:pos="300"/>
              </w:tabs>
              <w:autoSpaceDE w:val="0"/>
              <w:autoSpaceDN w:val="0"/>
              <w:adjustRightInd w:val="0"/>
              <w:spacing w:after="0" w:line="240" w:lineRule="auto"/>
              <w:ind w:left="0"/>
              <w:jc w:val="both"/>
              <w:rPr>
                <w:rFonts w:ascii="Times New Roman" w:hAnsi="Times New Roman"/>
                <w:sz w:val="24"/>
                <w:szCs w:val="24"/>
              </w:rPr>
            </w:pPr>
            <w:r w:rsidRPr="008E3CA0">
              <w:rPr>
                <w:rFonts w:ascii="Times New Roman" w:hAnsi="Times New Roman"/>
                <w:sz w:val="24"/>
                <w:szCs w:val="24"/>
              </w:rPr>
              <w:t>2. Понятие переговоров и их роль в международных экономических отношениях.</w:t>
            </w:r>
          </w:p>
          <w:p w14:paraId="53BAF1B1" w14:textId="77777777" w:rsidR="00B11FAC" w:rsidRPr="008E3CA0" w:rsidRDefault="00B11FAC" w:rsidP="006B0AC8">
            <w:pPr>
              <w:pStyle w:val="a3"/>
              <w:widowControl w:val="0"/>
              <w:tabs>
                <w:tab w:val="left" w:pos="300"/>
              </w:tabs>
              <w:autoSpaceDE w:val="0"/>
              <w:autoSpaceDN w:val="0"/>
              <w:adjustRightInd w:val="0"/>
              <w:spacing w:after="0" w:line="240" w:lineRule="auto"/>
              <w:ind w:left="0"/>
              <w:jc w:val="both"/>
              <w:rPr>
                <w:rFonts w:ascii="Times New Roman" w:hAnsi="Times New Roman"/>
                <w:sz w:val="24"/>
                <w:szCs w:val="24"/>
              </w:rPr>
            </w:pPr>
            <w:r w:rsidRPr="008E3CA0">
              <w:rPr>
                <w:rFonts w:ascii="Times New Roman" w:hAnsi="Times New Roman"/>
                <w:sz w:val="24"/>
                <w:szCs w:val="24"/>
              </w:rPr>
              <w:t xml:space="preserve">3. Факторы, определяющие исход переговоров. </w:t>
            </w:r>
          </w:p>
          <w:p w14:paraId="45D6E7D2" w14:textId="77777777" w:rsidR="00B11FAC" w:rsidRPr="008E3CA0" w:rsidRDefault="00B11FAC" w:rsidP="006B0AC8">
            <w:pPr>
              <w:pStyle w:val="a3"/>
              <w:widowControl w:val="0"/>
              <w:tabs>
                <w:tab w:val="left" w:pos="300"/>
              </w:tabs>
              <w:autoSpaceDE w:val="0"/>
              <w:autoSpaceDN w:val="0"/>
              <w:adjustRightInd w:val="0"/>
              <w:spacing w:after="0" w:line="240" w:lineRule="auto"/>
              <w:ind w:left="0"/>
              <w:jc w:val="both"/>
              <w:rPr>
                <w:rFonts w:ascii="Times New Roman" w:hAnsi="Times New Roman"/>
                <w:sz w:val="24"/>
                <w:szCs w:val="24"/>
              </w:rPr>
            </w:pPr>
            <w:r w:rsidRPr="008E3CA0">
              <w:rPr>
                <w:rFonts w:ascii="Times New Roman" w:hAnsi="Times New Roman"/>
                <w:sz w:val="24"/>
                <w:szCs w:val="24"/>
              </w:rPr>
              <w:t>4. Значение компромиссов в переговорном процессе.</w:t>
            </w:r>
          </w:p>
          <w:p w14:paraId="608838EE" w14:textId="77777777" w:rsidR="00B11FAC" w:rsidRPr="008E3CA0" w:rsidRDefault="00B11FAC" w:rsidP="006B0AC8">
            <w:pPr>
              <w:pStyle w:val="a3"/>
              <w:widowControl w:val="0"/>
              <w:tabs>
                <w:tab w:val="left" w:pos="300"/>
              </w:tabs>
              <w:autoSpaceDE w:val="0"/>
              <w:autoSpaceDN w:val="0"/>
              <w:adjustRightInd w:val="0"/>
              <w:spacing w:after="0" w:line="240" w:lineRule="auto"/>
              <w:ind w:left="0"/>
              <w:jc w:val="both"/>
              <w:rPr>
                <w:rFonts w:ascii="Times New Roman" w:hAnsi="Times New Roman"/>
                <w:sz w:val="24"/>
                <w:szCs w:val="24"/>
              </w:rPr>
            </w:pPr>
            <w:r w:rsidRPr="008E3CA0">
              <w:rPr>
                <w:rFonts w:ascii="Times New Roman" w:hAnsi="Times New Roman"/>
                <w:sz w:val="24"/>
                <w:szCs w:val="24"/>
              </w:rPr>
              <w:t>5. Особенности и формы международных переговоров.</w:t>
            </w:r>
          </w:p>
          <w:p w14:paraId="64FCF3E7" w14:textId="77777777" w:rsidR="00B11FAC" w:rsidRPr="00BB10F8" w:rsidRDefault="00B11FAC" w:rsidP="006B0AC8">
            <w:pPr>
              <w:pStyle w:val="a3"/>
              <w:widowControl w:val="0"/>
              <w:tabs>
                <w:tab w:val="left" w:pos="300"/>
              </w:tabs>
              <w:autoSpaceDE w:val="0"/>
              <w:autoSpaceDN w:val="0"/>
              <w:adjustRightInd w:val="0"/>
              <w:spacing w:after="0" w:line="240" w:lineRule="auto"/>
              <w:ind w:left="0"/>
              <w:jc w:val="both"/>
              <w:rPr>
                <w:rFonts w:ascii="Times New Roman" w:hAnsi="Times New Roman"/>
                <w:sz w:val="28"/>
                <w:szCs w:val="28"/>
              </w:rPr>
            </w:pPr>
            <w:r w:rsidRPr="005F3E82">
              <w:rPr>
                <w:rStyle w:val="FontStyle93"/>
                <w:bCs/>
                <w:sz w:val="24"/>
                <w:szCs w:val="24"/>
              </w:rPr>
              <w:t>Рекомендуемые источники: 8.1, 8.2, 8.3</w:t>
            </w:r>
          </w:p>
        </w:tc>
        <w:tc>
          <w:tcPr>
            <w:tcW w:w="2003" w:type="dxa"/>
          </w:tcPr>
          <w:p w14:paraId="5725BEE8" w14:textId="77777777" w:rsidR="00B11FAC" w:rsidRPr="003C308C" w:rsidRDefault="00B11FAC" w:rsidP="006B0AC8">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дискуссия</w:t>
            </w:r>
          </w:p>
        </w:tc>
      </w:tr>
      <w:tr w:rsidR="00B11FAC" w:rsidRPr="007D094B" w14:paraId="7FE8C40C" w14:textId="77777777" w:rsidTr="006B0AC8">
        <w:tc>
          <w:tcPr>
            <w:tcW w:w="2748" w:type="dxa"/>
          </w:tcPr>
          <w:p w14:paraId="199760FA" w14:textId="77777777" w:rsidR="00B11FAC" w:rsidRPr="002327FD" w:rsidRDefault="00B11FAC" w:rsidP="006B0AC8">
            <w:pPr>
              <w:shd w:val="clear" w:color="auto" w:fill="FFFFFF"/>
              <w:spacing w:after="0" w:line="240" w:lineRule="auto"/>
              <w:rPr>
                <w:rFonts w:ascii="Times New Roman" w:hAnsi="Times New Roman"/>
                <w:sz w:val="24"/>
                <w:szCs w:val="24"/>
              </w:rPr>
            </w:pPr>
            <w:r w:rsidRPr="002640A0">
              <w:rPr>
                <w:rFonts w:ascii="Times New Roman" w:hAnsi="Times New Roman"/>
                <w:sz w:val="24"/>
                <w:szCs w:val="24"/>
              </w:rPr>
              <w:t xml:space="preserve">Планирование, подготовка и организация </w:t>
            </w:r>
            <w:r w:rsidRPr="002640A0">
              <w:rPr>
                <w:rFonts w:ascii="Times New Roman" w:hAnsi="Times New Roman"/>
                <w:sz w:val="24"/>
                <w:szCs w:val="24"/>
              </w:rPr>
              <w:lastRenderedPageBreak/>
              <w:t>международных переговоров</w:t>
            </w:r>
          </w:p>
        </w:tc>
        <w:tc>
          <w:tcPr>
            <w:tcW w:w="4820" w:type="dxa"/>
          </w:tcPr>
          <w:p w14:paraId="5F7025CB" w14:textId="77777777" w:rsidR="00B11FAC" w:rsidRPr="00EF22BC" w:rsidRDefault="00B11FAC" w:rsidP="006B0AC8">
            <w:pPr>
              <w:spacing w:after="0" w:line="240" w:lineRule="auto"/>
              <w:jc w:val="both"/>
              <w:rPr>
                <w:rStyle w:val="FontStyle93"/>
                <w:b w:val="0"/>
                <w:bCs/>
                <w:sz w:val="24"/>
                <w:szCs w:val="24"/>
              </w:rPr>
            </w:pPr>
            <w:r>
              <w:rPr>
                <w:rStyle w:val="FontStyle93"/>
                <w:b w:val="0"/>
                <w:bCs/>
                <w:sz w:val="24"/>
                <w:szCs w:val="24"/>
              </w:rPr>
              <w:lastRenderedPageBreak/>
              <w:t>1.</w:t>
            </w:r>
            <w:r w:rsidRPr="00EF22BC">
              <w:rPr>
                <w:rStyle w:val="FontStyle93"/>
                <w:b w:val="0"/>
                <w:bCs/>
                <w:sz w:val="24"/>
                <w:szCs w:val="24"/>
              </w:rPr>
              <w:t>Основные задачи подготовки к переговорам.</w:t>
            </w:r>
          </w:p>
          <w:p w14:paraId="6C66C7D1" w14:textId="77777777" w:rsidR="00B11FAC" w:rsidRPr="00EF22BC" w:rsidRDefault="00B11FAC" w:rsidP="006B0AC8">
            <w:pPr>
              <w:spacing w:after="0" w:line="240" w:lineRule="auto"/>
              <w:jc w:val="both"/>
              <w:rPr>
                <w:rStyle w:val="FontStyle93"/>
                <w:b w:val="0"/>
                <w:bCs/>
                <w:sz w:val="24"/>
                <w:szCs w:val="24"/>
              </w:rPr>
            </w:pPr>
            <w:r>
              <w:rPr>
                <w:rStyle w:val="FontStyle93"/>
                <w:b w:val="0"/>
                <w:bCs/>
                <w:sz w:val="24"/>
                <w:szCs w:val="24"/>
              </w:rPr>
              <w:t>2.</w:t>
            </w:r>
            <w:r w:rsidRPr="00EF22BC">
              <w:rPr>
                <w:rStyle w:val="FontStyle93"/>
                <w:b w:val="0"/>
                <w:bCs/>
                <w:sz w:val="24"/>
                <w:szCs w:val="24"/>
              </w:rPr>
              <w:t>Подготовка материалов к переговорам.</w:t>
            </w:r>
          </w:p>
          <w:p w14:paraId="3E0C8C6B" w14:textId="77777777" w:rsidR="00B11FAC" w:rsidRPr="00EF22BC" w:rsidRDefault="00B11FAC" w:rsidP="006B0AC8">
            <w:pPr>
              <w:spacing w:after="0" w:line="240" w:lineRule="auto"/>
              <w:jc w:val="both"/>
              <w:rPr>
                <w:rStyle w:val="FontStyle93"/>
                <w:b w:val="0"/>
                <w:bCs/>
                <w:sz w:val="24"/>
                <w:szCs w:val="24"/>
              </w:rPr>
            </w:pPr>
            <w:r>
              <w:rPr>
                <w:rStyle w:val="FontStyle93"/>
                <w:b w:val="0"/>
                <w:bCs/>
                <w:sz w:val="24"/>
                <w:szCs w:val="24"/>
              </w:rPr>
              <w:lastRenderedPageBreak/>
              <w:t>3.</w:t>
            </w:r>
            <w:r w:rsidRPr="00EF22BC">
              <w:rPr>
                <w:rStyle w:val="FontStyle93"/>
                <w:b w:val="0"/>
                <w:bCs/>
                <w:sz w:val="24"/>
                <w:szCs w:val="24"/>
              </w:rPr>
              <w:t>Подготовка проектов сообщений для СМИ.</w:t>
            </w:r>
          </w:p>
          <w:p w14:paraId="0273C981" w14:textId="77777777" w:rsidR="00B11FAC" w:rsidRPr="00EF22BC" w:rsidRDefault="00B11FAC" w:rsidP="006B0AC8">
            <w:pPr>
              <w:spacing w:after="0" w:line="240" w:lineRule="auto"/>
              <w:jc w:val="both"/>
              <w:rPr>
                <w:rStyle w:val="FontStyle93"/>
                <w:b w:val="0"/>
                <w:bCs/>
                <w:sz w:val="24"/>
                <w:szCs w:val="24"/>
              </w:rPr>
            </w:pPr>
            <w:r>
              <w:rPr>
                <w:rStyle w:val="FontStyle93"/>
                <w:b w:val="0"/>
                <w:bCs/>
                <w:sz w:val="24"/>
                <w:szCs w:val="24"/>
              </w:rPr>
              <w:t>4.</w:t>
            </w:r>
            <w:r w:rsidRPr="00EF22BC">
              <w:rPr>
                <w:rStyle w:val="FontStyle93"/>
                <w:b w:val="0"/>
                <w:bCs/>
                <w:sz w:val="24"/>
                <w:szCs w:val="24"/>
              </w:rPr>
              <w:t>Подготовка предложений по составу делегации</w:t>
            </w:r>
          </w:p>
          <w:p w14:paraId="2F060B2B" w14:textId="77777777" w:rsidR="00B11FAC" w:rsidRPr="00EF22BC" w:rsidRDefault="00B11FAC" w:rsidP="006B0AC8">
            <w:pPr>
              <w:spacing w:after="0" w:line="240" w:lineRule="auto"/>
              <w:jc w:val="both"/>
              <w:rPr>
                <w:rStyle w:val="FontStyle93"/>
                <w:b w:val="0"/>
                <w:bCs/>
                <w:sz w:val="24"/>
                <w:szCs w:val="24"/>
              </w:rPr>
            </w:pPr>
            <w:r>
              <w:rPr>
                <w:rStyle w:val="FontStyle93"/>
                <w:b w:val="0"/>
                <w:bCs/>
                <w:sz w:val="24"/>
                <w:szCs w:val="24"/>
              </w:rPr>
              <w:t>5.</w:t>
            </w:r>
            <w:r w:rsidRPr="00EF22BC">
              <w:rPr>
                <w:rStyle w:val="FontStyle93"/>
                <w:b w:val="0"/>
                <w:bCs/>
                <w:sz w:val="24"/>
                <w:szCs w:val="24"/>
              </w:rPr>
              <w:t>Запуск переговорного механизма.</w:t>
            </w:r>
          </w:p>
          <w:p w14:paraId="15E73808" w14:textId="77777777" w:rsidR="00B11FAC" w:rsidRPr="00EF22BC" w:rsidRDefault="00B11FAC" w:rsidP="006B0AC8">
            <w:pPr>
              <w:spacing w:after="0" w:line="240" w:lineRule="auto"/>
              <w:jc w:val="both"/>
              <w:rPr>
                <w:rStyle w:val="FontStyle93"/>
                <w:b w:val="0"/>
                <w:bCs/>
                <w:sz w:val="24"/>
                <w:szCs w:val="24"/>
              </w:rPr>
            </w:pPr>
            <w:r>
              <w:rPr>
                <w:rStyle w:val="FontStyle93"/>
                <w:b w:val="0"/>
                <w:bCs/>
                <w:sz w:val="24"/>
                <w:szCs w:val="24"/>
              </w:rPr>
              <w:t>6.</w:t>
            </w:r>
            <w:r w:rsidRPr="00EF22BC">
              <w:rPr>
                <w:rStyle w:val="FontStyle93"/>
                <w:b w:val="0"/>
                <w:bCs/>
                <w:sz w:val="24"/>
                <w:szCs w:val="24"/>
              </w:rPr>
              <w:t>Психологическая культура общения на переговорах.</w:t>
            </w:r>
          </w:p>
          <w:p w14:paraId="625D595B" w14:textId="77777777" w:rsidR="00B11FAC" w:rsidRPr="00EF22BC" w:rsidRDefault="00B11FAC" w:rsidP="006B0AC8">
            <w:pPr>
              <w:spacing w:after="0" w:line="240" w:lineRule="auto"/>
              <w:jc w:val="both"/>
              <w:rPr>
                <w:rStyle w:val="FontStyle93"/>
                <w:b w:val="0"/>
                <w:bCs/>
                <w:sz w:val="24"/>
                <w:szCs w:val="24"/>
              </w:rPr>
            </w:pPr>
            <w:r>
              <w:rPr>
                <w:rStyle w:val="FontStyle93"/>
                <w:b w:val="0"/>
                <w:bCs/>
                <w:sz w:val="24"/>
                <w:szCs w:val="24"/>
              </w:rPr>
              <w:t>7.</w:t>
            </w:r>
            <w:r w:rsidRPr="00EF22BC">
              <w:rPr>
                <w:rStyle w:val="FontStyle93"/>
                <w:b w:val="0"/>
                <w:bCs/>
                <w:sz w:val="24"/>
                <w:szCs w:val="24"/>
              </w:rPr>
              <w:t>Основные методы психологического воздействия на партнеров.</w:t>
            </w:r>
          </w:p>
          <w:p w14:paraId="3239D8B8" w14:textId="77777777" w:rsidR="00B11FAC" w:rsidRPr="00EF22BC" w:rsidRDefault="00B11FAC" w:rsidP="006B0AC8">
            <w:pPr>
              <w:spacing w:after="0" w:line="240" w:lineRule="auto"/>
              <w:jc w:val="both"/>
              <w:rPr>
                <w:rStyle w:val="FontStyle93"/>
                <w:b w:val="0"/>
                <w:bCs/>
                <w:sz w:val="24"/>
                <w:szCs w:val="24"/>
              </w:rPr>
            </w:pPr>
            <w:r>
              <w:rPr>
                <w:rStyle w:val="FontStyle93"/>
                <w:b w:val="0"/>
                <w:bCs/>
                <w:sz w:val="24"/>
                <w:szCs w:val="24"/>
              </w:rPr>
              <w:t>8.</w:t>
            </w:r>
            <w:r w:rsidRPr="00EF22BC">
              <w:rPr>
                <w:rStyle w:val="FontStyle93"/>
                <w:b w:val="0"/>
                <w:bCs/>
                <w:sz w:val="24"/>
                <w:szCs w:val="24"/>
              </w:rPr>
              <w:t>Качества, необходимые переговорщику</w:t>
            </w:r>
          </w:p>
          <w:p w14:paraId="703BCA75" w14:textId="77777777" w:rsidR="00B11FAC" w:rsidRDefault="00B11FAC" w:rsidP="006B0AC8">
            <w:pPr>
              <w:spacing w:after="0" w:line="240" w:lineRule="auto"/>
              <w:ind w:firstLine="23"/>
              <w:jc w:val="both"/>
              <w:rPr>
                <w:rStyle w:val="FontStyle93"/>
                <w:bCs/>
                <w:sz w:val="24"/>
                <w:szCs w:val="24"/>
              </w:rPr>
            </w:pPr>
          </w:p>
          <w:p w14:paraId="40D2CC83" w14:textId="77777777" w:rsidR="00B11FAC" w:rsidRPr="007D094B" w:rsidRDefault="00B11FAC" w:rsidP="006B0AC8">
            <w:pPr>
              <w:spacing w:after="0" w:line="240" w:lineRule="auto"/>
              <w:ind w:firstLine="23"/>
              <w:jc w:val="both"/>
              <w:rPr>
                <w:rFonts w:ascii="Times New Roman" w:hAnsi="Times New Roman"/>
                <w:color w:val="000000"/>
                <w:sz w:val="28"/>
                <w:szCs w:val="28"/>
              </w:rPr>
            </w:pPr>
            <w:r w:rsidRPr="00AD638C">
              <w:rPr>
                <w:rStyle w:val="FontStyle93"/>
                <w:bCs/>
                <w:sz w:val="24"/>
                <w:szCs w:val="24"/>
              </w:rPr>
              <w:t xml:space="preserve">Рекомендуемые источники: </w:t>
            </w:r>
            <w:r>
              <w:rPr>
                <w:rStyle w:val="FontStyle93"/>
                <w:bCs/>
                <w:sz w:val="24"/>
                <w:szCs w:val="24"/>
              </w:rPr>
              <w:t>8.1, 8.2, 8.3</w:t>
            </w:r>
          </w:p>
        </w:tc>
        <w:tc>
          <w:tcPr>
            <w:tcW w:w="2003" w:type="dxa"/>
          </w:tcPr>
          <w:p w14:paraId="71FC878B" w14:textId="77777777" w:rsidR="00B11FAC" w:rsidRPr="003C308C" w:rsidRDefault="00B11FAC" w:rsidP="006B0AC8">
            <w:pPr>
              <w:tabs>
                <w:tab w:val="right" w:pos="851"/>
              </w:tabs>
              <w:spacing w:after="0" w:line="240" w:lineRule="auto"/>
              <w:rPr>
                <w:rFonts w:ascii="Times New Roman" w:hAnsi="Times New Roman"/>
                <w:sz w:val="24"/>
                <w:szCs w:val="24"/>
              </w:rPr>
            </w:pPr>
            <w:r w:rsidRPr="003C308C">
              <w:rPr>
                <w:rFonts w:ascii="Times New Roman" w:hAnsi="Times New Roman"/>
                <w:sz w:val="24"/>
                <w:szCs w:val="24"/>
              </w:rPr>
              <w:lastRenderedPageBreak/>
              <w:t>Опрос, решение кейсов</w:t>
            </w:r>
          </w:p>
        </w:tc>
      </w:tr>
      <w:tr w:rsidR="00B11FAC" w:rsidRPr="007D094B" w14:paraId="41C6683D" w14:textId="77777777" w:rsidTr="006B0AC8">
        <w:tc>
          <w:tcPr>
            <w:tcW w:w="2748" w:type="dxa"/>
          </w:tcPr>
          <w:p w14:paraId="1FB5F793" w14:textId="77777777" w:rsidR="00B11FAC" w:rsidRPr="002327FD" w:rsidRDefault="00B11FAC" w:rsidP="006B0AC8">
            <w:pPr>
              <w:shd w:val="clear" w:color="auto" w:fill="FFFFFF"/>
              <w:spacing w:after="0" w:line="240" w:lineRule="auto"/>
              <w:rPr>
                <w:rFonts w:ascii="Times New Roman" w:hAnsi="Times New Roman"/>
                <w:sz w:val="24"/>
                <w:szCs w:val="24"/>
              </w:rPr>
            </w:pPr>
            <w:r w:rsidRPr="007D1F2B">
              <w:rPr>
                <w:rFonts w:ascii="Times New Roman" w:hAnsi="Times New Roman"/>
                <w:kern w:val="32"/>
                <w:sz w:val="24"/>
                <w:szCs w:val="24"/>
              </w:rPr>
              <w:t>Техника и тактика ведения международных переговоров</w:t>
            </w:r>
          </w:p>
        </w:tc>
        <w:tc>
          <w:tcPr>
            <w:tcW w:w="4820" w:type="dxa"/>
          </w:tcPr>
          <w:p w14:paraId="22E77595" w14:textId="77777777" w:rsidR="00B11FAC" w:rsidRDefault="00B11FAC" w:rsidP="007931C8">
            <w:pPr>
              <w:numPr>
                <w:ilvl w:val="0"/>
                <w:numId w:val="3"/>
              </w:numPr>
              <w:tabs>
                <w:tab w:val="left" w:pos="322"/>
              </w:tabs>
              <w:spacing w:after="0" w:line="240" w:lineRule="auto"/>
              <w:ind w:left="0" w:firstLine="0"/>
              <w:jc w:val="both"/>
              <w:rPr>
                <w:rFonts w:ascii="Times New Roman" w:hAnsi="Times New Roman"/>
                <w:sz w:val="24"/>
                <w:szCs w:val="28"/>
              </w:rPr>
            </w:pPr>
            <w:r>
              <w:rPr>
                <w:rFonts w:ascii="Times New Roman" w:hAnsi="Times New Roman"/>
                <w:sz w:val="24"/>
                <w:szCs w:val="28"/>
              </w:rPr>
              <w:t>Этапы переговоров: определение позиций, аргументирование, полемика, принятие решения, итоговый.</w:t>
            </w:r>
          </w:p>
          <w:p w14:paraId="24968AEE" w14:textId="77777777" w:rsidR="00B11FAC" w:rsidRDefault="00B11FAC" w:rsidP="007931C8">
            <w:pPr>
              <w:numPr>
                <w:ilvl w:val="0"/>
                <w:numId w:val="3"/>
              </w:numPr>
              <w:tabs>
                <w:tab w:val="left" w:pos="322"/>
              </w:tabs>
              <w:spacing w:after="0" w:line="240" w:lineRule="auto"/>
              <w:ind w:left="0" w:firstLine="0"/>
              <w:jc w:val="both"/>
              <w:rPr>
                <w:rFonts w:ascii="Times New Roman" w:hAnsi="Times New Roman"/>
                <w:sz w:val="24"/>
                <w:szCs w:val="28"/>
              </w:rPr>
            </w:pPr>
            <w:r w:rsidRPr="007D1F2B">
              <w:rPr>
                <w:rFonts w:ascii="Times New Roman" w:hAnsi="Times New Roman"/>
                <w:kern w:val="32"/>
                <w:sz w:val="24"/>
                <w:szCs w:val="24"/>
              </w:rPr>
              <w:t>Т</w:t>
            </w:r>
            <w:r>
              <w:rPr>
                <w:rFonts w:ascii="Times New Roman" w:hAnsi="Times New Roman"/>
                <w:kern w:val="32"/>
                <w:sz w:val="24"/>
                <w:szCs w:val="24"/>
              </w:rPr>
              <w:t>ехника</w:t>
            </w:r>
            <w:r w:rsidRPr="007D1F2B">
              <w:rPr>
                <w:rFonts w:ascii="Times New Roman" w:hAnsi="Times New Roman"/>
                <w:kern w:val="32"/>
                <w:sz w:val="24"/>
                <w:szCs w:val="24"/>
              </w:rPr>
              <w:t xml:space="preserve"> ведения международных переговоров</w:t>
            </w:r>
            <w:r>
              <w:rPr>
                <w:rFonts w:ascii="Times New Roman" w:hAnsi="Times New Roman"/>
                <w:sz w:val="24"/>
                <w:szCs w:val="28"/>
              </w:rPr>
              <w:t xml:space="preserve">: </w:t>
            </w:r>
            <w:r>
              <w:rPr>
                <w:rFonts w:ascii="Times New Roman" w:hAnsi="Times New Roman"/>
                <w:kern w:val="32"/>
                <w:sz w:val="24"/>
                <w:szCs w:val="24"/>
              </w:rPr>
              <w:t>м</w:t>
            </w:r>
            <w:r w:rsidRPr="005D196C">
              <w:rPr>
                <w:rFonts w:ascii="Times New Roman" w:hAnsi="Times New Roman"/>
                <w:kern w:val="32"/>
                <w:sz w:val="24"/>
                <w:szCs w:val="24"/>
              </w:rPr>
              <w:t xml:space="preserve">етод </w:t>
            </w:r>
            <w:r>
              <w:rPr>
                <w:rFonts w:ascii="Times New Roman" w:hAnsi="Times New Roman"/>
                <w:kern w:val="32"/>
                <w:sz w:val="24"/>
                <w:szCs w:val="24"/>
              </w:rPr>
              <w:t>позиционного торга,</w:t>
            </w:r>
            <w:r w:rsidRPr="005D196C">
              <w:rPr>
                <w:rFonts w:ascii="Times New Roman" w:hAnsi="Times New Roman"/>
                <w:kern w:val="32"/>
                <w:sz w:val="24"/>
                <w:szCs w:val="24"/>
              </w:rPr>
              <w:t xml:space="preserve"> </w:t>
            </w:r>
            <w:r>
              <w:rPr>
                <w:rFonts w:ascii="Times New Roman" w:hAnsi="Times New Roman"/>
                <w:kern w:val="32"/>
                <w:sz w:val="24"/>
                <w:szCs w:val="24"/>
              </w:rPr>
              <w:t>м</w:t>
            </w:r>
            <w:r w:rsidRPr="005D196C">
              <w:rPr>
                <w:rFonts w:ascii="Times New Roman" w:hAnsi="Times New Roman"/>
                <w:kern w:val="32"/>
                <w:sz w:val="24"/>
                <w:szCs w:val="24"/>
              </w:rPr>
              <w:t>етод принципиального торга</w:t>
            </w:r>
            <w:r>
              <w:rPr>
                <w:rFonts w:ascii="Times New Roman" w:hAnsi="Times New Roman"/>
                <w:kern w:val="32"/>
                <w:sz w:val="24"/>
                <w:szCs w:val="24"/>
              </w:rPr>
              <w:t>.</w:t>
            </w:r>
          </w:p>
          <w:p w14:paraId="3E5C8FF9" w14:textId="77777777" w:rsidR="00B11FAC" w:rsidRDefault="00B11FAC" w:rsidP="007931C8">
            <w:pPr>
              <w:numPr>
                <w:ilvl w:val="0"/>
                <w:numId w:val="3"/>
              </w:numPr>
              <w:tabs>
                <w:tab w:val="left" w:pos="322"/>
              </w:tabs>
              <w:spacing w:after="0" w:line="240" w:lineRule="auto"/>
              <w:ind w:left="0" w:firstLine="0"/>
              <w:jc w:val="both"/>
              <w:rPr>
                <w:rFonts w:ascii="Times New Roman" w:hAnsi="Times New Roman"/>
                <w:sz w:val="24"/>
                <w:szCs w:val="28"/>
              </w:rPr>
            </w:pPr>
            <w:r>
              <w:rPr>
                <w:rFonts w:ascii="Times New Roman" w:hAnsi="Times New Roman"/>
                <w:kern w:val="32"/>
                <w:sz w:val="24"/>
                <w:szCs w:val="24"/>
              </w:rPr>
              <w:t>Т</w:t>
            </w:r>
            <w:r w:rsidRPr="007D1F2B">
              <w:rPr>
                <w:rFonts w:ascii="Times New Roman" w:hAnsi="Times New Roman"/>
                <w:kern w:val="32"/>
                <w:sz w:val="24"/>
                <w:szCs w:val="24"/>
              </w:rPr>
              <w:t>актика ведения международных переговоров</w:t>
            </w:r>
            <w:r>
              <w:rPr>
                <w:rFonts w:ascii="Times New Roman" w:hAnsi="Times New Roman"/>
                <w:sz w:val="24"/>
                <w:szCs w:val="28"/>
              </w:rPr>
              <w:t>: сравнительная характеристика.</w:t>
            </w:r>
          </w:p>
          <w:p w14:paraId="000C1030" w14:textId="77777777" w:rsidR="00B11FAC" w:rsidRPr="00F12F8B" w:rsidRDefault="00B11FAC" w:rsidP="006B0AC8">
            <w:pPr>
              <w:tabs>
                <w:tab w:val="left" w:pos="322"/>
              </w:tabs>
              <w:spacing w:after="0" w:line="240" w:lineRule="auto"/>
              <w:jc w:val="both"/>
              <w:rPr>
                <w:rFonts w:ascii="Times New Roman" w:hAnsi="Times New Roman"/>
                <w:color w:val="FF0000"/>
                <w:sz w:val="24"/>
                <w:szCs w:val="24"/>
              </w:rPr>
            </w:pPr>
          </w:p>
          <w:p w14:paraId="69D5B4E9" w14:textId="1D5EE77C" w:rsidR="00B11FAC" w:rsidRPr="007D094B" w:rsidRDefault="00B11FAC" w:rsidP="006B0AC8">
            <w:pPr>
              <w:tabs>
                <w:tab w:val="left" w:pos="203"/>
              </w:tabs>
              <w:spacing w:after="0" w:line="240" w:lineRule="auto"/>
              <w:jc w:val="both"/>
              <w:rPr>
                <w:rFonts w:ascii="Times New Roman" w:hAnsi="Times New Roman"/>
                <w:sz w:val="28"/>
                <w:szCs w:val="28"/>
              </w:rPr>
            </w:pPr>
            <w:r w:rsidRPr="00AD638C">
              <w:rPr>
                <w:rStyle w:val="FontStyle93"/>
                <w:bCs/>
                <w:sz w:val="24"/>
                <w:szCs w:val="28"/>
              </w:rPr>
              <w:t>Р</w:t>
            </w:r>
            <w:r>
              <w:rPr>
                <w:rStyle w:val="FontStyle93"/>
                <w:bCs/>
                <w:sz w:val="24"/>
                <w:szCs w:val="28"/>
              </w:rPr>
              <w:t>екомендуемые источники: 8</w:t>
            </w:r>
            <w:r>
              <w:rPr>
                <w:rStyle w:val="FontStyle93"/>
                <w:bCs/>
                <w:sz w:val="24"/>
                <w:szCs w:val="24"/>
              </w:rPr>
              <w:t>.1, 8.2, 8.3</w:t>
            </w:r>
          </w:p>
        </w:tc>
        <w:tc>
          <w:tcPr>
            <w:tcW w:w="2003" w:type="dxa"/>
          </w:tcPr>
          <w:p w14:paraId="468A46AE" w14:textId="77777777" w:rsidR="00B11FAC" w:rsidRPr="003C308C" w:rsidRDefault="00B11FAC" w:rsidP="006B0AC8">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кейсов</w:t>
            </w:r>
          </w:p>
        </w:tc>
      </w:tr>
      <w:tr w:rsidR="00B11FAC" w:rsidRPr="007D094B" w14:paraId="097626E1" w14:textId="77777777" w:rsidTr="00634D35">
        <w:trPr>
          <w:trHeight w:val="3127"/>
        </w:trPr>
        <w:tc>
          <w:tcPr>
            <w:tcW w:w="2748" w:type="dxa"/>
          </w:tcPr>
          <w:p w14:paraId="7399BCA1" w14:textId="77777777" w:rsidR="00B11FAC" w:rsidRPr="002327FD" w:rsidRDefault="00B11FAC" w:rsidP="006B0AC8">
            <w:pPr>
              <w:spacing w:after="0" w:line="240" w:lineRule="auto"/>
              <w:jc w:val="both"/>
              <w:rPr>
                <w:rFonts w:ascii="Times New Roman" w:hAnsi="Times New Roman"/>
                <w:sz w:val="24"/>
                <w:szCs w:val="24"/>
              </w:rPr>
            </w:pPr>
            <w:r w:rsidRPr="002640A0">
              <w:rPr>
                <w:rFonts w:ascii="Times New Roman" w:hAnsi="Times New Roman"/>
                <w:sz w:val="24"/>
                <w:szCs w:val="24"/>
              </w:rPr>
              <w:t>Проблемные ситуации на переговорах и способы их разрешения</w:t>
            </w:r>
          </w:p>
        </w:tc>
        <w:tc>
          <w:tcPr>
            <w:tcW w:w="4820" w:type="dxa"/>
          </w:tcPr>
          <w:p w14:paraId="6BE66FD6" w14:textId="77777777" w:rsidR="00B11FAC" w:rsidRDefault="00B11FAC" w:rsidP="007931C8">
            <w:pPr>
              <w:pStyle w:val="a3"/>
              <w:numPr>
                <w:ilvl w:val="0"/>
                <w:numId w:val="4"/>
              </w:numPr>
              <w:tabs>
                <w:tab w:val="left" w:pos="322"/>
              </w:tabs>
              <w:spacing w:after="0" w:line="240" w:lineRule="auto"/>
              <w:ind w:left="0" w:firstLine="0"/>
              <w:contextualSpacing w:val="0"/>
              <w:jc w:val="both"/>
              <w:rPr>
                <w:rFonts w:ascii="Times New Roman" w:hAnsi="Times New Roman"/>
                <w:sz w:val="24"/>
                <w:szCs w:val="28"/>
              </w:rPr>
            </w:pPr>
            <w:r w:rsidRPr="003862BD">
              <w:rPr>
                <w:rFonts w:ascii="Times New Roman" w:hAnsi="Times New Roman"/>
                <w:sz w:val="24"/>
                <w:szCs w:val="28"/>
              </w:rPr>
              <w:t>Классификация проблемных ситуаций на переговорах</w:t>
            </w:r>
            <w:r>
              <w:rPr>
                <w:rFonts w:ascii="Times New Roman" w:hAnsi="Times New Roman"/>
                <w:sz w:val="24"/>
                <w:szCs w:val="28"/>
              </w:rPr>
              <w:t xml:space="preserve"> и причины их возникновения</w:t>
            </w:r>
            <w:r w:rsidRPr="003862BD">
              <w:rPr>
                <w:rFonts w:ascii="Times New Roman" w:hAnsi="Times New Roman"/>
                <w:sz w:val="24"/>
                <w:szCs w:val="28"/>
              </w:rPr>
              <w:t xml:space="preserve">. </w:t>
            </w:r>
          </w:p>
          <w:p w14:paraId="025D4E9F" w14:textId="77777777" w:rsidR="00B11FAC" w:rsidRDefault="00B11FAC" w:rsidP="007931C8">
            <w:pPr>
              <w:pStyle w:val="a3"/>
              <w:numPr>
                <w:ilvl w:val="0"/>
                <w:numId w:val="4"/>
              </w:numPr>
              <w:tabs>
                <w:tab w:val="left" w:pos="322"/>
              </w:tabs>
              <w:spacing w:after="0" w:line="240" w:lineRule="auto"/>
              <w:ind w:left="0" w:firstLine="0"/>
              <w:contextualSpacing w:val="0"/>
              <w:jc w:val="both"/>
              <w:rPr>
                <w:rFonts w:ascii="Times New Roman" w:hAnsi="Times New Roman"/>
                <w:sz w:val="24"/>
                <w:szCs w:val="28"/>
              </w:rPr>
            </w:pPr>
            <w:r>
              <w:rPr>
                <w:rFonts w:ascii="Times New Roman" w:hAnsi="Times New Roman"/>
                <w:sz w:val="24"/>
                <w:szCs w:val="28"/>
              </w:rPr>
              <w:t>Основные с</w:t>
            </w:r>
            <w:r w:rsidRPr="003862BD">
              <w:rPr>
                <w:rFonts w:ascii="Times New Roman" w:hAnsi="Times New Roman"/>
                <w:sz w:val="24"/>
                <w:szCs w:val="28"/>
              </w:rPr>
              <w:t xml:space="preserve">тратегии разрешения проблемных ситуаций. </w:t>
            </w:r>
          </w:p>
          <w:p w14:paraId="509DD033" w14:textId="77777777" w:rsidR="00B11FAC" w:rsidRDefault="00B11FAC" w:rsidP="007931C8">
            <w:pPr>
              <w:pStyle w:val="a3"/>
              <w:numPr>
                <w:ilvl w:val="0"/>
                <w:numId w:val="4"/>
              </w:numPr>
              <w:tabs>
                <w:tab w:val="left" w:pos="322"/>
              </w:tabs>
              <w:spacing w:after="0" w:line="240" w:lineRule="auto"/>
              <w:ind w:left="0" w:firstLine="0"/>
              <w:contextualSpacing w:val="0"/>
              <w:jc w:val="both"/>
              <w:rPr>
                <w:rFonts w:ascii="Times New Roman" w:hAnsi="Times New Roman"/>
                <w:sz w:val="24"/>
                <w:szCs w:val="28"/>
              </w:rPr>
            </w:pPr>
            <w:r w:rsidRPr="003862BD">
              <w:rPr>
                <w:rFonts w:ascii="Times New Roman" w:hAnsi="Times New Roman"/>
                <w:sz w:val="24"/>
                <w:szCs w:val="28"/>
              </w:rPr>
              <w:t xml:space="preserve">Особенности поведения в конфликтной ситуации. </w:t>
            </w:r>
          </w:p>
          <w:p w14:paraId="51491556" w14:textId="77777777" w:rsidR="00B11FAC" w:rsidRPr="00422ED4" w:rsidRDefault="00B11FAC" w:rsidP="007931C8">
            <w:pPr>
              <w:pStyle w:val="a3"/>
              <w:numPr>
                <w:ilvl w:val="0"/>
                <w:numId w:val="4"/>
              </w:numPr>
              <w:tabs>
                <w:tab w:val="left" w:pos="322"/>
              </w:tabs>
              <w:spacing w:after="0" w:line="240" w:lineRule="auto"/>
              <w:ind w:left="0" w:firstLine="0"/>
              <w:contextualSpacing w:val="0"/>
              <w:jc w:val="both"/>
              <w:rPr>
                <w:rFonts w:ascii="Times New Roman" w:hAnsi="Times New Roman"/>
                <w:sz w:val="24"/>
                <w:szCs w:val="28"/>
              </w:rPr>
            </w:pPr>
            <w:r>
              <w:rPr>
                <w:rFonts w:ascii="Times New Roman" w:hAnsi="Times New Roman"/>
                <w:sz w:val="24"/>
                <w:szCs w:val="28"/>
              </w:rPr>
              <w:t>Тактика минимизации проблемных ситуаций</w:t>
            </w:r>
            <w:r w:rsidRPr="003862BD">
              <w:rPr>
                <w:rFonts w:ascii="Times New Roman" w:hAnsi="Times New Roman"/>
                <w:sz w:val="24"/>
                <w:szCs w:val="28"/>
              </w:rPr>
              <w:t xml:space="preserve"> в процессе </w:t>
            </w:r>
            <w:r>
              <w:rPr>
                <w:rFonts w:ascii="Times New Roman" w:hAnsi="Times New Roman"/>
                <w:sz w:val="24"/>
                <w:szCs w:val="28"/>
              </w:rPr>
              <w:t xml:space="preserve">ведения </w:t>
            </w:r>
            <w:r w:rsidRPr="003862BD">
              <w:rPr>
                <w:rFonts w:ascii="Times New Roman" w:hAnsi="Times New Roman"/>
                <w:sz w:val="24"/>
                <w:szCs w:val="28"/>
              </w:rPr>
              <w:t>переговоров</w:t>
            </w:r>
            <w:r w:rsidRPr="00422ED4">
              <w:rPr>
                <w:rFonts w:ascii="Times New Roman" w:hAnsi="Times New Roman"/>
                <w:sz w:val="24"/>
                <w:szCs w:val="28"/>
              </w:rPr>
              <w:t>.</w:t>
            </w:r>
          </w:p>
          <w:p w14:paraId="7BC468CB" w14:textId="77777777" w:rsidR="00B11FAC" w:rsidRPr="00574170" w:rsidRDefault="00B11FAC" w:rsidP="006B0AC8">
            <w:pPr>
              <w:tabs>
                <w:tab w:val="left" w:pos="322"/>
              </w:tabs>
              <w:spacing w:after="0" w:line="240" w:lineRule="auto"/>
              <w:ind w:left="927"/>
              <w:jc w:val="both"/>
              <w:rPr>
                <w:rFonts w:ascii="Times New Roman" w:hAnsi="Times New Roman"/>
                <w:sz w:val="24"/>
                <w:szCs w:val="28"/>
              </w:rPr>
            </w:pPr>
          </w:p>
          <w:p w14:paraId="38F52ACF" w14:textId="77777777" w:rsidR="00B11FAC" w:rsidRPr="007D094B" w:rsidRDefault="00B11FAC" w:rsidP="006B0AC8">
            <w:pPr>
              <w:pStyle w:val="a3"/>
              <w:widowControl w:val="0"/>
              <w:tabs>
                <w:tab w:val="left" w:pos="176"/>
              </w:tabs>
              <w:autoSpaceDE w:val="0"/>
              <w:autoSpaceDN w:val="0"/>
              <w:adjustRightInd w:val="0"/>
              <w:spacing w:after="0" w:line="240" w:lineRule="auto"/>
              <w:ind w:left="23"/>
              <w:jc w:val="both"/>
              <w:rPr>
                <w:rFonts w:ascii="Times New Roman" w:hAnsi="Times New Roman"/>
                <w:sz w:val="28"/>
                <w:szCs w:val="28"/>
              </w:rPr>
            </w:pPr>
            <w:r w:rsidRPr="00AD638C">
              <w:rPr>
                <w:rStyle w:val="FontStyle93"/>
                <w:bCs/>
                <w:sz w:val="24"/>
                <w:szCs w:val="28"/>
              </w:rPr>
              <w:t>Рекомендуем</w:t>
            </w:r>
            <w:r>
              <w:rPr>
                <w:rStyle w:val="FontStyle93"/>
                <w:bCs/>
                <w:sz w:val="24"/>
                <w:szCs w:val="28"/>
              </w:rPr>
              <w:t xml:space="preserve">ые источники: </w:t>
            </w:r>
            <w:r>
              <w:rPr>
                <w:rStyle w:val="FontStyle93"/>
                <w:bCs/>
                <w:sz w:val="24"/>
                <w:szCs w:val="24"/>
              </w:rPr>
              <w:t>8.1, 8.2, 8.3</w:t>
            </w:r>
          </w:p>
        </w:tc>
        <w:tc>
          <w:tcPr>
            <w:tcW w:w="2003" w:type="dxa"/>
          </w:tcPr>
          <w:p w14:paraId="307812CE" w14:textId="77777777" w:rsidR="00B11FAC" w:rsidRPr="003C308C" w:rsidRDefault="00B11FAC" w:rsidP="006B0AC8">
            <w:pPr>
              <w:tabs>
                <w:tab w:val="right" w:pos="851"/>
              </w:tabs>
              <w:spacing w:after="0" w:line="240" w:lineRule="auto"/>
              <w:rPr>
                <w:rFonts w:ascii="Times New Roman" w:hAnsi="Times New Roman"/>
                <w:sz w:val="24"/>
                <w:szCs w:val="24"/>
              </w:rPr>
            </w:pPr>
            <w:r>
              <w:rPr>
                <w:rFonts w:ascii="Times New Roman" w:hAnsi="Times New Roman"/>
                <w:sz w:val="24"/>
                <w:szCs w:val="24"/>
              </w:rPr>
              <w:t>Опрос, проверка конспектов и решение кейсов</w:t>
            </w:r>
          </w:p>
        </w:tc>
      </w:tr>
      <w:tr w:rsidR="00B11FAC" w:rsidRPr="007D094B" w14:paraId="711946C5" w14:textId="77777777" w:rsidTr="006B0AC8">
        <w:tc>
          <w:tcPr>
            <w:tcW w:w="2748" w:type="dxa"/>
          </w:tcPr>
          <w:p w14:paraId="14BE4881" w14:textId="77777777" w:rsidR="00B11FAC" w:rsidRPr="002640A0" w:rsidRDefault="00B11FAC" w:rsidP="006B0AC8">
            <w:pPr>
              <w:spacing w:after="0" w:line="240" w:lineRule="auto"/>
              <w:ind w:left="34"/>
              <w:rPr>
                <w:rFonts w:ascii="Times New Roman" w:hAnsi="Times New Roman"/>
                <w:sz w:val="24"/>
                <w:szCs w:val="24"/>
              </w:rPr>
            </w:pPr>
            <w:r w:rsidRPr="002640A0">
              <w:rPr>
                <w:rFonts w:ascii="Times New Roman" w:hAnsi="Times New Roman"/>
                <w:sz w:val="24"/>
                <w:szCs w:val="24"/>
              </w:rPr>
              <w:t xml:space="preserve">Стратегии </w:t>
            </w:r>
            <w:proofErr w:type="spellStart"/>
            <w:r w:rsidRPr="002640A0">
              <w:rPr>
                <w:rFonts w:ascii="Times New Roman" w:hAnsi="Times New Roman"/>
                <w:sz w:val="24"/>
                <w:szCs w:val="24"/>
              </w:rPr>
              <w:t>манипулятивного</w:t>
            </w:r>
            <w:proofErr w:type="spellEnd"/>
            <w:r w:rsidRPr="002640A0">
              <w:rPr>
                <w:rFonts w:ascii="Times New Roman" w:hAnsi="Times New Roman"/>
                <w:sz w:val="24"/>
                <w:szCs w:val="24"/>
              </w:rPr>
              <w:t xml:space="preserve"> воздействия в ходе переговорного процесса</w:t>
            </w:r>
          </w:p>
        </w:tc>
        <w:tc>
          <w:tcPr>
            <w:tcW w:w="4820" w:type="dxa"/>
          </w:tcPr>
          <w:p w14:paraId="62F02A45" w14:textId="77777777" w:rsidR="00B11FAC" w:rsidRDefault="00B11FAC" w:rsidP="007931C8">
            <w:pPr>
              <w:pStyle w:val="a3"/>
              <w:numPr>
                <w:ilvl w:val="0"/>
                <w:numId w:val="5"/>
              </w:numPr>
              <w:tabs>
                <w:tab w:val="left" w:pos="371"/>
              </w:tabs>
              <w:spacing w:after="0" w:line="240" w:lineRule="auto"/>
              <w:ind w:left="0" w:firstLine="0"/>
              <w:contextualSpacing w:val="0"/>
              <w:jc w:val="both"/>
              <w:rPr>
                <w:rFonts w:ascii="Times New Roman" w:hAnsi="Times New Roman"/>
                <w:sz w:val="24"/>
                <w:szCs w:val="24"/>
              </w:rPr>
            </w:pPr>
            <w:r>
              <w:rPr>
                <w:rFonts w:ascii="Times New Roman" w:hAnsi="Times New Roman"/>
                <w:sz w:val="24"/>
                <w:szCs w:val="24"/>
              </w:rPr>
              <w:t xml:space="preserve">Причины </w:t>
            </w:r>
            <w:r w:rsidRPr="00F129AE">
              <w:rPr>
                <w:rFonts w:ascii="Times New Roman" w:hAnsi="Times New Roman"/>
                <w:sz w:val="24"/>
                <w:szCs w:val="24"/>
              </w:rPr>
              <w:t xml:space="preserve">манипуляции. </w:t>
            </w:r>
          </w:p>
          <w:p w14:paraId="329275C1" w14:textId="77777777" w:rsidR="00B11FAC" w:rsidRDefault="00B11FAC" w:rsidP="007931C8">
            <w:pPr>
              <w:pStyle w:val="a3"/>
              <w:numPr>
                <w:ilvl w:val="0"/>
                <w:numId w:val="5"/>
              </w:numPr>
              <w:tabs>
                <w:tab w:val="left" w:pos="371"/>
              </w:tabs>
              <w:spacing w:after="0" w:line="240" w:lineRule="auto"/>
              <w:ind w:left="0" w:firstLine="0"/>
              <w:contextualSpacing w:val="0"/>
              <w:jc w:val="both"/>
              <w:rPr>
                <w:rFonts w:ascii="Times New Roman" w:hAnsi="Times New Roman"/>
                <w:sz w:val="24"/>
                <w:szCs w:val="24"/>
              </w:rPr>
            </w:pPr>
            <w:r w:rsidRPr="00F129AE">
              <w:rPr>
                <w:rFonts w:ascii="Times New Roman" w:hAnsi="Times New Roman"/>
                <w:sz w:val="24"/>
                <w:szCs w:val="24"/>
              </w:rPr>
              <w:t xml:space="preserve">Признаки и принципы скрытой манипуляции. </w:t>
            </w:r>
          </w:p>
          <w:p w14:paraId="37BC3B0A" w14:textId="77777777" w:rsidR="00B11FAC" w:rsidRDefault="00B11FAC" w:rsidP="007931C8">
            <w:pPr>
              <w:pStyle w:val="a3"/>
              <w:numPr>
                <w:ilvl w:val="0"/>
                <w:numId w:val="5"/>
              </w:numPr>
              <w:tabs>
                <w:tab w:val="left" w:pos="371"/>
              </w:tabs>
              <w:spacing w:after="0" w:line="240" w:lineRule="auto"/>
              <w:ind w:left="0" w:firstLine="0"/>
              <w:contextualSpacing w:val="0"/>
              <w:jc w:val="both"/>
              <w:rPr>
                <w:rFonts w:ascii="Times New Roman" w:hAnsi="Times New Roman"/>
                <w:sz w:val="24"/>
                <w:szCs w:val="24"/>
              </w:rPr>
            </w:pPr>
            <w:proofErr w:type="spellStart"/>
            <w:r w:rsidRPr="00F129AE">
              <w:rPr>
                <w:rFonts w:ascii="Times New Roman" w:hAnsi="Times New Roman"/>
                <w:sz w:val="24"/>
                <w:szCs w:val="24"/>
              </w:rPr>
              <w:t>Манипулятивные</w:t>
            </w:r>
            <w:proofErr w:type="spellEnd"/>
            <w:r w:rsidRPr="00F129AE">
              <w:rPr>
                <w:rFonts w:ascii="Times New Roman" w:hAnsi="Times New Roman"/>
                <w:sz w:val="24"/>
                <w:szCs w:val="24"/>
              </w:rPr>
              <w:t xml:space="preserve"> технологии в переговорном процессе. </w:t>
            </w:r>
          </w:p>
          <w:p w14:paraId="4B31C4E0" w14:textId="77777777" w:rsidR="00B11FAC" w:rsidRPr="00620C59" w:rsidRDefault="00B11FAC" w:rsidP="007931C8">
            <w:pPr>
              <w:pStyle w:val="a3"/>
              <w:numPr>
                <w:ilvl w:val="0"/>
                <w:numId w:val="5"/>
              </w:numPr>
              <w:tabs>
                <w:tab w:val="left" w:pos="371"/>
              </w:tabs>
              <w:spacing w:after="0" w:line="240" w:lineRule="auto"/>
              <w:ind w:left="0" w:firstLine="0"/>
              <w:contextualSpacing w:val="0"/>
              <w:rPr>
                <w:rFonts w:ascii="Times New Roman" w:hAnsi="Times New Roman"/>
                <w:sz w:val="24"/>
                <w:szCs w:val="24"/>
              </w:rPr>
            </w:pPr>
            <w:r>
              <w:rPr>
                <w:rFonts w:ascii="Times New Roman" w:hAnsi="Times New Roman"/>
                <w:sz w:val="24"/>
                <w:szCs w:val="24"/>
              </w:rPr>
              <w:t>Методы противодействия</w:t>
            </w:r>
            <w:r w:rsidRPr="00F129AE">
              <w:rPr>
                <w:rFonts w:ascii="Times New Roman" w:hAnsi="Times New Roman"/>
                <w:sz w:val="24"/>
                <w:szCs w:val="24"/>
              </w:rPr>
              <w:t xml:space="preserve"> </w:t>
            </w:r>
            <w:proofErr w:type="spellStart"/>
            <w:r w:rsidRPr="00F129AE">
              <w:rPr>
                <w:rFonts w:ascii="Times New Roman" w:hAnsi="Times New Roman"/>
                <w:sz w:val="24"/>
                <w:szCs w:val="24"/>
              </w:rPr>
              <w:t>манипулятивному</w:t>
            </w:r>
            <w:proofErr w:type="spellEnd"/>
            <w:r w:rsidRPr="00F129AE">
              <w:rPr>
                <w:rFonts w:ascii="Times New Roman" w:hAnsi="Times New Roman"/>
                <w:sz w:val="24"/>
                <w:szCs w:val="24"/>
              </w:rPr>
              <w:t xml:space="preserve"> воздействию</w:t>
            </w:r>
            <w:r>
              <w:rPr>
                <w:rFonts w:ascii="Times New Roman" w:hAnsi="Times New Roman"/>
                <w:sz w:val="24"/>
                <w:szCs w:val="24"/>
              </w:rPr>
              <w:t>.</w:t>
            </w:r>
            <w:r w:rsidRPr="00620C59">
              <w:rPr>
                <w:rFonts w:ascii="Times New Roman" w:hAnsi="Times New Roman"/>
                <w:sz w:val="24"/>
                <w:szCs w:val="24"/>
              </w:rPr>
              <w:t xml:space="preserve"> </w:t>
            </w:r>
          </w:p>
          <w:p w14:paraId="4F5AA1D6" w14:textId="77777777" w:rsidR="00B11FAC" w:rsidRPr="00AD638C" w:rsidRDefault="00B11FAC" w:rsidP="006B0AC8">
            <w:pPr>
              <w:pStyle w:val="a3"/>
              <w:keepNext/>
              <w:widowControl w:val="0"/>
              <w:tabs>
                <w:tab w:val="left" w:pos="193"/>
              </w:tabs>
              <w:autoSpaceDE w:val="0"/>
              <w:autoSpaceDN w:val="0"/>
              <w:adjustRightInd w:val="0"/>
              <w:spacing w:after="0" w:line="240" w:lineRule="auto"/>
              <w:ind w:left="0"/>
              <w:jc w:val="both"/>
              <w:rPr>
                <w:rFonts w:ascii="Times New Roman" w:hAnsi="Times New Roman"/>
                <w:sz w:val="24"/>
                <w:szCs w:val="24"/>
              </w:rPr>
            </w:pPr>
          </w:p>
          <w:p w14:paraId="62FF6E20" w14:textId="77777777" w:rsidR="00B11FAC" w:rsidRPr="007D094B" w:rsidRDefault="00B11FAC" w:rsidP="006B0AC8">
            <w:pPr>
              <w:keepNext/>
              <w:tabs>
                <w:tab w:val="left" w:pos="193"/>
              </w:tabs>
              <w:spacing w:after="0" w:line="240" w:lineRule="auto"/>
              <w:jc w:val="both"/>
              <w:rPr>
                <w:rFonts w:ascii="Times New Roman" w:hAnsi="Times New Roman"/>
                <w:sz w:val="28"/>
                <w:szCs w:val="28"/>
              </w:rPr>
            </w:pPr>
            <w:r w:rsidRPr="00AD638C">
              <w:rPr>
                <w:rStyle w:val="FontStyle93"/>
                <w:bCs/>
                <w:sz w:val="24"/>
                <w:szCs w:val="28"/>
              </w:rPr>
              <w:t>Рекомендуемые источ</w:t>
            </w:r>
            <w:r>
              <w:rPr>
                <w:rStyle w:val="FontStyle93"/>
                <w:bCs/>
                <w:sz w:val="24"/>
                <w:szCs w:val="28"/>
              </w:rPr>
              <w:t xml:space="preserve">ники: </w:t>
            </w:r>
            <w:r>
              <w:rPr>
                <w:rStyle w:val="FontStyle93"/>
                <w:bCs/>
                <w:sz w:val="24"/>
                <w:szCs w:val="24"/>
              </w:rPr>
              <w:t>8.1, 8.2, 8.3</w:t>
            </w:r>
          </w:p>
        </w:tc>
        <w:tc>
          <w:tcPr>
            <w:tcW w:w="2003" w:type="dxa"/>
          </w:tcPr>
          <w:p w14:paraId="7C30A43A" w14:textId="77777777" w:rsidR="00B11FAC" w:rsidRPr="003C308C" w:rsidRDefault="00B11FAC" w:rsidP="006B0AC8">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 xml:space="preserve">Опрос, </w:t>
            </w:r>
            <w:r>
              <w:rPr>
                <w:rFonts w:ascii="Times New Roman" w:hAnsi="Times New Roman"/>
                <w:sz w:val="24"/>
                <w:szCs w:val="24"/>
              </w:rPr>
              <w:t xml:space="preserve">дискуссия и </w:t>
            </w:r>
            <w:r w:rsidRPr="003C308C">
              <w:rPr>
                <w:rFonts w:ascii="Times New Roman" w:hAnsi="Times New Roman"/>
                <w:sz w:val="24"/>
                <w:szCs w:val="24"/>
              </w:rPr>
              <w:t>решение кейсов</w:t>
            </w:r>
          </w:p>
        </w:tc>
      </w:tr>
      <w:tr w:rsidR="00B11FAC" w:rsidRPr="007D094B" w14:paraId="49B2B48A" w14:textId="77777777" w:rsidTr="00A74B6D">
        <w:trPr>
          <w:trHeight w:val="840"/>
        </w:trPr>
        <w:tc>
          <w:tcPr>
            <w:tcW w:w="2748" w:type="dxa"/>
          </w:tcPr>
          <w:p w14:paraId="71BCDD96" w14:textId="77777777" w:rsidR="00B11FAC" w:rsidRPr="002327FD" w:rsidRDefault="00B11FAC" w:rsidP="006B0AC8">
            <w:pPr>
              <w:spacing w:after="0" w:line="240" w:lineRule="auto"/>
              <w:ind w:left="34"/>
              <w:rPr>
                <w:rFonts w:ascii="Times New Roman" w:hAnsi="Times New Roman"/>
                <w:sz w:val="24"/>
                <w:szCs w:val="24"/>
              </w:rPr>
            </w:pPr>
            <w:r w:rsidRPr="002640A0">
              <w:rPr>
                <w:rFonts w:ascii="Times New Roman" w:hAnsi="Times New Roman"/>
                <w:sz w:val="24"/>
                <w:szCs w:val="24"/>
              </w:rPr>
              <w:t>Национальные особенности ведения международных переговоров</w:t>
            </w:r>
          </w:p>
        </w:tc>
        <w:tc>
          <w:tcPr>
            <w:tcW w:w="4820" w:type="dxa"/>
          </w:tcPr>
          <w:p w14:paraId="758DC497" w14:textId="77777777" w:rsidR="00B11FAC" w:rsidRDefault="00B11FAC" w:rsidP="007931C8">
            <w:pPr>
              <w:pStyle w:val="a3"/>
              <w:numPr>
                <w:ilvl w:val="0"/>
                <w:numId w:val="2"/>
              </w:numPr>
              <w:tabs>
                <w:tab w:val="left" w:pos="371"/>
              </w:tabs>
              <w:spacing w:after="0" w:line="240" w:lineRule="auto"/>
              <w:ind w:left="0" w:firstLine="0"/>
              <w:contextualSpacing w:val="0"/>
              <w:jc w:val="both"/>
              <w:rPr>
                <w:rFonts w:ascii="Times New Roman" w:hAnsi="Times New Roman"/>
                <w:sz w:val="24"/>
                <w:szCs w:val="24"/>
              </w:rPr>
            </w:pPr>
            <w:r>
              <w:rPr>
                <w:rFonts w:ascii="Times New Roman" w:hAnsi="Times New Roman"/>
                <w:sz w:val="24"/>
                <w:szCs w:val="24"/>
              </w:rPr>
              <w:t>Особенности цивилизационного и культурного взаимодействия в переговорном процессе.</w:t>
            </w:r>
          </w:p>
          <w:p w14:paraId="5ABBD3DC" w14:textId="77777777" w:rsidR="00B11FAC" w:rsidRDefault="00B11FAC" w:rsidP="007931C8">
            <w:pPr>
              <w:pStyle w:val="a3"/>
              <w:numPr>
                <w:ilvl w:val="0"/>
                <w:numId w:val="2"/>
              </w:numPr>
              <w:tabs>
                <w:tab w:val="left" w:pos="371"/>
              </w:tabs>
              <w:spacing w:after="0" w:line="240" w:lineRule="auto"/>
              <w:ind w:left="0" w:firstLine="0"/>
              <w:contextualSpacing w:val="0"/>
              <w:jc w:val="both"/>
              <w:rPr>
                <w:rFonts w:ascii="Times New Roman" w:hAnsi="Times New Roman"/>
                <w:sz w:val="24"/>
                <w:szCs w:val="24"/>
              </w:rPr>
            </w:pPr>
            <w:r>
              <w:rPr>
                <w:rFonts w:ascii="Times New Roman" w:hAnsi="Times New Roman"/>
                <w:sz w:val="24"/>
                <w:szCs w:val="24"/>
              </w:rPr>
              <w:t>Национальный стиль на переговорах, его параметры.</w:t>
            </w:r>
          </w:p>
          <w:p w14:paraId="72BB7443" w14:textId="77777777" w:rsidR="00B11FAC" w:rsidRDefault="00B11FAC" w:rsidP="007931C8">
            <w:pPr>
              <w:pStyle w:val="a3"/>
              <w:numPr>
                <w:ilvl w:val="0"/>
                <w:numId w:val="2"/>
              </w:numPr>
              <w:tabs>
                <w:tab w:val="left" w:pos="371"/>
              </w:tabs>
              <w:spacing w:after="0" w:line="240" w:lineRule="auto"/>
              <w:ind w:left="0" w:firstLine="0"/>
              <w:contextualSpacing w:val="0"/>
              <w:jc w:val="both"/>
              <w:rPr>
                <w:rFonts w:ascii="Times New Roman" w:hAnsi="Times New Roman"/>
                <w:sz w:val="24"/>
                <w:szCs w:val="24"/>
              </w:rPr>
            </w:pPr>
            <w:r>
              <w:rPr>
                <w:rFonts w:ascii="Times New Roman" w:hAnsi="Times New Roman"/>
                <w:sz w:val="24"/>
                <w:szCs w:val="24"/>
              </w:rPr>
              <w:t>Учет национальных особенностей ведения переговоров.</w:t>
            </w:r>
          </w:p>
          <w:p w14:paraId="1C682A46" w14:textId="45BDA3A3" w:rsidR="00B11FAC" w:rsidRDefault="002411EF" w:rsidP="007931C8">
            <w:pPr>
              <w:pStyle w:val="a3"/>
              <w:numPr>
                <w:ilvl w:val="0"/>
                <w:numId w:val="2"/>
              </w:numPr>
              <w:tabs>
                <w:tab w:val="left" w:pos="371"/>
              </w:tabs>
              <w:spacing w:after="0" w:line="240" w:lineRule="auto"/>
              <w:ind w:left="0" w:firstLine="0"/>
              <w:contextualSpacing w:val="0"/>
              <w:jc w:val="both"/>
              <w:rPr>
                <w:rFonts w:ascii="Times New Roman" w:hAnsi="Times New Roman"/>
                <w:sz w:val="24"/>
                <w:szCs w:val="24"/>
              </w:rPr>
            </w:pPr>
            <w:r>
              <w:rPr>
                <w:rFonts w:ascii="Times New Roman" w:hAnsi="Times New Roman"/>
                <w:sz w:val="24"/>
                <w:szCs w:val="24"/>
              </w:rPr>
              <w:lastRenderedPageBreak/>
              <w:t xml:space="preserve">Специфика российского подхода в </w:t>
            </w:r>
            <w:r w:rsidR="00B11FAC">
              <w:rPr>
                <w:rFonts w:ascii="Times New Roman" w:hAnsi="Times New Roman"/>
                <w:sz w:val="24"/>
                <w:szCs w:val="24"/>
              </w:rPr>
              <w:t>переговорном процесс</w:t>
            </w:r>
            <w:r>
              <w:rPr>
                <w:rFonts w:ascii="Times New Roman" w:hAnsi="Times New Roman"/>
                <w:sz w:val="24"/>
                <w:szCs w:val="24"/>
              </w:rPr>
              <w:t>е</w:t>
            </w:r>
            <w:r w:rsidR="00B11FAC">
              <w:rPr>
                <w:rFonts w:ascii="Times New Roman" w:hAnsi="Times New Roman"/>
                <w:sz w:val="24"/>
                <w:szCs w:val="24"/>
              </w:rPr>
              <w:t>.</w:t>
            </w:r>
            <w:r w:rsidR="00B11FAC" w:rsidRPr="00620C59">
              <w:rPr>
                <w:rFonts w:ascii="Times New Roman" w:hAnsi="Times New Roman"/>
                <w:sz w:val="24"/>
                <w:szCs w:val="24"/>
              </w:rPr>
              <w:t xml:space="preserve"> </w:t>
            </w:r>
          </w:p>
          <w:p w14:paraId="173B8147" w14:textId="77777777" w:rsidR="00A51E24" w:rsidRPr="00620C59" w:rsidRDefault="00A51E24" w:rsidP="00A51E24">
            <w:pPr>
              <w:pStyle w:val="a3"/>
              <w:tabs>
                <w:tab w:val="left" w:pos="371"/>
              </w:tabs>
              <w:spacing w:after="0" w:line="240" w:lineRule="auto"/>
              <w:ind w:left="0"/>
              <w:contextualSpacing w:val="0"/>
              <w:jc w:val="both"/>
              <w:rPr>
                <w:rFonts w:ascii="Times New Roman" w:hAnsi="Times New Roman"/>
                <w:sz w:val="24"/>
                <w:szCs w:val="24"/>
              </w:rPr>
            </w:pPr>
          </w:p>
          <w:p w14:paraId="632A83B0" w14:textId="77777777" w:rsidR="00B11FAC" w:rsidRPr="007D094B" w:rsidRDefault="00B11FAC" w:rsidP="006B0AC8">
            <w:pPr>
              <w:pStyle w:val="a3"/>
              <w:keepNext/>
              <w:widowControl w:val="0"/>
              <w:autoSpaceDE w:val="0"/>
              <w:autoSpaceDN w:val="0"/>
              <w:adjustRightInd w:val="0"/>
              <w:spacing w:after="0" w:line="240" w:lineRule="auto"/>
              <w:ind w:left="-142" w:firstLine="108"/>
              <w:jc w:val="both"/>
              <w:rPr>
                <w:rFonts w:ascii="Times New Roman" w:hAnsi="Times New Roman"/>
                <w:sz w:val="28"/>
                <w:szCs w:val="28"/>
              </w:rPr>
            </w:pPr>
            <w:r w:rsidRPr="00AD638C">
              <w:rPr>
                <w:rStyle w:val="FontStyle93"/>
                <w:bCs/>
                <w:sz w:val="24"/>
                <w:szCs w:val="28"/>
              </w:rPr>
              <w:t>Рекомендуемые ист</w:t>
            </w:r>
            <w:r>
              <w:rPr>
                <w:rStyle w:val="FontStyle93"/>
                <w:bCs/>
                <w:sz w:val="24"/>
                <w:szCs w:val="28"/>
              </w:rPr>
              <w:t xml:space="preserve">очники: </w:t>
            </w:r>
            <w:r>
              <w:rPr>
                <w:rStyle w:val="FontStyle93"/>
                <w:bCs/>
                <w:sz w:val="24"/>
                <w:szCs w:val="24"/>
              </w:rPr>
              <w:t>8.1, 8.2, 8.3</w:t>
            </w:r>
          </w:p>
        </w:tc>
        <w:tc>
          <w:tcPr>
            <w:tcW w:w="2003" w:type="dxa"/>
          </w:tcPr>
          <w:p w14:paraId="710AE2FB" w14:textId="77777777" w:rsidR="00B11FAC" w:rsidRPr="003C308C" w:rsidRDefault="00B11FAC" w:rsidP="006B0AC8">
            <w:pPr>
              <w:tabs>
                <w:tab w:val="right" w:pos="851"/>
              </w:tabs>
              <w:spacing w:after="0" w:line="240" w:lineRule="auto"/>
              <w:rPr>
                <w:rFonts w:ascii="Times New Roman" w:hAnsi="Times New Roman"/>
                <w:sz w:val="24"/>
                <w:szCs w:val="24"/>
              </w:rPr>
            </w:pPr>
            <w:r w:rsidRPr="003C308C">
              <w:rPr>
                <w:rFonts w:ascii="Times New Roman" w:hAnsi="Times New Roman"/>
                <w:sz w:val="24"/>
                <w:szCs w:val="24"/>
              </w:rPr>
              <w:lastRenderedPageBreak/>
              <w:t>Опрос, решение кейсов</w:t>
            </w:r>
          </w:p>
        </w:tc>
      </w:tr>
    </w:tbl>
    <w:p w14:paraId="67C4E7A0" w14:textId="77777777" w:rsidR="00B11FAC" w:rsidRDefault="00B11FAC" w:rsidP="00B11FAC">
      <w:pPr>
        <w:pStyle w:val="1"/>
        <w:spacing w:before="0" w:after="0" w:line="240" w:lineRule="auto"/>
        <w:jc w:val="both"/>
        <w:rPr>
          <w:rFonts w:ascii="Times New Roman" w:hAnsi="Times New Roman"/>
          <w:sz w:val="28"/>
        </w:rPr>
      </w:pPr>
      <w:bookmarkStart w:id="21" w:name="_Toc404256070"/>
      <w:bookmarkEnd w:id="17"/>
      <w:bookmarkEnd w:id="18"/>
    </w:p>
    <w:p w14:paraId="07F6C8A2" w14:textId="77777777" w:rsidR="00B11FAC" w:rsidRPr="0093663A" w:rsidRDefault="00B11FAC" w:rsidP="00B11FAC">
      <w:pPr>
        <w:pStyle w:val="1"/>
        <w:spacing w:before="0" w:after="0" w:line="240" w:lineRule="auto"/>
        <w:ind w:firstLine="709"/>
        <w:jc w:val="both"/>
        <w:rPr>
          <w:rFonts w:ascii="Times New Roman" w:hAnsi="Times New Roman"/>
          <w:sz w:val="28"/>
        </w:rPr>
      </w:pPr>
      <w:bookmarkStart w:id="22" w:name="_Toc115616802"/>
      <w:r w:rsidRPr="007D094B">
        <w:rPr>
          <w:rFonts w:ascii="Times New Roman" w:hAnsi="Times New Roman"/>
          <w:sz w:val="28"/>
        </w:rPr>
        <w:t>6.</w:t>
      </w:r>
      <w:r>
        <w:rPr>
          <w:rFonts w:ascii="Times New Roman" w:hAnsi="Times New Roman"/>
          <w:sz w:val="28"/>
        </w:rPr>
        <w:t xml:space="preserve"> </w:t>
      </w:r>
      <w:r w:rsidRPr="007D094B">
        <w:rPr>
          <w:rFonts w:ascii="Times New Roman" w:hAnsi="Times New Roman"/>
          <w:sz w:val="28"/>
        </w:rPr>
        <w:t>Перечень учебно-методического обеспечения для самостоятельной работы обучающихся по дисциплине</w:t>
      </w:r>
      <w:bookmarkEnd w:id="21"/>
      <w:bookmarkEnd w:id="22"/>
    </w:p>
    <w:p w14:paraId="217BAAB9" w14:textId="77777777" w:rsidR="00B11FAC" w:rsidRDefault="00B11FAC" w:rsidP="00B11FAC">
      <w:pPr>
        <w:pStyle w:val="1"/>
        <w:spacing w:before="0" w:after="0" w:line="240" w:lineRule="auto"/>
        <w:ind w:firstLine="709"/>
        <w:jc w:val="both"/>
        <w:rPr>
          <w:rFonts w:ascii="Times New Roman" w:hAnsi="Times New Roman"/>
          <w:sz w:val="28"/>
        </w:rPr>
      </w:pPr>
      <w:bookmarkStart w:id="23" w:name="_Toc404256071"/>
      <w:bookmarkStart w:id="24" w:name="_Toc115616803"/>
      <w:r w:rsidRPr="007D094B">
        <w:rPr>
          <w:rFonts w:ascii="Times New Roman" w:hAnsi="Times New Roman"/>
          <w:sz w:val="28"/>
        </w:rPr>
        <w:t>6.1. Перечень вопросов, отводимых на самостоятельное освоение дисциплины, формы внеаудиторной самостоятельной работы</w:t>
      </w:r>
      <w:bookmarkEnd w:id="23"/>
      <w:bookmarkEnd w:id="24"/>
    </w:p>
    <w:p w14:paraId="205133B5" w14:textId="77777777" w:rsidR="00B11FAC" w:rsidRPr="004D26DB" w:rsidRDefault="00B11FAC" w:rsidP="00B11FAC">
      <w:pPr>
        <w:keepNext/>
        <w:ind w:firstLine="708"/>
        <w:jc w:val="both"/>
        <w:rPr>
          <w:rFonts w:ascii="Times New Roman" w:hAnsi="Times New Roman"/>
          <w:sz w:val="28"/>
          <w:szCs w:val="28"/>
        </w:rPr>
      </w:pPr>
      <w:r w:rsidRPr="004D26DB">
        <w:rPr>
          <w:rFonts w:ascii="Times New Roman" w:hAnsi="Times New Roman"/>
          <w:sz w:val="28"/>
          <w:szCs w:val="28"/>
        </w:rPr>
        <w:t>Основными формами неаудиторной самостоятельной работы являют</w:t>
      </w:r>
      <w:r>
        <w:rPr>
          <w:rFonts w:ascii="Times New Roman" w:hAnsi="Times New Roman"/>
          <w:sz w:val="28"/>
          <w:szCs w:val="28"/>
        </w:rPr>
        <w:t>ся изучение рекоменду</w:t>
      </w:r>
      <w:r w:rsidRPr="004D26DB">
        <w:rPr>
          <w:rFonts w:ascii="Times New Roman" w:hAnsi="Times New Roman"/>
          <w:sz w:val="28"/>
          <w:szCs w:val="28"/>
        </w:rPr>
        <w:t>ем</w:t>
      </w:r>
      <w:r>
        <w:rPr>
          <w:rFonts w:ascii="Times New Roman" w:hAnsi="Times New Roman"/>
          <w:sz w:val="28"/>
          <w:szCs w:val="28"/>
        </w:rPr>
        <w:t>ы</w:t>
      </w:r>
      <w:r w:rsidRPr="004D26DB">
        <w:rPr>
          <w:rFonts w:ascii="Times New Roman" w:hAnsi="Times New Roman"/>
          <w:sz w:val="28"/>
          <w:szCs w:val="28"/>
        </w:rPr>
        <w:t>х учеб</w:t>
      </w:r>
      <w:r>
        <w:rPr>
          <w:rFonts w:ascii="Times New Roman" w:hAnsi="Times New Roman"/>
          <w:sz w:val="28"/>
          <w:szCs w:val="28"/>
        </w:rPr>
        <w:t>ников и учебных пособий, поиск соответствующей информации в</w:t>
      </w:r>
      <w:r w:rsidRPr="004D26DB">
        <w:rPr>
          <w:rFonts w:ascii="Times New Roman" w:hAnsi="Times New Roman"/>
          <w:sz w:val="28"/>
          <w:szCs w:val="28"/>
        </w:rPr>
        <w:t xml:space="preserve"> Интернете, в частнос</w:t>
      </w:r>
      <w:r>
        <w:rPr>
          <w:rFonts w:ascii="Times New Roman" w:hAnsi="Times New Roman"/>
          <w:sz w:val="28"/>
          <w:szCs w:val="28"/>
        </w:rPr>
        <w:t xml:space="preserve">ти публикаций международных </w:t>
      </w:r>
      <w:r w:rsidRPr="004D26DB">
        <w:rPr>
          <w:rFonts w:ascii="Times New Roman" w:hAnsi="Times New Roman"/>
          <w:sz w:val="28"/>
          <w:szCs w:val="28"/>
        </w:rPr>
        <w:t>экономических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4"/>
        <w:gridCol w:w="3579"/>
        <w:gridCol w:w="3082"/>
      </w:tblGrid>
      <w:tr w:rsidR="00B11FAC" w:rsidRPr="007D094B" w14:paraId="7DDC324A" w14:textId="77777777" w:rsidTr="006B0AC8">
        <w:tc>
          <w:tcPr>
            <w:tcW w:w="1436" w:type="pct"/>
            <w:shd w:val="clear" w:color="auto" w:fill="auto"/>
          </w:tcPr>
          <w:p w14:paraId="66395894" w14:textId="77777777" w:rsidR="00B11FAC" w:rsidRPr="007D094B" w:rsidRDefault="00B11FAC" w:rsidP="006B0AC8">
            <w:pPr>
              <w:keepNext/>
              <w:spacing w:after="0" w:line="240" w:lineRule="auto"/>
              <w:jc w:val="center"/>
              <w:rPr>
                <w:rFonts w:ascii="Times New Roman" w:hAnsi="Times New Roman"/>
                <w:sz w:val="28"/>
                <w:szCs w:val="28"/>
              </w:rPr>
            </w:pPr>
            <w:r w:rsidRPr="007D094B">
              <w:rPr>
                <w:rFonts w:ascii="Times New Roman" w:hAnsi="Times New Roman"/>
                <w:b/>
                <w:sz w:val="28"/>
                <w:szCs w:val="28"/>
              </w:rPr>
              <w:t>Наименование тем (разделов) дисциплины</w:t>
            </w:r>
          </w:p>
        </w:tc>
        <w:tc>
          <w:tcPr>
            <w:tcW w:w="1915" w:type="pct"/>
            <w:shd w:val="clear" w:color="auto" w:fill="auto"/>
          </w:tcPr>
          <w:p w14:paraId="41081DF3" w14:textId="77777777" w:rsidR="00B11FAC" w:rsidRPr="007D094B" w:rsidRDefault="00B11FAC" w:rsidP="006B0AC8">
            <w:pPr>
              <w:keepNext/>
              <w:spacing w:after="0" w:line="240" w:lineRule="auto"/>
              <w:jc w:val="center"/>
              <w:rPr>
                <w:rFonts w:ascii="Times New Roman" w:hAnsi="Times New Roman"/>
                <w:b/>
                <w:sz w:val="28"/>
                <w:szCs w:val="28"/>
              </w:rPr>
            </w:pPr>
            <w:r w:rsidRPr="007D094B">
              <w:rPr>
                <w:rFonts w:ascii="Times New Roman" w:hAnsi="Times New Roman"/>
                <w:b/>
                <w:sz w:val="28"/>
                <w:szCs w:val="28"/>
              </w:rPr>
              <w:t xml:space="preserve">Перечень вопросов, отводимых на самостоятельное освоение </w:t>
            </w:r>
          </w:p>
        </w:tc>
        <w:tc>
          <w:tcPr>
            <w:tcW w:w="1649" w:type="pct"/>
          </w:tcPr>
          <w:p w14:paraId="6F71DA9A" w14:textId="77777777" w:rsidR="00B11FAC" w:rsidRPr="007D094B" w:rsidRDefault="00B11FAC" w:rsidP="006B0AC8">
            <w:pPr>
              <w:keepNext/>
              <w:spacing w:after="0" w:line="240" w:lineRule="auto"/>
              <w:jc w:val="center"/>
              <w:rPr>
                <w:rFonts w:ascii="Times New Roman" w:hAnsi="Times New Roman"/>
                <w:b/>
                <w:sz w:val="28"/>
                <w:szCs w:val="28"/>
              </w:rPr>
            </w:pPr>
            <w:r w:rsidRPr="007D094B">
              <w:rPr>
                <w:rFonts w:ascii="Times New Roman" w:hAnsi="Times New Roman"/>
                <w:b/>
                <w:sz w:val="28"/>
                <w:szCs w:val="28"/>
              </w:rPr>
              <w:t>Формы внеаудиторной самостоятельной работы</w:t>
            </w:r>
          </w:p>
        </w:tc>
      </w:tr>
      <w:tr w:rsidR="00B11FAC" w:rsidRPr="007D094B" w14:paraId="0182F73D" w14:textId="77777777" w:rsidTr="006B0AC8">
        <w:tc>
          <w:tcPr>
            <w:tcW w:w="1436" w:type="pct"/>
            <w:shd w:val="clear" w:color="auto" w:fill="auto"/>
          </w:tcPr>
          <w:p w14:paraId="038233E7" w14:textId="77777777" w:rsidR="00B11FAC" w:rsidRPr="003C308C" w:rsidRDefault="00B11FAC" w:rsidP="006B0AC8">
            <w:pPr>
              <w:shd w:val="clear" w:color="auto" w:fill="FFFFFF"/>
              <w:spacing w:after="0" w:line="240" w:lineRule="auto"/>
              <w:rPr>
                <w:rFonts w:ascii="Times New Roman" w:hAnsi="Times New Roman"/>
                <w:sz w:val="24"/>
                <w:szCs w:val="24"/>
              </w:rPr>
            </w:pPr>
            <w:r w:rsidRPr="002640A0">
              <w:rPr>
                <w:rFonts w:ascii="Times New Roman" w:hAnsi="Times New Roman"/>
                <w:sz w:val="24"/>
                <w:szCs w:val="24"/>
              </w:rPr>
              <w:t>Международные переговоры: понятие, формы, особенности</w:t>
            </w:r>
          </w:p>
        </w:tc>
        <w:tc>
          <w:tcPr>
            <w:tcW w:w="1915" w:type="pct"/>
            <w:shd w:val="clear" w:color="auto" w:fill="auto"/>
            <w:vAlign w:val="center"/>
          </w:tcPr>
          <w:p w14:paraId="350DD180" w14:textId="77777777" w:rsidR="00B11FAC" w:rsidRPr="00291325" w:rsidRDefault="00B11FAC" w:rsidP="006B0AC8">
            <w:pPr>
              <w:tabs>
                <w:tab w:val="right" w:pos="851"/>
              </w:tabs>
              <w:spacing w:after="0" w:line="240" w:lineRule="auto"/>
              <w:rPr>
                <w:rFonts w:ascii="Times New Roman" w:hAnsi="Times New Roman"/>
                <w:sz w:val="24"/>
                <w:szCs w:val="28"/>
              </w:rPr>
            </w:pPr>
            <w:r>
              <w:rPr>
                <w:rFonts w:ascii="Times New Roman" w:hAnsi="Times New Roman"/>
                <w:sz w:val="24"/>
                <w:szCs w:val="28"/>
              </w:rPr>
              <w:t>Особенности переговоров на высоком и высшем уровнях</w:t>
            </w:r>
          </w:p>
        </w:tc>
        <w:tc>
          <w:tcPr>
            <w:tcW w:w="1649" w:type="pct"/>
          </w:tcPr>
          <w:p w14:paraId="6E2AF842" w14:textId="77777777" w:rsidR="00B11FAC" w:rsidRPr="0003593A" w:rsidRDefault="00B11FAC" w:rsidP="006B0AC8">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B11FAC" w:rsidRPr="007D094B" w14:paraId="4C08B849" w14:textId="77777777" w:rsidTr="006B0AC8">
        <w:tc>
          <w:tcPr>
            <w:tcW w:w="1436" w:type="pct"/>
            <w:shd w:val="clear" w:color="auto" w:fill="auto"/>
          </w:tcPr>
          <w:p w14:paraId="18538AFF" w14:textId="77777777" w:rsidR="00B11FAC" w:rsidRPr="002327FD" w:rsidRDefault="00B11FAC" w:rsidP="006B0AC8">
            <w:pPr>
              <w:shd w:val="clear" w:color="auto" w:fill="FFFFFF"/>
              <w:spacing w:after="0" w:line="240" w:lineRule="auto"/>
              <w:rPr>
                <w:rFonts w:ascii="Times New Roman" w:hAnsi="Times New Roman"/>
                <w:sz w:val="24"/>
                <w:szCs w:val="24"/>
              </w:rPr>
            </w:pPr>
            <w:r w:rsidRPr="002640A0">
              <w:rPr>
                <w:rFonts w:ascii="Times New Roman" w:hAnsi="Times New Roman"/>
                <w:sz w:val="24"/>
                <w:szCs w:val="24"/>
              </w:rPr>
              <w:t>Планирование, подготовка и организация международных переговоров</w:t>
            </w:r>
          </w:p>
        </w:tc>
        <w:tc>
          <w:tcPr>
            <w:tcW w:w="1915" w:type="pct"/>
            <w:shd w:val="clear" w:color="auto" w:fill="auto"/>
            <w:vAlign w:val="center"/>
          </w:tcPr>
          <w:p w14:paraId="58081614" w14:textId="77777777" w:rsidR="00B11FAC" w:rsidRPr="00291325" w:rsidRDefault="00B11FAC" w:rsidP="006B0AC8">
            <w:pPr>
              <w:tabs>
                <w:tab w:val="right" w:pos="851"/>
              </w:tabs>
              <w:spacing w:after="0" w:line="240" w:lineRule="auto"/>
              <w:rPr>
                <w:rFonts w:ascii="Times New Roman" w:hAnsi="Times New Roman"/>
                <w:sz w:val="24"/>
                <w:szCs w:val="28"/>
              </w:rPr>
            </w:pPr>
            <w:r w:rsidRPr="001F666A">
              <w:rPr>
                <w:rFonts w:ascii="Times New Roman" w:hAnsi="Times New Roman"/>
                <w:sz w:val="24"/>
                <w:szCs w:val="28"/>
              </w:rPr>
              <w:t>Информационное обеспечение переговоров</w:t>
            </w:r>
          </w:p>
        </w:tc>
        <w:tc>
          <w:tcPr>
            <w:tcW w:w="1649" w:type="pct"/>
          </w:tcPr>
          <w:p w14:paraId="4943E082" w14:textId="77777777" w:rsidR="00B11FAC" w:rsidRPr="0003593A" w:rsidRDefault="00B11FAC" w:rsidP="006B0AC8">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B11FAC" w:rsidRPr="007D094B" w14:paraId="13EE2572" w14:textId="77777777" w:rsidTr="006B0AC8">
        <w:tc>
          <w:tcPr>
            <w:tcW w:w="1436" w:type="pct"/>
            <w:shd w:val="clear" w:color="auto" w:fill="auto"/>
          </w:tcPr>
          <w:p w14:paraId="0592B94A" w14:textId="77777777" w:rsidR="00B11FAC" w:rsidRPr="002327FD" w:rsidRDefault="00B11FAC" w:rsidP="006B0AC8">
            <w:pPr>
              <w:shd w:val="clear" w:color="auto" w:fill="FFFFFF"/>
              <w:spacing w:after="0" w:line="240" w:lineRule="auto"/>
              <w:rPr>
                <w:rFonts w:ascii="Times New Roman" w:hAnsi="Times New Roman"/>
                <w:sz w:val="24"/>
                <w:szCs w:val="24"/>
              </w:rPr>
            </w:pPr>
            <w:r w:rsidRPr="007D1F2B">
              <w:rPr>
                <w:rFonts w:ascii="Times New Roman" w:hAnsi="Times New Roman"/>
                <w:kern w:val="32"/>
                <w:sz w:val="24"/>
                <w:szCs w:val="24"/>
              </w:rPr>
              <w:t>Техника и тактика ведения международных переговоров</w:t>
            </w:r>
          </w:p>
        </w:tc>
        <w:tc>
          <w:tcPr>
            <w:tcW w:w="1915" w:type="pct"/>
            <w:shd w:val="clear" w:color="auto" w:fill="auto"/>
            <w:vAlign w:val="center"/>
          </w:tcPr>
          <w:p w14:paraId="68DB0D85" w14:textId="77777777" w:rsidR="00B11FAC" w:rsidRPr="00B7797B" w:rsidRDefault="00B11FAC" w:rsidP="006B0AC8">
            <w:pPr>
              <w:tabs>
                <w:tab w:val="left" w:pos="203"/>
              </w:tabs>
              <w:spacing w:after="0" w:line="240" w:lineRule="auto"/>
              <w:jc w:val="both"/>
              <w:rPr>
                <w:rFonts w:ascii="Times New Roman" w:hAnsi="Times New Roman"/>
                <w:sz w:val="24"/>
                <w:szCs w:val="24"/>
              </w:rPr>
            </w:pPr>
            <w:r w:rsidRPr="00B7797B">
              <w:rPr>
                <w:rFonts w:ascii="Times New Roman" w:hAnsi="Times New Roman"/>
                <w:kern w:val="32"/>
                <w:sz w:val="24"/>
                <w:szCs w:val="24"/>
              </w:rPr>
              <w:t>Социальный интеллект как фактор переговорного процесса</w:t>
            </w:r>
            <w:r w:rsidRPr="00B7797B">
              <w:rPr>
                <w:rFonts w:ascii="Times New Roman" w:hAnsi="Times New Roman"/>
                <w:sz w:val="24"/>
                <w:szCs w:val="24"/>
              </w:rPr>
              <w:t xml:space="preserve"> </w:t>
            </w:r>
          </w:p>
        </w:tc>
        <w:tc>
          <w:tcPr>
            <w:tcW w:w="1649" w:type="pct"/>
          </w:tcPr>
          <w:p w14:paraId="36A285A7" w14:textId="77777777" w:rsidR="00B11FAC" w:rsidRPr="0003593A" w:rsidRDefault="00B11FAC" w:rsidP="006B0AC8">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B11FAC" w:rsidRPr="007D094B" w14:paraId="31CE9580" w14:textId="77777777" w:rsidTr="006B0AC8">
        <w:tc>
          <w:tcPr>
            <w:tcW w:w="1436" w:type="pct"/>
            <w:shd w:val="clear" w:color="auto" w:fill="auto"/>
          </w:tcPr>
          <w:p w14:paraId="321F4EB9" w14:textId="77777777" w:rsidR="00B11FAC" w:rsidRPr="002327FD" w:rsidRDefault="00B11FAC" w:rsidP="006B0AC8">
            <w:pPr>
              <w:spacing w:after="0" w:line="240" w:lineRule="auto"/>
              <w:jc w:val="both"/>
              <w:rPr>
                <w:rFonts w:ascii="Times New Roman" w:hAnsi="Times New Roman"/>
                <w:sz w:val="24"/>
                <w:szCs w:val="24"/>
              </w:rPr>
            </w:pPr>
            <w:r w:rsidRPr="002640A0">
              <w:rPr>
                <w:rFonts w:ascii="Times New Roman" w:hAnsi="Times New Roman"/>
                <w:sz w:val="24"/>
                <w:szCs w:val="24"/>
              </w:rPr>
              <w:t>Проблемные ситуации на переговорах и способы их разрешения</w:t>
            </w:r>
          </w:p>
        </w:tc>
        <w:tc>
          <w:tcPr>
            <w:tcW w:w="1915" w:type="pct"/>
            <w:shd w:val="clear" w:color="auto" w:fill="auto"/>
            <w:vAlign w:val="center"/>
          </w:tcPr>
          <w:p w14:paraId="761BCD8B" w14:textId="77777777" w:rsidR="00B11FAC" w:rsidRPr="000B6446" w:rsidRDefault="00B11FAC" w:rsidP="006B0AC8">
            <w:pPr>
              <w:tabs>
                <w:tab w:val="right" w:pos="851"/>
              </w:tabs>
              <w:spacing w:after="0" w:line="240" w:lineRule="auto"/>
              <w:rPr>
                <w:rFonts w:ascii="Times New Roman" w:hAnsi="Times New Roman"/>
                <w:sz w:val="24"/>
                <w:szCs w:val="24"/>
              </w:rPr>
            </w:pPr>
            <w:r>
              <w:rPr>
                <w:rFonts w:ascii="Times New Roman" w:hAnsi="Times New Roman"/>
                <w:sz w:val="24"/>
                <w:szCs w:val="24"/>
              </w:rPr>
              <w:t>Модели делового поведения</w:t>
            </w:r>
          </w:p>
        </w:tc>
        <w:tc>
          <w:tcPr>
            <w:tcW w:w="1649" w:type="pct"/>
          </w:tcPr>
          <w:p w14:paraId="23A9527F" w14:textId="77777777" w:rsidR="00B11FAC" w:rsidRPr="0003593A" w:rsidRDefault="00B11FAC" w:rsidP="006B0AC8">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B11FAC" w:rsidRPr="007D094B" w14:paraId="1903E91A" w14:textId="77777777" w:rsidTr="006B0AC8">
        <w:tc>
          <w:tcPr>
            <w:tcW w:w="1436" w:type="pct"/>
            <w:shd w:val="clear" w:color="auto" w:fill="auto"/>
          </w:tcPr>
          <w:p w14:paraId="5D4A0E4A" w14:textId="77777777" w:rsidR="00B11FAC" w:rsidRPr="002640A0" w:rsidRDefault="00B11FAC" w:rsidP="006B0AC8">
            <w:pPr>
              <w:spacing w:after="0" w:line="240" w:lineRule="auto"/>
              <w:ind w:left="34"/>
              <w:rPr>
                <w:rFonts w:ascii="Times New Roman" w:hAnsi="Times New Roman"/>
                <w:sz w:val="24"/>
                <w:szCs w:val="24"/>
              </w:rPr>
            </w:pPr>
            <w:r w:rsidRPr="002640A0">
              <w:rPr>
                <w:rFonts w:ascii="Times New Roman" w:hAnsi="Times New Roman"/>
                <w:sz w:val="24"/>
                <w:szCs w:val="24"/>
              </w:rPr>
              <w:t xml:space="preserve">Стратегии </w:t>
            </w:r>
            <w:proofErr w:type="spellStart"/>
            <w:r w:rsidRPr="002640A0">
              <w:rPr>
                <w:rFonts w:ascii="Times New Roman" w:hAnsi="Times New Roman"/>
                <w:sz w:val="24"/>
                <w:szCs w:val="24"/>
              </w:rPr>
              <w:t>манипулятивного</w:t>
            </w:r>
            <w:proofErr w:type="spellEnd"/>
            <w:r w:rsidRPr="002640A0">
              <w:rPr>
                <w:rFonts w:ascii="Times New Roman" w:hAnsi="Times New Roman"/>
                <w:sz w:val="24"/>
                <w:szCs w:val="24"/>
              </w:rPr>
              <w:t xml:space="preserve"> воздействия в ходе переговорного процесса</w:t>
            </w:r>
          </w:p>
        </w:tc>
        <w:tc>
          <w:tcPr>
            <w:tcW w:w="1915" w:type="pct"/>
            <w:shd w:val="clear" w:color="auto" w:fill="auto"/>
            <w:vAlign w:val="center"/>
          </w:tcPr>
          <w:p w14:paraId="7D130EF6" w14:textId="77777777" w:rsidR="00B11FAC" w:rsidRPr="000B6446" w:rsidRDefault="00B11FAC" w:rsidP="006B0AC8">
            <w:pPr>
              <w:tabs>
                <w:tab w:val="right" w:pos="851"/>
              </w:tabs>
              <w:spacing w:after="0" w:line="240" w:lineRule="auto"/>
              <w:rPr>
                <w:rFonts w:ascii="Times New Roman" w:hAnsi="Times New Roman"/>
                <w:sz w:val="24"/>
                <w:szCs w:val="24"/>
              </w:rPr>
            </w:pPr>
            <w:r w:rsidRPr="001F666A">
              <w:rPr>
                <w:rFonts w:ascii="Times New Roman" w:hAnsi="Times New Roman"/>
                <w:sz w:val="24"/>
                <w:szCs w:val="28"/>
              </w:rPr>
              <w:t>Тактические приемы двойственного характера</w:t>
            </w:r>
          </w:p>
        </w:tc>
        <w:tc>
          <w:tcPr>
            <w:tcW w:w="1649" w:type="pct"/>
          </w:tcPr>
          <w:p w14:paraId="5F31EAA7" w14:textId="77777777" w:rsidR="00B11FAC" w:rsidRPr="0003593A" w:rsidRDefault="00B11FAC" w:rsidP="006B0AC8">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B11FAC" w:rsidRPr="007D094B" w14:paraId="252C914E" w14:textId="77777777" w:rsidTr="006B0AC8">
        <w:tc>
          <w:tcPr>
            <w:tcW w:w="1436" w:type="pct"/>
            <w:shd w:val="clear" w:color="auto" w:fill="auto"/>
          </w:tcPr>
          <w:p w14:paraId="46125B85" w14:textId="77777777" w:rsidR="00B11FAC" w:rsidRPr="002327FD" w:rsidRDefault="00B11FAC" w:rsidP="006B0AC8">
            <w:pPr>
              <w:spacing w:after="0" w:line="240" w:lineRule="auto"/>
              <w:ind w:left="34"/>
              <w:rPr>
                <w:rFonts w:ascii="Times New Roman" w:hAnsi="Times New Roman"/>
                <w:sz w:val="24"/>
                <w:szCs w:val="24"/>
              </w:rPr>
            </w:pPr>
            <w:r w:rsidRPr="002640A0">
              <w:rPr>
                <w:rFonts w:ascii="Times New Roman" w:hAnsi="Times New Roman"/>
                <w:sz w:val="24"/>
                <w:szCs w:val="24"/>
              </w:rPr>
              <w:t>Национальные особенности ведения международных переговоров</w:t>
            </w:r>
          </w:p>
        </w:tc>
        <w:tc>
          <w:tcPr>
            <w:tcW w:w="1915" w:type="pct"/>
            <w:shd w:val="clear" w:color="auto" w:fill="auto"/>
            <w:vAlign w:val="center"/>
          </w:tcPr>
          <w:p w14:paraId="494DC552" w14:textId="77777777" w:rsidR="00B11FAC" w:rsidRPr="00FA30D4" w:rsidRDefault="00B11FAC" w:rsidP="006B0AC8">
            <w:pPr>
              <w:pStyle w:val="a3"/>
              <w:tabs>
                <w:tab w:val="left" w:pos="371"/>
              </w:tabs>
              <w:spacing w:after="0" w:line="240" w:lineRule="auto"/>
              <w:ind w:left="0"/>
              <w:contextualSpacing w:val="0"/>
              <w:jc w:val="both"/>
              <w:rPr>
                <w:rFonts w:ascii="Times New Roman" w:hAnsi="Times New Roman"/>
                <w:sz w:val="24"/>
                <w:szCs w:val="24"/>
              </w:rPr>
            </w:pPr>
            <w:r w:rsidRPr="001F666A">
              <w:rPr>
                <w:rFonts w:ascii="Times New Roman" w:hAnsi="Times New Roman"/>
                <w:sz w:val="24"/>
                <w:szCs w:val="28"/>
              </w:rPr>
              <w:t>Национальный стиль на переговорах, его параметры</w:t>
            </w:r>
          </w:p>
        </w:tc>
        <w:tc>
          <w:tcPr>
            <w:tcW w:w="1649" w:type="pct"/>
          </w:tcPr>
          <w:p w14:paraId="4797C9FC" w14:textId="77777777" w:rsidR="00B11FAC" w:rsidRPr="0003593A" w:rsidRDefault="00B11FAC" w:rsidP="006B0AC8">
            <w:pPr>
              <w:keepNext/>
              <w:spacing w:after="0" w:line="240" w:lineRule="auto"/>
              <w:rPr>
                <w:rFonts w:ascii="Times New Roman" w:hAnsi="Times New Roman"/>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bl>
    <w:p w14:paraId="39CF1F20" w14:textId="77777777" w:rsidR="00B11FAC" w:rsidRDefault="00B11FAC" w:rsidP="00B11FAC">
      <w:pPr>
        <w:pStyle w:val="1"/>
        <w:ind w:firstLine="709"/>
        <w:jc w:val="both"/>
        <w:rPr>
          <w:rFonts w:ascii="Times New Roman" w:hAnsi="Times New Roman"/>
          <w:sz w:val="28"/>
        </w:rPr>
      </w:pPr>
      <w:bookmarkStart w:id="25" w:name="_Toc404256072"/>
      <w:bookmarkStart w:id="26" w:name="_Toc115616804"/>
      <w:r w:rsidRPr="007D094B">
        <w:rPr>
          <w:rFonts w:ascii="Times New Roman" w:hAnsi="Times New Roman"/>
          <w:sz w:val="28"/>
        </w:rPr>
        <w:lastRenderedPageBreak/>
        <w:t xml:space="preserve">6.2. </w:t>
      </w:r>
      <w:bookmarkEnd w:id="25"/>
      <w:r>
        <w:rPr>
          <w:rFonts w:ascii="Times New Roman" w:hAnsi="Times New Roman"/>
          <w:sz w:val="28"/>
        </w:rPr>
        <w:t>Перечень вопросов, заданий, тем для подготовки к текущему контролю</w:t>
      </w:r>
      <w:bookmarkEnd w:id="26"/>
      <w:r>
        <w:rPr>
          <w:rFonts w:ascii="Times New Roman" w:hAnsi="Times New Roman"/>
          <w:sz w:val="28"/>
        </w:rPr>
        <w:t xml:space="preserve"> </w:t>
      </w:r>
    </w:p>
    <w:p w14:paraId="7A8B514D" w14:textId="6DF2FC91" w:rsidR="00EC469E" w:rsidRPr="001740E8" w:rsidRDefault="00D5391C" w:rsidP="001740E8">
      <w:pPr>
        <w:pStyle w:val="1"/>
        <w:spacing w:before="360" w:after="0"/>
        <w:ind w:firstLine="720"/>
        <w:jc w:val="both"/>
        <w:rPr>
          <w:rFonts w:ascii="Times New Roman" w:hAnsi="Times New Roman"/>
          <w:sz w:val="28"/>
          <w:szCs w:val="28"/>
        </w:rPr>
      </w:pPr>
      <w:bookmarkStart w:id="27" w:name="_Toc115616805"/>
      <w:r>
        <w:rPr>
          <w:rFonts w:ascii="Times New Roman" w:hAnsi="Times New Roman"/>
          <w:sz w:val="28"/>
          <w:szCs w:val="28"/>
        </w:rPr>
        <w:t xml:space="preserve">Примерные темы </w:t>
      </w:r>
      <w:bookmarkEnd w:id="27"/>
      <w:r w:rsidR="00A51E24">
        <w:rPr>
          <w:rFonts w:ascii="Times New Roman" w:hAnsi="Times New Roman"/>
          <w:sz w:val="28"/>
          <w:szCs w:val="28"/>
        </w:rPr>
        <w:t>для подготовки к контрольной работе</w:t>
      </w:r>
    </w:p>
    <w:p w14:paraId="4DBAE664" w14:textId="3E0D1D37" w:rsidR="00D5391C" w:rsidRPr="00D5391C" w:rsidRDefault="00D5391C" w:rsidP="00EC469E">
      <w:pPr>
        <w:shd w:val="clear" w:color="auto" w:fill="FFFFFF"/>
        <w:spacing w:after="0" w:line="240" w:lineRule="auto"/>
        <w:rPr>
          <w:rFonts w:ascii="Times New Roman" w:hAnsi="Times New Roman"/>
          <w:color w:val="000000"/>
          <w:sz w:val="28"/>
          <w:szCs w:val="28"/>
        </w:rPr>
      </w:pPr>
      <w:r w:rsidRPr="00D5391C">
        <w:rPr>
          <w:rFonts w:ascii="Times New Roman" w:hAnsi="Times New Roman"/>
          <w:color w:val="000000"/>
          <w:sz w:val="28"/>
          <w:szCs w:val="28"/>
        </w:rPr>
        <w:t>1</w:t>
      </w:r>
      <w:r w:rsidR="00331EA8">
        <w:rPr>
          <w:rFonts w:ascii="Times New Roman" w:hAnsi="Times New Roman"/>
          <w:color w:val="000000"/>
          <w:sz w:val="28"/>
          <w:szCs w:val="28"/>
        </w:rPr>
        <w:t>.</w:t>
      </w:r>
      <w:r w:rsidRPr="00D5391C">
        <w:rPr>
          <w:rFonts w:ascii="Times New Roman" w:hAnsi="Times New Roman"/>
          <w:color w:val="000000"/>
          <w:sz w:val="28"/>
          <w:szCs w:val="28"/>
        </w:rPr>
        <w:t xml:space="preserve"> Международные переговоры в Древней Греции.</w:t>
      </w:r>
    </w:p>
    <w:p w14:paraId="16256811" w14:textId="72CD78F7" w:rsidR="00D5391C" w:rsidRPr="00D5391C" w:rsidRDefault="00D5391C" w:rsidP="00EC469E">
      <w:pPr>
        <w:shd w:val="clear" w:color="auto" w:fill="FFFFFF"/>
        <w:spacing w:after="0" w:line="240" w:lineRule="auto"/>
        <w:rPr>
          <w:rFonts w:ascii="Times New Roman" w:hAnsi="Times New Roman"/>
          <w:color w:val="000000"/>
          <w:sz w:val="28"/>
          <w:szCs w:val="28"/>
        </w:rPr>
      </w:pPr>
      <w:r w:rsidRPr="00D5391C">
        <w:rPr>
          <w:rFonts w:ascii="Times New Roman" w:hAnsi="Times New Roman"/>
          <w:color w:val="000000"/>
          <w:sz w:val="28"/>
          <w:szCs w:val="28"/>
        </w:rPr>
        <w:t>2</w:t>
      </w:r>
      <w:r w:rsidR="00331EA8">
        <w:rPr>
          <w:rFonts w:ascii="Times New Roman" w:hAnsi="Times New Roman"/>
          <w:color w:val="000000"/>
          <w:sz w:val="28"/>
          <w:szCs w:val="28"/>
        </w:rPr>
        <w:t>.</w:t>
      </w:r>
      <w:r w:rsidRPr="00D5391C">
        <w:rPr>
          <w:rFonts w:ascii="Times New Roman" w:hAnsi="Times New Roman"/>
          <w:color w:val="000000"/>
          <w:sz w:val="28"/>
          <w:szCs w:val="28"/>
        </w:rPr>
        <w:t xml:space="preserve"> Международные переговоры в Древнем Риме.</w:t>
      </w:r>
    </w:p>
    <w:p w14:paraId="34161092" w14:textId="2DE73342" w:rsidR="00D5391C" w:rsidRPr="00D5391C" w:rsidRDefault="00D5391C" w:rsidP="00EC469E">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3</w:t>
      </w:r>
      <w:r w:rsidR="00331EA8">
        <w:rPr>
          <w:rFonts w:ascii="Times New Roman" w:hAnsi="Times New Roman"/>
          <w:color w:val="000000"/>
          <w:sz w:val="28"/>
          <w:szCs w:val="28"/>
        </w:rPr>
        <w:t>.</w:t>
      </w:r>
      <w:r>
        <w:rPr>
          <w:rFonts w:ascii="Times New Roman" w:hAnsi="Times New Roman"/>
          <w:color w:val="000000"/>
          <w:sz w:val="28"/>
          <w:szCs w:val="28"/>
        </w:rPr>
        <w:t xml:space="preserve"> </w:t>
      </w:r>
      <w:r w:rsidRPr="00D5391C">
        <w:rPr>
          <w:rFonts w:ascii="Times New Roman" w:hAnsi="Times New Roman"/>
          <w:color w:val="000000"/>
          <w:sz w:val="28"/>
          <w:szCs w:val="28"/>
        </w:rPr>
        <w:t>Международные переговоры в Древнем и Средневековом Китае.</w:t>
      </w:r>
    </w:p>
    <w:p w14:paraId="4D8673F3" w14:textId="0FD5AFC8" w:rsidR="00D5391C" w:rsidRPr="00D5391C" w:rsidRDefault="00D5391C" w:rsidP="00EC469E">
      <w:pPr>
        <w:shd w:val="clear" w:color="auto" w:fill="FFFFFF"/>
        <w:spacing w:after="0" w:line="240" w:lineRule="auto"/>
        <w:rPr>
          <w:rFonts w:ascii="Times New Roman" w:hAnsi="Times New Roman"/>
          <w:color w:val="000000"/>
          <w:sz w:val="28"/>
          <w:szCs w:val="28"/>
        </w:rPr>
      </w:pPr>
      <w:r w:rsidRPr="00D5391C">
        <w:rPr>
          <w:rFonts w:ascii="Times New Roman" w:hAnsi="Times New Roman"/>
          <w:color w:val="000000"/>
          <w:sz w:val="28"/>
          <w:szCs w:val="28"/>
        </w:rPr>
        <w:t>4</w:t>
      </w:r>
      <w:r w:rsidR="00331EA8">
        <w:rPr>
          <w:rFonts w:ascii="Times New Roman" w:hAnsi="Times New Roman"/>
          <w:color w:val="000000"/>
          <w:sz w:val="28"/>
          <w:szCs w:val="28"/>
        </w:rPr>
        <w:t>.</w:t>
      </w:r>
      <w:r w:rsidRPr="00D5391C">
        <w:rPr>
          <w:rFonts w:ascii="Times New Roman" w:hAnsi="Times New Roman"/>
          <w:color w:val="000000"/>
          <w:sz w:val="28"/>
          <w:szCs w:val="28"/>
        </w:rPr>
        <w:t xml:space="preserve"> Международные переговоры Чингисхана.</w:t>
      </w:r>
    </w:p>
    <w:p w14:paraId="3A1B12FC" w14:textId="16A94BCE" w:rsidR="00D5391C" w:rsidRPr="00D5391C" w:rsidRDefault="00D5391C" w:rsidP="00EC469E">
      <w:pPr>
        <w:shd w:val="clear" w:color="auto" w:fill="FFFFFF"/>
        <w:spacing w:after="0" w:line="240" w:lineRule="auto"/>
        <w:rPr>
          <w:rFonts w:ascii="Times New Roman" w:hAnsi="Times New Roman"/>
          <w:color w:val="000000"/>
          <w:sz w:val="28"/>
          <w:szCs w:val="28"/>
        </w:rPr>
      </w:pPr>
      <w:r w:rsidRPr="00D5391C">
        <w:rPr>
          <w:rFonts w:ascii="Times New Roman" w:hAnsi="Times New Roman"/>
          <w:color w:val="000000"/>
          <w:sz w:val="28"/>
          <w:szCs w:val="28"/>
        </w:rPr>
        <w:t>5</w:t>
      </w:r>
      <w:r w:rsidR="00331EA8">
        <w:rPr>
          <w:rFonts w:ascii="Times New Roman" w:hAnsi="Times New Roman"/>
          <w:color w:val="000000"/>
          <w:sz w:val="28"/>
          <w:szCs w:val="28"/>
        </w:rPr>
        <w:t>.</w:t>
      </w:r>
      <w:r w:rsidRPr="00D5391C">
        <w:rPr>
          <w:rFonts w:ascii="Times New Roman" w:hAnsi="Times New Roman"/>
          <w:color w:val="000000"/>
          <w:sz w:val="28"/>
          <w:szCs w:val="28"/>
        </w:rPr>
        <w:t xml:space="preserve"> Международные переговоры арабского халифата.</w:t>
      </w:r>
    </w:p>
    <w:p w14:paraId="3BB421FE" w14:textId="0E874E31" w:rsidR="00D5391C" w:rsidRPr="00D5391C" w:rsidRDefault="00D5391C" w:rsidP="00EC469E">
      <w:pPr>
        <w:shd w:val="clear" w:color="auto" w:fill="FFFFFF"/>
        <w:spacing w:after="0" w:line="240" w:lineRule="auto"/>
        <w:rPr>
          <w:rFonts w:ascii="Times New Roman" w:hAnsi="Times New Roman"/>
          <w:color w:val="000000"/>
          <w:sz w:val="28"/>
          <w:szCs w:val="28"/>
        </w:rPr>
      </w:pPr>
      <w:r w:rsidRPr="00D5391C">
        <w:rPr>
          <w:rFonts w:ascii="Times New Roman" w:hAnsi="Times New Roman"/>
          <w:color w:val="000000"/>
          <w:sz w:val="28"/>
          <w:szCs w:val="28"/>
        </w:rPr>
        <w:t>6</w:t>
      </w:r>
      <w:r w:rsidR="00331EA8">
        <w:rPr>
          <w:rFonts w:ascii="Times New Roman" w:hAnsi="Times New Roman"/>
          <w:color w:val="000000"/>
          <w:sz w:val="28"/>
          <w:szCs w:val="28"/>
        </w:rPr>
        <w:t>.</w:t>
      </w:r>
      <w:r w:rsidRPr="00D5391C">
        <w:rPr>
          <w:rFonts w:ascii="Times New Roman" w:hAnsi="Times New Roman"/>
          <w:color w:val="000000"/>
          <w:sz w:val="28"/>
          <w:szCs w:val="28"/>
        </w:rPr>
        <w:t xml:space="preserve"> Международные переговоры итальянских городов-государств.</w:t>
      </w:r>
    </w:p>
    <w:p w14:paraId="0888DBF4" w14:textId="0F1E8799" w:rsidR="00D5391C" w:rsidRPr="00D5391C" w:rsidRDefault="00D5391C" w:rsidP="00EC469E">
      <w:pPr>
        <w:shd w:val="clear" w:color="auto" w:fill="FFFFFF"/>
        <w:spacing w:after="0" w:line="240" w:lineRule="auto"/>
        <w:rPr>
          <w:rFonts w:ascii="Times New Roman" w:hAnsi="Times New Roman"/>
          <w:color w:val="000000"/>
          <w:sz w:val="28"/>
          <w:szCs w:val="28"/>
        </w:rPr>
      </w:pPr>
      <w:r w:rsidRPr="00D5391C">
        <w:rPr>
          <w:rFonts w:ascii="Times New Roman" w:hAnsi="Times New Roman"/>
          <w:color w:val="000000"/>
          <w:sz w:val="28"/>
          <w:szCs w:val="28"/>
        </w:rPr>
        <w:t>7</w:t>
      </w:r>
      <w:r w:rsidR="00331EA8">
        <w:rPr>
          <w:rFonts w:ascii="Times New Roman" w:hAnsi="Times New Roman"/>
          <w:color w:val="000000"/>
          <w:sz w:val="28"/>
          <w:szCs w:val="28"/>
        </w:rPr>
        <w:t>.</w:t>
      </w:r>
      <w:r w:rsidRPr="00D5391C">
        <w:rPr>
          <w:rFonts w:ascii="Times New Roman" w:hAnsi="Times New Roman"/>
          <w:color w:val="000000"/>
          <w:sz w:val="28"/>
          <w:szCs w:val="28"/>
        </w:rPr>
        <w:t xml:space="preserve"> Международные переговоры Тридцатилетней войны и Вестфальского мира.</w:t>
      </w:r>
    </w:p>
    <w:p w14:paraId="056AC87B" w14:textId="6DFF7361" w:rsidR="00D5391C" w:rsidRPr="00D5391C" w:rsidRDefault="00D5391C" w:rsidP="00EC469E">
      <w:pPr>
        <w:shd w:val="clear" w:color="auto" w:fill="FFFFFF"/>
        <w:spacing w:after="0" w:line="240" w:lineRule="auto"/>
        <w:rPr>
          <w:rFonts w:ascii="Times New Roman" w:hAnsi="Times New Roman"/>
          <w:color w:val="000000"/>
          <w:sz w:val="28"/>
          <w:szCs w:val="28"/>
        </w:rPr>
      </w:pPr>
      <w:r w:rsidRPr="00D5391C">
        <w:rPr>
          <w:rFonts w:ascii="Times New Roman" w:hAnsi="Times New Roman"/>
          <w:color w:val="000000"/>
          <w:sz w:val="28"/>
          <w:szCs w:val="28"/>
        </w:rPr>
        <w:t>8</w:t>
      </w:r>
      <w:r w:rsidR="00331EA8">
        <w:rPr>
          <w:rFonts w:ascii="Times New Roman" w:hAnsi="Times New Roman"/>
          <w:color w:val="000000"/>
          <w:sz w:val="28"/>
          <w:szCs w:val="28"/>
        </w:rPr>
        <w:t>.</w:t>
      </w:r>
      <w:r w:rsidRPr="00D5391C">
        <w:rPr>
          <w:rFonts w:ascii="Times New Roman" w:hAnsi="Times New Roman"/>
          <w:color w:val="000000"/>
          <w:sz w:val="28"/>
          <w:szCs w:val="28"/>
        </w:rPr>
        <w:t xml:space="preserve"> Кардинал Ришелье и французская дипломатия.</w:t>
      </w:r>
    </w:p>
    <w:p w14:paraId="6C99C9EF" w14:textId="33690F0C" w:rsidR="00D5391C" w:rsidRPr="00D5391C" w:rsidRDefault="00D5391C" w:rsidP="00EC469E">
      <w:pPr>
        <w:shd w:val="clear" w:color="auto" w:fill="FFFFFF"/>
        <w:spacing w:after="0" w:line="240" w:lineRule="auto"/>
        <w:rPr>
          <w:rFonts w:ascii="Times New Roman" w:hAnsi="Times New Roman"/>
          <w:color w:val="000000"/>
          <w:sz w:val="28"/>
          <w:szCs w:val="28"/>
        </w:rPr>
      </w:pPr>
      <w:r w:rsidRPr="00D5391C">
        <w:rPr>
          <w:rFonts w:ascii="Times New Roman" w:hAnsi="Times New Roman"/>
          <w:color w:val="000000"/>
          <w:sz w:val="28"/>
          <w:szCs w:val="28"/>
        </w:rPr>
        <w:t>9</w:t>
      </w:r>
      <w:r w:rsidR="00331EA8">
        <w:rPr>
          <w:rFonts w:ascii="Times New Roman" w:hAnsi="Times New Roman"/>
          <w:color w:val="000000"/>
          <w:sz w:val="28"/>
          <w:szCs w:val="28"/>
        </w:rPr>
        <w:t>.</w:t>
      </w:r>
      <w:r w:rsidRPr="00D5391C">
        <w:rPr>
          <w:rFonts w:ascii="Times New Roman" w:hAnsi="Times New Roman"/>
          <w:color w:val="000000"/>
          <w:sz w:val="28"/>
          <w:szCs w:val="28"/>
        </w:rPr>
        <w:t xml:space="preserve"> Иностранные посольства в Московском государстве (XV–XVII века).</w:t>
      </w:r>
    </w:p>
    <w:p w14:paraId="62E4B8F4" w14:textId="07CCDFEB" w:rsidR="00D5391C" w:rsidRPr="00D5391C" w:rsidRDefault="005945B6" w:rsidP="00EC469E">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10</w:t>
      </w:r>
      <w:r w:rsidR="00331EA8">
        <w:rPr>
          <w:rFonts w:ascii="Times New Roman" w:hAnsi="Times New Roman"/>
          <w:color w:val="000000"/>
          <w:sz w:val="28"/>
          <w:szCs w:val="28"/>
        </w:rPr>
        <w:t>.</w:t>
      </w:r>
      <w:r w:rsidR="00D5391C" w:rsidRPr="00D5391C">
        <w:rPr>
          <w:rFonts w:ascii="Times New Roman" w:hAnsi="Times New Roman"/>
          <w:color w:val="000000"/>
          <w:sz w:val="28"/>
          <w:szCs w:val="28"/>
        </w:rPr>
        <w:t xml:space="preserve"> Дипломат и дипломатия по учению Ману.</w:t>
      </w:r>
    </w:p>
    <w:p w14:paraId="7B984E77" w14:textId="380CCF6A" w:rsidR="00D5391C" w:rsidRPr="00D5391C" w:rsidRDefault="005945B6" w:rsidP="00EC469E">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11</w:t>
      </w:r>
      <w:r w:rsidR="00331EA8">
        <w:rPr>
          <w:rFonts w:ascii="Times New Roman" w:hAnsi="Times New Roman"/>
          <w:color w:val="000000"/>
          <w:sz w:val="28"/>
          <w:szCs w:val="28"/>
        </w:rPr>
        <w:t>.</w:t>
      </w:r>
      <w:r w:rsidR="00D5391C" w:rsidRPr="00D5391C">
        <w:rPr>
          <w:rFonts w:ascii="Times New Roman" w:hAnsi="Times New Roman"/>
          <w:color w:val="000000"/>
          <w:sz w:val="28"/>
          <w:szCs w:val="28"/>
        </w:rPr>
        <w:t xml:space="preserve"> Международные переговоры Ватикана.</w:t>
      </w:r>
    </w:p>
    <w:p w14:paraId="1D0725AA" w14:textId="0964A094" w:rsidR="00D5391C" w:rsidRPr="00D5391C" w:rsidRDefault="005945B6" w:rsidP="00EC469E">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12</w:t>
      </w:r>
      <w:r w:rsidR="00331EA8">
        <w:rPr>
          <w:rFonts w:ascii="Times New Roman" w:hAnsi="Times New Roman"/>
          <w:color w:val="000000"/>
          <w:sz w:val="28"/>
          <w:szCs w:val="28"/>
        </w:rPr>
        <w:t>.</w:t>
      </w:r>
      <w:r w:rsidR="00D5391C" w:rsidRPr="00D5391C">
        <w:rPr>
          <w:rFonts w:ascii="Times New Roman" w:hAnsi="Times New Roman"/>
          <w:color w:val="000000"/>
          <w:sz w:val="28"/>
          <w:szCs w:val="28"/>
        </w:rPr>
        <w:t xml:space="preserve"> Международные переговоры в период Крестовых походов.</w:t>
      </w:r>
    </w:p>
    <w:p w14:paraId="363CBD1B" w14:textId="66A1FD72" w:rsidR="00D5391C" w:rsidRPr="00D5391C" w:rsidRDefault="005945B6" w:rsidP="00EC469E">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13</w:t>
      </w:r>
      <w:r w:rsidR="00331EA8">
        <w:rPr>
          <w:rFonts w:ascii="Times New Roman" w:hAnsi="Times New Roman"/>
          <w:color w:val="000000"/>
          <w:sz w:val="28"/>
          <w:szCs w:val="28"/>
        </w:rPr>
        <w:t>.</w:t>
      </w:r>
      <w:r w:rsidR="00D5391C" w:rsidRPr="00D5391C">
        <w:rPr>
          <w:rFonts w:ascii="Times New Roman" w:hAnsi="Times New Roman"/>
          <w:color w:val="000000"/>
          <w:sz w:val="28"/>
          <w:szCs w:val="28"/>
        </w:rPr>
        <w:t xml:space="preserve"> Международные переговоры Великой английской революции.</w:t>
      </w:r>
    </w:p>
    <w:p w14:paraId="532F8030" w14:textId="08FA46A1" w:rsidR="00D5391C" w:rsidRPr="00D5391C" w:rsidRDefault="005945B6" w:rsidP="00EC469E">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14</w:t>
      </w:r>
      <w:r w:rsidR="00331EA8">
        <w:rPr>
          <w:rFonts w:ascii="Times New Roman" w:hAnsi="Times New Roman"/>
          <w:color w:val="000000"/>
          <w:sz w:val="28"/>
          <w:szCs w:val="28"/>
        </w:rPr>
        <w:t>.</w:t>
      </w:r>
      <w:r w:rsidR="00D5391C" w:rsidRPr="00D5391C">
        <w:rPr>
          <w:rFonts w:ascii="Times New Roman" w:hAnsi="Times New Roman"/>
          <w:color w:val="000000"/>
          <w:sz w:val="28"/>
          <w:szCs w:val="28"/>
        </w:rPr>
        <w:t xml:space="preserve"> Период испанского могущества в Европе.</w:t>
      </w:r>
    </w:p>
    <w:p w14:paraId="605580EF" w14:textId="503BCAF1" w:rsidR="00D5391C" w:rsidRPr="00D5391C" w:rsidRDefault="005945B6" w:rsidP="00EC469E">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15</w:t>
      </w:r>
      <w:r w:rsidR="00331EA8">
        <w:rPr>
          <w:rFonts w:ascii="Times New Roman" w:hAnsi="Times New Roman"/>
          <w:color w:val="000000"/>
          <w:sz w:val="28"/>
          <w:szCs w:val="28"/>
        </w:rPr>
        <w:t>.</w:t>
      </w:r>
      <w:r w:rsidR="00D5391C" w:rsidRPr="00D5391C">
        <w:rPr>
          <w:rFonts w:ascii="Times New Roman" w:hAnsi="Times New Roman"/>
          <w:color w:val="000000"/>
          <w:sz w:val="28"/>
          <w:szCs w:val="28"/>
        </w:rPr>
        <w:t xml:space="preserve"> Международные переговоры македонских царей.</w:t>
      </w:r>
    </w:p>
    <w:p w14:paraId="4B404650" w14:textId="195B9C7C" w:rsidR="00D5391C" w:rsidRPr="00D5391C" w:rsidRDefault="005945B6" w:rsidP="00EC469E">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16</w:t>
      </w:r>
      <w:r w:rsidR="00331EA8">
        <w:rPr>
          <w:rFonts w:ascii="Times New Roman" w:hAnsi="Times New Roman"/>
          <w:color w:val="000000"/>
          <w:sz w:val="28"/>
          <w:szCs w:val="28"/>
        </w:rPr>
        <w:t>.</w:t>
      </w:r>
      <w:r w:rsidR="00D5391C" w:rsidRPr="00D5391C">
        <w:rPr>
          <w:rFonts w:ascii="Times New Roman" w:hAnsi="Times New Roman"/>
          <w:color w:val="000000"/>
          <w:sz w:val="28"/>
          <w:szCs w:val="28"/>
        </w:rPr>
        <w:t xml:space="preserve"> </w:t>
      </w:r>
      <w:proofErr w:type="spellStart"/>
      <w:r w:rsidR="00D5391C" w:rsidRPr="00D5391C">
        <w:rPr>
          <w:rFonts w:ascii="Times New Roman" w:hAnsi="Times New Roman"/>
          <w:color w:val="000000"/>
          <w:sz w:val="28"/>
          <w:szCs w:val="28"/>
        </w:rPr>
        <w:t>Риторско</w:t>
      </w:r>
      <w:proofErr w:type="spellEnd"/>
      <w:r w:rsidR="00D5391C" w:rsidRPr="00D5391C">
        <w:rPr>
          <w:rFonts w:ascii="Times New Roman" w:hAnsi="Times New Roman"/>
          <w:color w:val="000000"/>
          <w:sz w:val="28"/>
          <w:szCs w:val="28"/>
        </w:rPr>
        <w:t xml:space="preserve"> - дипломатические школы Древнего мира.</w:t>
      </w:r>
    </w:p>
    <w:p w14:paraId="7BD63DB5" w14:textId="2C7C5754" w:rsidR="00D5391C" w:rsidRPr="00D5391C" w:rsidRDefault="005945B6" w:rsidP="00EC469E">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17</w:t>
      </w:r>
      <w:r w:rsidR="00331EA8">
        <w:rPr>
          <w:rFonts w:ascii="Times New Roman" w:hAnsi="Times New Roman"/>
          <w:color w:val="000000"/>
          <w:sz w:val="28"/>
          <w:szCs w:val="28"/>
        </w:rPr>
        <w:t>.</w:t>
      </w:r>
      <w:r w:rsidR="00D5391C" w:rsidRPr="00D5391C">
        <w:rPr>
          <w:rFonts w:ascii="Times New Roman" w:hAnsi="Times New Roman"/>
          <w:color w:val="000000"/>
          <w:sz w:val="28"/>
          <w:szCs w:val="28"/>
        </w:rPr>
        <w:t xml:space="preserve"> Международные переговоры Крымской войны.</w:t>
      </w:r>
    </w:p>
    <w:p w14:paraId="650A3001" w14:textId="74130708" w:rsidR="00D5391C" w:rsidRPr="00D5391C" w:rsidRDefault="005945B6" w:rsidP="00EC469E">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18</w:t>
      </w:r>
      <w:r w:rsidR="00331EA8">
        <w:rPr>
          <w:rFonts w:ascii="Times New Roman" w:hAnsi="Times New Roman"/>
          <w:color w:val="000000"/>
          <w:sz w:val="28"/>
          <w:szCs w:val="28"/>
        </w:rPr>
        <w:t>.</w:t>
      </w:r>
      <w:r w:rsidR="00D5391C" w:rsidRPr="00D5391C">
        <w:rPr>
          <w:rFonts w:ascii="Times New Roman" w:hAnsi="Times New Roman"/>
          <w:color w:val="000000"/>
          <w:sz w:val="28"/>
          <w:szCs w:val="28"/>
        </w:rPr>
        <w:t xml:space="preserve"> Колониальные захваты европейских держав.</w:t>
      </w:r>
    </w:p>
    <w:p w14:paraId="52E07BE4" w14:textId="375A9EE5" w:rsidR="00D5391C" w:rsidRPr="00D5391C" w:rsidRDefault="005945B6" w:rsidP="00EC469E">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19</w:t>
      </w:r>
      <w:r w:rsidR="00331EA8">
        <w:rPr>
          <w:rFonts w:ascii="Times New Roman" w:hAnsi="Times New Roman"/>
          <w:color w:val="000000"/>
          <w:sz w:val="28"/>
          <w:szCs w:val="28"/>
        </w:rPr>
        <w:t>.</w:t>
      </w:r>
      <w:r w:rsidR="00D5391C" w:rsidRPr="00D5391C">
        <w:rPr>
          <w:rFonts w:ascii="Times New Roman" w:hAnsi="Times New Roman"/>
          <w:color w:val="000000"/>
          <w:sz w:val="28"/>
          <w:szCs w:val="28"/>
        </w:rPr>
        <w:t xml:space="preserve"> Международные переговоры Первой мировой войны.</w:t>
      </w:r>
    </w:p>
    <w:p w14:paraId="08FDB864" w14:textId="7F538C53" w:rsidR="00D5391C" w:rsidRPr="00D5391C" w:rsidRDefault="005945B6" w:rsidP="00EC469E">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20</w:t>
      </w:r>
      <w:r w:rsidR="00331EA8">
        <w:rPr>
          <w:rFonts w:ascii="Times New Roman" w:hAnsi="Times New Roman"/>
          <w:color w:val="000000"/>
          <w:sz w:val="28"/>
          <w:szCs w:val="28"/>
        </w:rPr>
        <w:t>.</w:t>
      </w:r>
      <w:r w:rsidR="00D5391C" w:rsidRPr="00D5391C">
        <w:rPr>
          <w:rFonts w:ascii="Times New Roman" w:hAnsi="Times New Roman"/>
          <w:color w:val="000000"/>
          <w:sz w:val="28"/>
          <w:szCs w:val="28"/>
        </w:rPr>
        <w:t xml:space="preserve"> «Мюнхенский сговор».</w:t>
      </w:r>
    </w:p>
    <w:p w14:paraId="089790A6" w14:textId="5393B989" w:rsidR="00D5391C" w:rsidRPr="00D5391C" w:rsidRDefault="005945B6" w:rsidP="00EC469E">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21</w:t>
      </w:r>
      <w:r w:rsidR="00331EA8">
        <w:rPr>
          <w:rFonts w:ascii="Times New Roman" w:hAnsi="Times New Roman"/>
          <w:color w:val="000000"/>
          <w:sz w:val="28"/>
          <w:szCs w:val="28"/>
        </w:rPr>
        <w:t>.</w:t>
      </w:r>
      <w:r w:rsidR="00D5391C" w:rsidRPr="00D5391C">
        <w:rPr>
          <w:rFonts w:ascii="Times New Roman" w:hAnsi="Times New Roman"/>
          <w:color w:val="000000"/>
          <w:sz w:val="28"/>
          <w:szCs w:val="28"/>
        </w:rPr>
        <w:t xml:space="preserve"> Союзнические конференции Второй мировой войны.</w:t>
      </w:r>
    </w:p>
    <w:p w14:paraId="3994EC3F" w14:textId="4A894621" w:rsidR="00D5391C" w:rsidRPr="00D5391C" w:rsidRDefault="005945B6" w:rsidP="00EC469E">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22</w:t>
      </w:r>
      <w:r w:rsidR="00331EA8">
        <w:rPr>
          <w:rFonts w:ascii="Times New Roman" w:hAnsi="Times New Roman"/>
          <w:color w:val="000000"/>
          <w:sz w:val="28"/>
          <w:szCs w:val="28"/>
        </w:rPr>
        <w:t>.</w:t>
      </w:r>
      <w:r w:rsidR="00D5391C" w:rsidRPr="00D5391C">
        <w:rPr>
          <w:rFonts w:ascii="Times New Roman" w:hAnsi="Times New Roman"/>
          <w:color w:val="000000"/>
          <w:sz w:val="28"/>
          <w:szCs w:val="28"/>
        </w:rPr>
        <w:t xml:space="preserve"> Международные переговоры </w:t>
      </w:r>
      <w:r>
        <w:rPr>
          <w:rFonts w:ascii="Times New Roman" w:hAnsi="Times New Roman"/>
          <w:color w:val="000000"/>
          <w:sz w:val="28"/>
          <w:szCs w:val="28"/>
        </w:rPr>
        <w:t>во времена</w:t>
      </w:r>
      <w:r w:rsidR="00D5391C" w:rsidRPr="00D5391C">
        <w:rPr>
          <w:rFonts w:ascii="Times New Roman" w:hAnsi="Times New Roman"/>
          <w:color w:val="000000"/>
          <w:sz w:val="28"/>
          <w:szCs w:val="28"/>
        </w:rPr>
        <w:t xml:space="preserve"> Корейской войны.</w:t>
      </w:r>
    </w:p>
    <w:p w14:paraId="213812B7" w14:textId="2EF75950" w:rsidR="00D5391C" w:rsidRPr="00D5391C" w:rsidRDefault="005945B6" w:rsidP="00EC469E">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23</w:t>
      </w:r>
      <w:r w:rsidR="00331EA8">
        <w:rPr>
          <w:rFonts w:ascii="Times New Roman" w:hAnsi="Times New Roman"/>
          <w:color w:val="000000"/>
          <w:sz w:val="28"/>
          <w:szCs w:val="28"/>
        </w:rPr>
        <w:t>.</w:t>
      </w:r>
      <w:r w:rsidR="00D5391C" w:rsidRPr="00D5391C">
        <w:rPr>
          <w:rFonts w:ascii="Times New Roman" w:hAnsi="Times New Roman"/>
          <w:color w:val="000000"/>
          <w:sz w:val="28"/>
          <w:szCs w:val="28"/>
        </w:rPr>
        <w:t xml:space="preserve"> Международные переговоры во времена Вьетнамской войны.</w:t>
      </w:r>
    </w:p>
    <w:p w14:paraId="7F32CA8C" w14:textId="04C0B347" w:rsidR="00D5391C" w:rsidRPr="00D5391C" w:rsidRDefault="005945B6" w:rsidP="00EC469E">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24</w:t>
      </w:r>
      <w:r w:rsidR="00331EA8">
        <w:rPr>
          <w:rFonts w:ascii="Times New Roman" w:hAnsi="Times New Roman"/>
          <w:color w:val="000000"/>
          <w:sz w:val="28"/>
          <w:szCs w:val="28"/>
        </w:rPr>
        <w:t>.</w:t>
      </w:r>
      <w:r w:rsidR="00D5391C" w:rsidRPr="00D5391C">
        <w:rPr>
          <w:rFonts w:ascii="Times New Roman" w:hAnsi="Times New Roman"/>
          <w:color w:val="000000"/>
          <w:sz w:val="28"/>
          <w:szCs w:val="28"/>
        </w:rPr>
        <w:t xml:space="preserve"> Бойкоты Олимпийских игр в Москве и Лос-Анджелесе.</w:t>
      </w:r>
    </w:p>
    <w:p w14:paraId="5A91556B" w14:textId="14678815" w:rsidR="00D5391C" w:rsidRPr="00D5391C" w:rsidRDefault="005945B6" w:rsidP="00EC469E">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25</w:t>
      </w:r>
      <w:r w:rsidR="00331EA8">
        <w:rPr>
          <w:rFonts w:ascii="Times New Roman" w:hAnsi="Times New Roman"/>
          <w:color w:val="000000"/>
          <w:sz w:val="28"/>
          <w:szCs w:val="28"/>
        </w:rPr>
        <w:t>.</w:t>
      </w:r>
      <w:r w:rsidR="00D5391C" w:rsidRPr="00D5391C">
        <w:rPr>
          <w:rFonts w:ascii="Times New Roman" w:hAnsi="Times New Roman"/>
          <w:color w:val="000000"/>
          <w:sz w:val="28"/>
          <w:szCs w:val="28"/>
        </w:rPr>
        <w:t xml:space="preserve"> Урегулирование ситуации вокруг Афганистана.</w:t>
      </w:r>
    </w:p>
    <w:p w14:paraId="1486CDC1" w14:textId="73E30549" w:rsidR="00D5391C" w:rsidRPr="00D5391C" w:rsidRDefault="005945B6" w:rsidP="00EC469E">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26</w:t>
      </w:r>
      <w:r w:rsidR="00331EA8">
        <w:rPr>
          <w:rFonts w:ascii="Times New Roman" w:hAnsi="Times New Roman"/>
          <w:color w:val="000000"/>
          <w:sz w:val="28"/>
          <w:szCs w:val="28"/>
        </w:rPr>
        <w:t>.</w:t>
      </w:r>
      <w:r w:rsidR="00D5391C" w:rsidRPr="00D5391C">
        <w:rPr>
          <w:rFonts w:ascii="Times New Roman" w:hAnsi="Times New Roman"/>
          <w:color w:val="000000"/>
          <w:sz w:val="28"/>
          <w:szCs w:val="28"/>
        </w:rPr>
        <w:t xml:space="preserve"> Война в Персидском заливе.</w:t>
      </w:r>
    </w:p>
    <w:p w14:paraId="12901D76" w14:textId="63173FCA" w:rsidR="00D5391C" w:rsidRPr="00D5391C" w:rsidRDefault="005945B6" w:rsidP="00EC469E">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37</w:t>
      </w:r>
      <w:r w:rsidR="00331EA8">
        <w:rPr>
          <w:rFonts w:ascii="Times New Roman" w:hAnsi="Times New Roman"/>
          <w:color w:val="000000"/>
          <w:sz w:val="28"/>
          <w:szCs w:val="28"/>
        </w:rPr>
        <w:t>.</w:t>
      </w:r>
      <w:r w:rsidR="00D5391C" w:rsidRPr="00D5391C">
        <w:rPr>
          <w:rFonts w:ascii="Times New Roman" w:hAnsi="Times New Roman"/>
          <w:color w:val="000000"/>
          <w:sz w:val="28"/>
          <w:szCs w:val="28"/>
        </w:rPr>
        <w:t xml:space="preserve"> Переговоры об объединении Германии (конец ХХ века)</w:t>
      </w:r>
      <w:r w:rsidR="001511D2">
        <w:rPr>
          <w:rFonts w:ascii="Times New Roman" w:hAnsi="Times New Roman"/>
          <w:color w:val="000000"/>
          <w:sz w:val="28"/>
          <w:szCs w:val="28"/>
        </w:rPr>
        <w:t>.</w:t>
      </w:r>
    </w:p>
    <w:p w14:paraId="3DC7021F" w14:textId="77777777" w:rsidR="00B11FAC" w:rsidRPr="00D5391C" w:rsidRDefault="00B11FAC" w:rsidP="00D5391C">
      <w:pPr>
        <w:spacing w:after="0"/>
        <w:jc w:val="both"/>
        <w:rPr>
          <w:rFonts w:ascii="Times New Roman" w:hAnsi="Times New Roman"/>
          <w:bCs/>
          <w:sz w:val="28"/>
          <w:szCs w:val="28"/>
        </w:rPr>
      </w:pPr>
    </w:p>
    <w:p w14:paraId="16A93954" w14:textId="77777777" w:rsidR="00B11FAC" w:rsidRPr="007D094B" w:rsidRDefault="00B11FAC" w:rsidP="00B11FAC">
      <w:pPr>
        <w:pStyle w:val="1"/>
        <w:ind w:firstLine="851"/>
        <w:jc w:val="both"/>
        <w:rPr>
          <w:rFonts w:ascii="Times New Roman" w:hAnsi="Times New Roman"/>
          <w:sz w:val="28"/>
        </w:rPr>
      </w:pPr>
      <w:bookmarkStart w:id="28" w:name="_Toc404256073"/>
      <w:bookmarkStart w:id="29" w:name="_Toc115616806"/>
      <w:r w:rsidRPr="007D094B">
        <w:rPr>
          <w:rFonts w:ascii="Times New Roman" w:hAnsi="Times New Roman"/>
          <w:sz w:val="28"/>
        </w:rPr>
        <w:t>7. Фонд оценочных средств для проведения промежуточной аттестации обучающихся по дисциплине</w:t>
      </w:r>
      <w:bookmarkEnd w:id="28"/>
      <w:bookmarkEnd w:id="29"/>
    </w:p>
    <w:p w14:paraId="75090BBA" w14:textId="0444AB37" w:rsidR="00B11FAC" w:rsidRDefault="00B11FAC" w:rsidP="00B11FAC">
      <w:pPr>
        <w:spacing w:after="0" w:line="240" w:lineRule="auto"/>
        <w:ind w:firstLine="709"/>
        <w:jc w:val="both"/>
        <w:rPr>
          <w:rFonts w:ascii="Times New Roman" w:hAnsi="Times New Roman"/>
          <w:sz w:val="28"/>
          <w:szCs w:val="28"/>
        </w:rPr>
      </w:pPr>
      <w:r w:rsidRPr="005C1B7F">
        <w:rPr>
          <w:rFonts w:ascii="Times New Roman" w:hAnsi="Times New Roman"/>
          <w:sz w:val="28"/>
          <w:szCs w:val="28"/>
        </w:rPr>
        <w:t>Перечень компетенций с указанием индикаторов их достижения в процессе освоения образовательной программы – ссылка на раздел 2 «Перечень планируемых результатов обучения по дисциплине с указанием индикаторов их достижения и пл</w:t>
      </w:r>
      <w:r>
        <w:rPr>
          <w:rFonts w:ascii="Times New Roman" w:hAnsi="Times New Roman"/>
          <w:sz w:val="28"/>
          <w:szCs w:val="28"/>
        </w:rPr>
        <w:t>анируемых результатов обучения».</w:t>
      </w:r>
    </w:p>
    <w:p w14:paraId="7713D1F5" w14:textId="77777777" w:rsidR="00B11FAC" w:rsidRPr="005C1B7F" w:rsidRDefault="00B11FAC" w:rsidP="00B11FAC">
      <w:pPr>
        <w:spacing w:after="0" w:line="240" w:lineRule="auto"/>
        <w:ind w:firstLine="709"/>
        <w:jc w:val="both"/>
        <w:rPr>
          <w:rFonts w:ascii="Times New Roman" w:hAnsi="Times New Roman"/>
          <w:sz w:val="28"/>
          <w:szCs w:val="28"/>
        </w:rPr>
      </w:pPr>
    </w:p>
    <w:p w14:paraId="0292F1F4" w14:textId="51F78FE1" w:rsidR="000F2E34" w:rsidRDefault="00B11FAC" w:rsidP="008B1EF6">
      <w:pPr>
        <w:spacing w:after="0" w:line="240" w:lineRule="auto"/>
        <w:ind w:firstLine="709"/>
        <w:jc w:val="both"/>
        <w:rPr>
          <w:rFonts w:ascii="Times New Roman" w:hAnsi="Times New Roman"/>
          <w:b/>
          <w:sz w:val="28"/>
          <w:szCs w:val="28"/>
        </w:rPr>
      </w:pPr>
      <w:r w:rsidRPr="005C1B7F">
        <w:rPr>
          <w:rFonts w:ascii="Times New Roman" w:hAnsi="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6A97E91B" w14:textId="2D6EEDA4" w:rsidR="00B11FAC" w:rsidRPr="005E738D" w:rsidRDefault="005E738D" w:rsidP="005E738D">
      <w:pPr>
        <w:ind w:firstLine="708"/>
        <w:rPr>
          <w:rFonts w:ascii="Times New Roman" w:eastAsia="Calibri" w:hAnsi="Times New Roman"/>
          <w:b/>
          <w:sz w:val="28"/>
          <w:szCs w:val="28"/>
        </w:rPr>
      </w:pPr>
      <w:r>
        <w:rPr>
          <w:rFonts w:ascii="Times New Roman" w:eastAsia="Calibri" w:hAnsi="Times New Roman"/>
          <w:b/>
          <w:sz w:val="28"/>
          <w:szCs w:val="28"/>
        </w:rPr>
        <w:lastRenderedPageBreak/>
        <w:t>Профиль</w:t>
      </w:r>
      <w:r w:rsidRPr="0086208B">
        <w:rPr>
          <w:rFonts w:ascii="Times New Roman" w:eastAsia="Calibri" w:hAnsi="Times New Roman"/>
          <w:b/>
          <w:sz w:val="28"/>
          <w:szCs w:val="28"/>
        </w:rPr>
        <w:t xml:space="preserve"> </w:t>
      </w:r>
      <w:r w:rsidR="00291889">
        <w:rPr>
          <w:rFonts w:ascii="Times New Roman" w:eastAsia="Calibri" w:hAnsi="Times New Roman"/>
          <w:b/>
          <w:sz w:val="28"/>
          <w:szCs w:val="28"/>
        </w:rPr>
        <w:t>«</w:t>
      </w:r>
      <w:r w:rsidR="00291889" w:rsidRPr="00AE1245">
        <w:rPr>
          <w:rFonts w:ascii="Times New Roman" w:eastAsia="Calibri" w:hAnsi="Times New Roman"/>
          <w:b/>
          <w:sz w:val="28"/>
          <w:szCs w:val="28"/>
        </w:rPr>
        <w:t xml:space="preserve">Международная торговля и налогообложение/ </w:t>
      </w:r>
      <w:proofErr w:type="spellStart"/>
      <w:r w:rsidR="00291889" w:rsidRPr="00AE1245">
        <w:rPr>
          <w:rFonts w:ascii="Times New Roman" w:eastAsia="Calibri" w:hAnsi="Times New Roman"/>
          <w:b/>
          <w:sz w:val="28"/>
          <w:szCs w:val="28"/>
        </w:rPr>
        <w:t>I</w:t>
      </w:r>
      <w:r w:rsidR="00291889">
        <w:rPr>
          <w:rFonts w:ascii="Times New Roman" w:eastAsia="Calibri" w:hAnsi="Times New Roman"/>
          <w:b/>
          <w:sz w:val="28"/>
          <w:szCs w:val="28"/>
        </w:rPr>
        <w:t>nternational</w:t>
      </w:r>
      <w:proofErr w:type="spellEnd"/>
      <w:r w:rsidR="00291889">
        <w:rPr>
          <w:rFonts w:ascii="Times New Roman" w:eastAsia="Calibri" w:hAnsi="Times New Roman"/>
          <w:b/>
          <w:sz w:val="28"/>
          <w:szCs w:val="28"/>
        </w:rPr>
        <w:t xml:space="preserve"> </w:t>
      </w:r>
      <w:proofErr w:type="spellStart"/>
      <w:r w:rsidR="00291889">
        <w:rPr>
          <w:rFonts w:ascii="Times New Roman" w:eastAsia="Calibri" w:hAnsi="Times New Roman"/>
          <w:b/>
          <w:sz w:val="28"/>
          <w:szCs w:val="28"/>
        </w:rPr>
        <w:t>Trade</w:t>
      </w:r>
      <w:proofErr w:type="spellEnd"/>
      <w:r w:rsidR="00291889">
        <w:rPr>
          <w:rFonts w:ascii="Times New Roman" w:eastAsia="Calibri" w:hAnsi="Times New Roman"/>
          <w:b/>
          <w:sz w:val="28"/>
          <w:szCs w:val="28"/>
        </w:rPr>
        <w:t xml:space="preserve"> </w:t>
      </w:r>
      <w:proofErr w:type="spellStart"/>
      <w:r w:rsidR="00291889">
        <w:rPr>
          <w:rFonts w:ascii="Times New Roman" w:eastAsia="Calibri" w:hAnsi="Times New Roman"/>
          <w:b/>
          <w:sz w:val="28"/>
          <w:szCs w:val="28"/>
        </w:rPr>
        <w:t>and</w:t>
      </w:r>
      <w:proofErr w:type="spellEnd"/>
      <w:r w:rsidR="00291889">
        <w:rPr>
          <w:rFonts w:ascii="Times New Roman" w:eastAsia="Calibri" w:hAnsi="Times New Roman"/>
          <w:b/>
          <w:sz w:val="28"/>
          <w:szCs w:val="28"/>
        </w:rPr>
        <w:t xml:space="preserve"> </w:t>
      </w:r>
      <w:proofErr w:type="spellStart"/>
      <w:r w:rsidR="00291889">
        <w:rPr>
          <w:rFonts w:ascii="Times New Roman" w:eastAsia="Calibri" w:hAnsi="Times New Roman"/>
          <w:b/>
          <w:sz w:val="28"/>
          <w:szCs w:val="28"/>
        </w:rPr>
        <w:t>Taxation</w:t>
      </w:r>
      <w:proofErr w:type="spellEnd"/>
      <w:r w:rsidR="00291889">
        <w:rPr>
          <w:rFonts w:ascii="Times New Roman" w:eastAsia="Calibri" w:hAnsi="Times New Roman"/>
          <w:b/>
          <w:sz w:val="28"/>
          <w:szCs w:val="28"/>
        </w:rPr>
        <w:t xml:space="preserve">» </w:t>
      </w:r>
      <w:r>
        <w:rPr>
          <w:rFonts w:ascii="Times New Roman" w:eastAsia="Calibri" w:hAnsi="Times New Roman"/>
          <w:b/>
          <w:sz w:val="28"/>
          <w:szCs w:val="28"/>
        </w:rPr>
        <w:t>(2021)</w:t>
      </w:r>
    </w:p>
    <w:tbl>
      <w:tblPr>
        <w:tblStyle w:val="13"/>
        <w:tblW w:w="10348" w:type="dxa"/>
        <w:tblInd w:w="-572" w:type="dxa"/>
        <w:tblLook w:val="04A0" w:firstRow="1" w:lastRow="0" w:firstColumn="1" w:lastColumn="0" w:noHBand="0" w:noVBand="1"/>
      </w:tblPr>
      <w:tblGrid>
        <w:gridCol w:w="2211"/>
        <w:gridCol w:w="2552"/>
        <w:gridCol w:w="2640"/>
        <w:gridCol w:w="2945"/>
      </w:tblGrid>
      <w:tr w:rsidR="00F53085" w:rsidRPr="00C47820" w14:paraId="7E3E4EB3" w14:textId="77777777" w:rsidTr="005E738D">
        <w:tc>
          <w:tcPr>
            <w:tcW w:w="2211" w:type="dxa"/>
          </w:tcPr>
          <w:p w14:paraId="60D692AA" w14:textId="64F6ED1A" w:rsidR="002B1575" w:rsidRPr="00C47820" w:rsidRDefault="002B1575" w:rsidP="00F53085">
            <w:pPr>
              <w:widowControl w:val="0"/>
              <w:autoSpaceDE w:val="0"/>
              <w:autoSpaceDN w:val="0"/>
              <w:adjustRightInd w:val="0"/>
              <w:spacing w:after="0" w:line="240" w:lineRule="auto"/>
              <w:jc w:val="center"/>
              <w:rPr>
                <w:rFonts w:ascii="Times New Roman" w:hAnsi="Times New Roman"/>
                <w:b/>
                <w:sz w:val="24"/>
                <w:szCs w:val="24"/>
              </w:rPr>
            </w:pPr>
            <w:r w:rsidRPr="00C47820">
              <w:rPr>
                <w:rFonts w:ascii="Times New Roman" w:hAnsi="Times New Roman"/>
                <w:b/>
                <w:sz w:val="24"/>
                <w:szCs w:val="24"/>
              </w:rPr>
              <w:t>Наименование компетенции</w:t>
            </w:r>
          </w:p>
        </w:tc>
        <w:tc>
          <w:tcPr>
            <w:tcW w:w="2552" w:type="dxa"/>
          </w:tcPr>
          <w:p w14:paraId="22C56624" w14:textId="6FF2DEE0" w:rsidR="002B1575" w:rsidRPr="00C47820" w:rsidRDefault="002B1575" w:rsidP="00F53085">
            <w:pPr>
              <w:widowControl w:val="0"/>
              <w:autoSpaceDE w:val="0"/>
              <w:autoSpaceDN w:val="0"/>
              <w:adjustRightInd w:val="0"/>
              <w:spacing w:after="0" w:line="240" w:lineRule="auto"/>
              <w:jc w:val="center"/>
              <w:rPr>
                <w:rFonts w:ascii="Times New Roman" w:hAnsi="Times New Roman"/>
                <w:b/>
                <w:sz w:val="24"/>
                <w:szCs w:val="24"/>
              </w:rPr>
            </w:pPr>
            <w:r w:rsidRPr="00C47820">
              <w:rPr>
                <w:rFonts w:ascii="Times New Roman" w:hAnsi="Times New Roman"/>
                <w:b/>
                <w:sz w:val="24"/>
                <w:szCs w:val="24"/>
              </w:rPr>
              <w:t>Наименование  индикаторов достижения компетенции</w:t>
            </w:r>
          </w:p>
        </w:tc>
        <w:tc>
          <w:tcPr>
            <w:tcW w:w="2640" w:type="dxa"/>
          </w:tcPr>
          <w:p w14:paraId="09EC3984" w14:textId="77777777" w:rsidR="002B1575" w:rsidRPr="00C47820" w:rsidRDefault="002B1575" w:rsidP="00F53085">
            <w:pPr>
              <w:widowControl w:val="0"/>
              <w:autoSpaceDE w:val="0"/>
              <w:autoSpaceDN w:val="0"/>
              <w:adjustRightInd w:val="0"/>
              <w:spacing w:after="0" w:line="240" w:lineRule="auto"/>
              <w:jc w:val="center"/>
              <w:rPr>
                <w:rFonts w:ascii="Times New Roman" w:hAnsi="Times New Roman"/>
                <w:b/>
                <w:sz w:val="24"/>
                <w:szCs w:val="24"/>
              </w:rPr>
            </w:pPr>
            <w:r w:rsidRPr="00C47820">
              <w:rPr>
                <w:rFonts w:ascii="Times New Roman" w:hAnsi="Times New Roman"/>
                <w:b/>
                <w:sz w:val="24"/>
                <w:szCs w:val="24"/>
              </w:rPr>
              <w:t>Результаты обучения                     (умения и знания), соотнесенные с индикаторами достижения компетенции</w:t>
            </w:r>
          </w:p>
        </w:tc>
        <w:tc>
          <w:tcPr>
            <w:tcW w:w="2945" w:type="dxa"/>
          </w:tcPr>
          <w:p w14:paraId="4667268A" w14:textId="05CEAE07" w:rsidR="002B1575" w:rsidRPr="00C47820" w:rsidRDefault="002B1575" w:rsidP="00F53085">
            <w:pPr>
              <w:widowControl w:val="0"/>
              <w:autoSpaceDE w:val="0"/>
              <w:autoSpaceDN w:val="0"/>
              <w:adjustRightInd w:val="0"/>
              <w:spacing w:after="0" w:line="240" w:lineRule="auto"/>
              <w:jc w:val="center"/>
              <w:rPr>
                <w:rFonts w:ascii="Times New Roman" w:hAnsi="Times New Roman"/>
                <w:b/>
                <w:sz w:val="24"/>
                <w:szCs w:val="24"/>
              </w:rPr>
            </w:pPr>
            <w:r w:rsidRPr="00324BBE">
              <w:rPr>
                <w:rFonts w:ascii="Times New Roman" w:hAnsi="Times New Roman"/>
                <w:b/>
                <w:sz w:val="24"/>
                <w:szCs w:val="24"/>
              </w:rPr>
              <w:t>Типовые</w:t>
            </w:r>
            <w:r w:rsidR="00F53085" w:rsidRPr="00324BBE">
              <w:rPr>
                <w:rFonts w:ascii="Times New Roman" w:hAnsi="Times New Roman"/>
                <w:b/>
                <w:sz w:val="24"/>
                <w:szCs w:val="24"/>
              </w:rPr>
              <w:t xml:space="preserve"> </w:t>
            </w:r>
            <w:r w:rsidRPr="00324BBE">
              <w:rPr>
                <w:rFonts w:ascii="Times New Roman" w:hAnsi="Times New Roman"/>
                <w:b/>
                <w:sz w:val="24"/>
                <w:szCs w:val="24"/>
              </w:rPr>
              <w:t>контрольные задания</w:t>
            </w:r>
          </w:p>
        </w:tc>
      </w:tr>
      <w:tr w:rsidR="00CD2819" w:rsidRPr="005C5885" w14:paraId="69D748C0" w14:textId="77777777" w:rsidTr="005E738D">
        <w:tc>
          <w:tcPr>
            <w:tcW w:w="2211" w:type="dxa"/>
          </w:tcPr>
          <w:p w14:paraId="74805CBA" w14:textId="2ED961C4" w:rsidR="00CD2819" w:rsidRPr="001511D2" w:rsidRDefault="00CD2819" w:rsidP="00CD2819">
            <w:pPr>
              <w:spacing w:after="0" w:line="240" w:lineRule="auto"/>
              <w:rPr>
                <w:rFonts w:ascii="Times New Roman" w:hAnsi="Times New Roman"/>
                <w:sz w:val="24"/>
                <w:szCs w:val="24"/>
              </w:rPr>
            </w:pPr>
            <w:r>
              <w:rPr>
                <w:rFonts w:ascii="Times New Roman" w:hAnsi="Times New Roman"/>
                <w:sz w:val="24"/>
                <w:szCs w:val="24"/>
              </w:rPr>
              <w:t xml:space="preserve">ПКП-1. </w:t>
            </w:r>
            <w:r w:rsidRPr="00CD6C62">
              <w:rPr>
                <w:rFonts w:ascii="Times New Roman" w:hAnsi="Times New Roman"/>
                <w:sz w:val="24"/>
                <w:szCs w:val="24"/>
              </w:rPr>
              <w:t>Способность ориентироваться в закономерностях функционирования международной торговли, анализировать бизнес-процессы и показатели работы внешнеторговых компаний, используя моделирование на основе больших данных</w:t>
            </w:r>
          </w:p>
        </w:tc>
        <w:tc>
          <w:tcPr>
            <w:tcW w:w="2552" w:type="dxa"/>
          </w:tcPr>
          <w:p w14:paraId="6B0E783F" w14:textId="77777777" w:rsidR="00CD2819" w:rsidRPr="00630A77" w:rsidRDefault="00CD2819" w:rsidP="00CD2819">
            <w:pPr>
              <w:pStyle w:val="Style2"/>
              <w:tabs>
                <w:tab w:val="left" w:pos="290"/>
              </w:tabs>
              <w:spacing w:line="240" w:lineRule="auto"/>
              <w:ind w:firstLine="0"/>
              <w:rPr>
                <w:rStyle w:val="FontStyle12"/>
                <w:sz w:val="24"/>
                <w:szCs w:val="24"/>
                <w:lang w:eastAsia="en-US"/>
              </w:rPr>
            </w:pPr>
            <w:r>
              <w:rPr>
                <w:rStyle w:val="FontStyle12"/>
                <w:sz w:val="24"/>
                <w:szCs w:val="24"/>
                <w:lang w:eastAsia="en-US"/>
              </w:rPr>
              <w:t xml:space="preserve">1. </w:t>
            </w:r>
            <w:r w:rsidRPr="00630A77">
              <w:rPr>
                <w:rStyle w:val="FontStyle12"/>
                <w:sz w:val="24"/>
                <w:szCs w:val="24"/>
                <w:lang w:eastAsia="en-US"/>
              </w:rPr>
              <w:t>Демонстрирует знание основ и методов системного анализа внешнеэкономической информации, исследования товарных рынков.</w:t>
            </w:r>
          </w:p>
          <w:p w14:paraId="0456A2FB" w14:textId="77777777" w:rsidR="0025662A" w:rsidRDefault="0025662A" w:rsidP="00CD2819">
            <w:pPr>
              <w:pStyle w:val="Style2"/>
              <w:spacing w:line="240" w:lineRule="auto"/>
              <w:ind w:firstLine="0"/>
              <w:rPr>
                <w:rStyle w:val="FontStyle12"/>
                <w:sz w:val="24"/>
                <w:szCs w:val="24"/>
                <w:lang w:eastAsia="en-US"/>
              </w:rPr>
            </w:pPr>
          </w:p>
          <w:p w14:paraId="32D6AEF4" w14:textId="77777777" w:rsidR="0025662A" w:rsidRDefault="0025662A" w:rsidP="00CD2819">
            <w:pPr>
              <w:pStyle w:val="Style2"/>
              <w:spacing w:line="240" w:lineRule="auto"/>
              <w:ind w:firstLine="0"/>
              <w:rPr>
                <w:rStyle w:val="FontStyle12"/>
                <w:sz w:val="24"/>
                <w:szCs w:val="24"/>
                <w:lang w:eastAsia="en-US"/>
              </w:rPr>
            </w:pPr>
          </w:p>
          <w:p w14:paraId="4C5EB805" w14:textId="77777777" w:rsidR="0025662A" w:rsidRDefault="0025662A" w:rsidP="00CD2819">
            <w:pPr>
              <w:pStyle w:val="Style2"/>
              <w:spacing w:line="240" w:lineRule="auto"/>
              <w:ind w:firstLine="0"/>
              <w:rPr>
                <w:rStyle w:val="FontStyle12"/>
                <w:sz w:val="24"/>
                <w:szCs w:val="24"/>
                <w:lang w:eastAsia="en-US"/>
              </w:rPr>
            </w:pPr>
          </w:p>
          <w:p w14:paraId="308ED991" w14:textId="77777777" w:rsidR="0025662A" w:rsidRDefault="0025662A" w:rsidP="00CD2819">
            <w:pPr>
              <w:pStyle w:val="Style2"/>
              <w:spacing w:line="240" w:lineRule="auto"/>
              <w:ind w:firstLine="0"/>
              <w:rPr>
                <w:rStyle w:val="FontStyle12"/>
                <w:sz w:val="24"/>
                <w:szCs w:val="24"/>
                <w:lang w:eastAsia="en-US"/>
              </w:rPr>
            </w:pPr>
          </w:p>
          <w:p w14:paraId="100446BD" w14:textId="77777777" w:rsidR="0025662A" w:rsidRDefault="0025662A" w:rsidP="00CD2819">
            <w:pPr>
              <w:pStyle w:val="Style2"/>
              <w:spacing w:line="240" w:lineRule="auto"/>
              <w:ind w:firstLine="0"/>
              <w:rPr>
                <w:rStyle w:val="FontStyle12"/>
                <w:sz w:val="24"/>
                <w:szCs w:val="24"/>
                <w:lang w:eastAsia="en-US"/>
              </w:rPr>
            </w:pPr>
          </w:p>
          <w:p w14:paraId="118D508B" w14:textId="77777777" w:rsidR="0025662A" w:rsidRDefault="0025662A" w:rsidP="00CD2819">
            <w:pPr>
              <w:pStyle w:val="Style2"/>
              <w:spacing w:line="240" w:lineRule="auto"/>
              <w:ind w:firstLine="0"/>
              <w:rPr>
                <w:rStyle w:val="FontStyle12"/>
                <w:sz w:val="24"/>
                <w:szCs w:val="24"/>
                <w:lang w:eastAsia="en-US"/>
              </w:rPr>
            </w:pPr>
          </w:p>
          <w:p w14:paraId="111C8FB9" w14:textId="77777777" w:rsidR="0025662A" w:rsidRDefault="0025662A" w:rsidP="00CD2819">
            <w:pPr>
              <w:pStyle w:val="Style2"/>
              <w:spacing w:line="240" w:lineRule="auto"/>
              <w:ind w:firstLine="0"/>
              <w:rPr>
                <w:rStyle w:val="FontStyle12"/>
                <w:sz w:val="24"/>
                <w:szCs w:val="24"/>
                <w:lang w:eastAsia="en-US"/>
              </w:rPr>
            </w:pPr>
          </w:p>
          <w:p w14:paraId="25280019" w14:textId="46D26940" w:rsidR="00CD2819" w:rsidRPr="00630A77" w:rsidRDefault="00CD2819" w:rsidP="00CD2819">
            <w:pPr>
              <w:pStyle w:val="Style2"/>
              <w:spacing w:line="240" w:lineRule="auto"/>
              <w:ind w:firstLine="0"/>
              <w:rPr>
                <w:rStyle w:val="FontStyle12"/>
                <w:rFonts w:eastAsia="Calibri"/>
                <w:sz w:val="24"/>
                <w:szCs w:val="24"/>
              </w:rPr>
            </w:pPr>
            <w:r>
              <w:rPr>
                <w:rStyle w:val="FontStyle12"/>
                <w:sz w:val="24"/>
                <w:szCs w:val="24"/>
                <w:lang w:eastAsia="en-US"/>
              </w:rPr>
              <w:t xml:space="preserve">2. </w:t>
            </w:r>
            <w:r w:rsidRPr="00630A77">
              <w:rPr>
                <w:rStyle w:val="FontStyle12"/>
                <w:sz w:val="24"/>
                <w:szCs w:val="24"/>
                <w:lang w:eastAsia="en-US"/>
              </w:rPr>
              <w:t xml:space="preserve">Применяет действующее законодательство и нормативно-правовую базу для ведения бизнеса в сфере международной торговли, </w:t>
            </w:r>
            <w:r w:rsidRPr="00630A77">
              <w:rPr>
                <w:rStyle w:val="FontStyle12"/>
                <w:rFonts w:eastAsia="Calibri"/>
                <w:sz w:val="24"/>
                <w:szCs w:val="24"/>
              </w:rPr>
              <w:t>подготовки коммерческих предложений и проектов внешнеторговых контрактов с учетом налоговых и таможенных обязанностей, возникающих при осуществлении трансграничной деятельности.</w:t>
            </w:r>
          </w:p>
          <w:p w14:paraId="40F0BF53" w14:textId="77777777" w:rsidR="0025662A" w:rsidRDefault="0025662A" w:rsidP="00CD2819">
            <w:pPr>
              <w:spacing w:after="0" w:line="240" w:lineRule="auto"/>
              <w:rPr>
                <w:rStyle w:val="FontStyle12"/>
                <w:rFonts w:eastAsia="Calibri"/>
                <w:sz w:val="24"/>
                <w:szCs w:val="24"/>
                <w:lang w:eastAsia="en-US"/>
              </w:rPr>
            </w:pPr>
          </w:p>
          <w:p w14:paraId="24145D73" w14:textId="77777777" w:rsidR="0025662A" w:rsidRDefault="0025662A" w:rsidP="00CD2819">
            <w:pPr>
              <w:spacing w:after="0" w:line="240" w:lineRule="auto"/>
              <w:rPr>
                <w:rStyle w:val="FontStyle12"/>
                <w:rFonts w:eastAsia="Calibri"/>
                <w:sz w:val="24"/>
                <w:szCs w:val="24"/>
                <w:lang w:eastAsia="en-US"/>
              </w:rPr>
            </w:pPr>
          </w:p>
          <w:p w14:paraId="6853FEAB" w14:textId="77777777" w:rsidR="0025662A" w:rsidRDefault="0025662A" w:rsidP="00CD2819">
            <w:pPr>
              <w:spacing w:after="0" w:line="240" w:lineRule="auto"/>
              <w:rPr>
                <w:rStyle w:val="FontStyle12"/>
                <w:rFonts w:eastAsia="Calibri"/>
                <w:sz w:val="24"/>
                <w:szCs w:val="24"/>
                <w:lang w:eastAsia="en-US"/>
              </w:rPr>
            </w:pPr>
          </w:p>
          <w:p w14:paraId="5E9A41F9" w14:textId="77777777" w:rsidR="0025662A" w:rsidRDefault="0025662A" w:rsidP="00CD2819">
            <w:pPr>
              <w:spacing w:after="0" w:line="240" w:lineRule="auto"/>
              <w:rPr>
                <w:rStyle w:val="FontStyle12"/>
                <w:rFonts w:eastAsia="Calibri"/>
                <w:sz w:val="24"/>
                <w:szCs w:val="24"/>
                <w:lang w:eastAsia="en-US"/>
              </w:rPr>
            </w:pPr>
          </w:p>
          <w:p w14:paraId="10C41340" w14:textId="77777777" w:rsidR="0025662A" w:rsidRDefault="0025662A" w:rsidP="00CD2819">
            <w:pPr>
              <w:spacing w:after="0" w:line="240" w:lineRule="auto"/>
              <w:rPr>
                <w:rStyle w:val="FontStyle12"/>
                <w:rFonts w:eastAsia="Calibri"/>
                <w:sz w:val="24"/>
                <w:szCs w:val="24"/>
                <w:lang w:eastAsia="en-US"/>
              </w:rPr>
            </w:pPr>
          </w:p>
          <w:p w14:paraId="4AE16EC6" w14:textId="77777777" w:rsidR="0025662A" w:rsidRDefault="0025662A" w:rsidP="00CD2819">
            <w:pPr>
              <w:spacing w:after="0" w:line="240" w:lineRule="auto"/>
              <w:rPr>
                <w:rStyle w:val="FontStyle12"/>
                <w:rFonts w:eastAsia="Calibri"/>
                <w:sz w:val="24"/>
                <w:szCs w:val="24"/>
                <w:lang w:eastAsia="en-US"/>
              </w:rPr>
            </w:pPr>
          </w:p>
          <w:p w14:paraId="3912D926" w14:textId="77777777" w:rsidR="0025662A" w:rsidRDefault="0025662A" w:rsidP="00CD2819">
            <w:pPr>
              <w:spacing w:after="0" w:line="240" w:lineRule="auto"/>
              <w:rPr>
                <w:rStyle w:val="FontStyle12"/>
                <w:rFonts w:eastAsia="Calibri"/>
                <w:sz w:val="24"/>
                <w:szCs w:val="24"/>
                <w:lang w:eastAsia="en-US"/>
              </w:rPr>
            </w:pPr>
          </w:p>
          <w:p w14:paraId="7B7246C0" w14:textId="366AC4F6" w:rsidR="00CD2819" w:rsidRPr="00B2437C" w:rsidRDefault="00CD2819" w:rsidP="00CD2819">
            <w:pPr>
              <w:spacing w:after="0" w:line="240" w:lineRule="auto"/>
              <w:rPr>
                <w:rFonts w:ascii="Times New Roman" w:hAnsi="Times New Roman"/>
                <w:sz w:val="24"/>
                <w:szCs w:val="24"/>
              </w:rPr>
            </w:pPr>
            <w:r>
              <w:rPr>
                <w:rStyle w:val="FontStyle12"/>
                <w:rFonts w:eastAsia="Calibri"/>
                <w:sz w:val="24"/>
                <w:szCs w:val="24"/>
                <w:lang w:eastAsia="en-US"/>
              </w:rPr>
              <w:lastRenderedPageBreak/>
              <w:t xml:space="preserve">3. </w:t>
            </w:r>
            <w:r w:rsidRPr="00630A77">
              <w:rPr>
                <w:rStyle w:val="FontStyle12"/>
                <w:rFonts w:eastAsia="Calibri"/>
                <w:sz w:val="24"/>
                <w:szCs w:val="24"/>
                <w:lang w:eastAsia="en-US"/>
              </w:rPr>
              <w:t>Демонстрирует навыки оформления и документарного сопровождения внешнеторговых контрактов, отражения сопутствующих хозяйственных операций в финансовой отчетности, в том числе составленной по международным стандартам.</w:t>
            </w:r>
          </w:p>
        </w:tc>
        <w:tc>
          <w:tcPr>
            <w:tcW w:w="2640" w:type="dxa"/>
          </w:tcPr>
          <w:p w14:paraId="0B2D713E" w14:textId="77777777" w:rsidR="00CD2819" w:rsidRPr="00CD2819" w:rsidRDefault="00CD2819" w:rsidP="00CD2819">
            <w:pPr>
              <w:pStyle w:val="ac"/>
              <w:shd w:val="clear" w:color="auto" w:fill="FFFFFF"/>
              <w:spacing w:before="0" w:beforeAutospacing="0" w:after="0" w:afterAutospacing="0"/>
              <w:jc w:val="both"/>
              <w:rPr>
                <w:bCs/>
              </w:rPr>
            </w:pPr>
            <w:r w:rsidRPr="00CD2819">
              <w:rPr>
                <w:b/>
              </w:rPr>
              <w:lastRenderedPageBreak/>
              <w:t>Знать</w:t>
            </w:r>
            <w:r w:rsidRPr="00CD2819">
              <w:rPr>
                <w:bCs/>
              </w:rPr>
              <w:t xml:space="preserve"> основные методы системного анализа внешнеэкономической информации.</w:t>
            </w:r>
          </w:p>
          <w:p w14:paraId="695E1530" w14:textId="77777777" w:rsidR="00CD2819" w:rsidRPr="00CD2819" w:rsidRDefault="00CD2819" w:rsidP="00CD2819">
            <w:pPr>
              <w:spacing w:after="0" w:line="240" w:lineRule="auto"/>
              <w:rPr>
                <w:rFonts w:ascii="Times New Roman" w:hAnsi="Times New Roman"/>
                <w:bCs/>
                <w:sz w:val="24"/>
                <w:szCs w:val="24"/>
              </w:rPr>
            </w:pPr>
            <w:r w:rsidRPr="00CD2819">
              <w:rPr>
                <w:rFonts w:ascii="Times New Roman" w:hAnsi="Times New Roman"/>
                <w:b/>
                <w:sz w:val="24"/>
                <w:szCs w:val="24"/>
              </w:rPr>
              <w:t>Уметь</w:t>
            </w:r>
            <w:r w:rsidRPr="00CD2819">
              <w:rPr>
                <w:rFonts w:ascii="Times New Roman" w:hAnsi="Times New Roman"/>
                <w:bCs/>
                <w:sz w:val="24"/>
                <w:szCs w:val="24"/>
              </w:rPr>
              <w:t xml:space="preserve"> использовать методы системного анализа внешнеэкономической информации для исследования товарных рынков.</w:t>
            </w:r>
          </w:p>
          <w:p w14:paraId="595FBF15" w14:textId="77777777" w:rsidR="00CD2819" w:rsidRPr="00CD2819" w:rsidRDefault="00CD2819" w:rsidP="00CD2819">
            <w:pPr>
              <w:spacing w:after="0" w:line="240" w:lineRule="auto"/>
              <w:rPr>
                <w:rFonts w:ascii="Times New Roman" w:hAnsi="Times New Roman"/>
                <w:b/>
                <w:sz w:val="24"/>
                <w:szCs w:val="24"/>
              </w:rPr>
            </w:pPr>
          </w:p>
          <w:p w14:paraId="49327101" w14:textId="77777777" w:rsidR="00CD2819" w:rsidRPr="00CD2819" w:rsidRDefault="00CD2819" w:rsidP="00CD2819">
            <w:pPr>
              <w:spacing w:after="0" w:line="240" w:lineRule="auto"/>
              <w:rPr>
                <w:rFonts w:ascii="Times New Roman" w:hAnsi="Times New Roman"/>
                <w:b/>
                <w:sz w:val="24"/>
                <w:szCs w:val="24"/>
              </w:rPr>
            </w:pPr>
          </w:p>
          <w:p w14:paraId="2F260E2D" w14:textId="77777777" w:rsidR="00CD2819" w:rsidRPr="00CD2819" w:rsidRDefault="00CD2819" w:rsidP="00CD2819">
            <w:pPr>
              <w:spacing w:after="0" w:line="240" w:lineRule="auto"/>
              <w:rPr>
                <w:rFonts w:ascii="Times New Roman" w:hAnsi="Times New Roman"/>
                <w:b/>
                <w:sz w:val="24"/>
                <w:szCs w:val="24"/>
              </w:rPr>
            </w:pPr>
          </w:p>
          <w:p w14:paraId="61FAB3E1" w14:textId="77777777" w:rsidR="00CD2819" w:rsidRPr="00CD2819" w:rsidRDefault="00CD2819" w:rsidP="00CD2819">
            <w:pPr>
              <w:spacing w:after="0" w:line="240" w:lineRule="auto"/>
              <w:rPr>
                <w:rFonts w:ascii="Times New Roman" w:hAnsi="Times New Roman"/>
                <w:bCs/>
                <w:sz w:val="24"/>
                <w:szCs w:val="24"/>
              </w:rPr>
            </w:pPr>
            <w:r w:rsidRPr="00CD2819">
              <w:rPr>
                <w:rFonts w:ascii="Times New Roman" w:hAnsi="Times New Roman"/>
                <w:b/>
                <w:sz w:val="24"/>
                <w:szCs w:val="24"/>
              </w:rPr>
              <w:t>Знать</w:t>
            </w:r>
            <w:r w:rsidRPr="00CD2819">
              <w:rPr>
                <w:rFonts w:ascii="Times New Roman" w:hAnsi="Times New Roman"/>
                <w:bCs/>
                <w:sz w:val="24"/>
                <w:szCs w:val="24"/>
              </w:rPr>
              <w:t xml:space="preserve"> действующее законодательство и нормативно-правовую базу для ведения бизнеса в сфере международной торговли, подготовки коммерческих предложений и проектов внешнеторговых контрактов.</w:t>
            </w:r>
          </w:p>
          <w:p w14:paraId="69D3AF47" w14:textId="77777777" w:rsidR="00CD2819" w:rsidRPr="00CD2819" w:rsidRDefault="00CD2819" w:rsidP="00CD2819">
            <w:pPr>
              <w:spacing w:after="0" w:line="240" w:lineRule="auto"/>
              <w:rPr>
                <w:rFonts w:ascii="Times New Roman" w:hAnsi="Times New Roman"/>
                <w:bCs/>
                <w:sz w:val="24"/>
                <w:szCs w:val="24"/>
              </w:rPr>
            </w:pPr>
            <w:r w:rsidRPr="00CD2819">
              <w:rPr>
                <w:rFonts w:ascii="Times New Roman" w:hAnsi="Times New Roman"/>
                <w:b/>
                <w:sz w:val="24"/>
                <w:szCs w:val="24"/>
              </w:rPr>
              <w:t>Уметь</w:t>
            </w:r>
            <w:r w:rsidRPr="00CD2819">
              <w:rPr>
                <w:rFonts w:ascii="Times New Roman" w:hAnsi="Times New Roman"/>
                <w:bCs/>
                <w:sz w:val="24"/>
                <w:szCs w:val="24"/>
              </w:rPr>
              <w:t xml:space="preserve"> применять действующее законодательство и нормативно-правовую базу для ведения бизнеса в сфере международной торговли, подготовки коммерческих предложений и проектов внешнеторговых контрактов.</w:t>
            </w:r>
          </w:p>
          <w:p w14:paraId="78F83040" w14:textId="77777777" w:rsidR="00CD2819" w:rsidRPr="00CD2819" w:rsidRDefault="00CD2819" w:rsidP="00CD2819">
            <w:pPr>
              <w:spacing w:after="0" w:line="240" w:lineRule="auto"/>
              <w:rPr>
                <w:rFonts w:ascii="Times New Roman" w:hAnsi="Times New Roman"/>
                <w:bCs/>
                <w:sz w:val="24"/>
                <w:szCs w:val="24"/>
              </w:rPr>
            </w:pPr>
          </w:p>
          <w:p w14:paraId="645FF1F2" w14:textId="77777777" w:rsidR="00CD2819" w:rsidRPr="00CD2819" w:rsidRDefault="00CD2819" w:rsidP="00CD2819">
            <w:pPr>
              <w:spacing w:after="0" w:line="240" w:lineRule="auto"/>
              <w:rPr>
                <w:rFonts w:ascii="Times New Roman" w:hAnsi="Times New Roman"/>
                <w:bCs/>
                <w:sz w:val="24"/>
                <w:szCs w:val="24"/>
              </w:rPr>
            </w:pPr>
            <w:r w:rsidRPr="00CD2819">
              <w:rPr>
                <w:rFonts w:ascii="Times New Roman" w:hAnsi="Times New Roman"/>
                <w:b/>
                <w:sz w:val="24"/>
                <w:szCs w:val="24"/>
              </w:rPr>
              <w:lastRenderedPageBreak/>
              <w:t>Знать</w:t>
            </w:r>
            <w:r w:rsidRPr="00CD2819">
              <w:rPr>
                <w:rFonts w:ascii="Times New Roman" w:hAnsi="Times New Roman"/>
                <w:bCs/>
                <w:sz w:val="24"/>
                <w:szCs w:val="24"/>
              </w:rPr>
              <w:t xml:space="preserve"> особенности оформления и документарного сопровождения внешнеторговых контрактов, отражения сопутствующих хозяйственных операций в финансовой отчетности, в том числе составленной по международным стандартам.</w:t>
            </w:r>
          </w:p>
          <w:p w14:paraId="4FD1C3EE" w14:textId="77777777" w:rsidR="00CD2819" w:rsidRPr="00CD2819" w:rsidRDefault="00CD2819" w:rsidP="00CD2819">
            <w:pPr>
              <w:spacing w:after="0" w:line="240" w:lineRule="auto"/>
              <w:rPr>
                <w:rFonts w:ascii="Times New Roman" w:hAnsi="Times New Roman"/>
                <w:bCs/>
                <w:sz w:val="24"/>
                <w:szCs w:val="24"/>
              </w:rPr>
            </w:pPr>
            <w:r w:rsidRPr="00CD2819">
              <w:rPr>
                <w:rFonts w:ascii="Times New Roman" w:hAnsi="Times New Roman"/>
                <w:b/>
                <w:sz w:val="24"/>
                <w:szCs w:val="24"/>
              </w:rPr>
              <w:t>Уметь</w:t>
            </w:r>
            <w:r w:rsidRPr="00CD2819">
              <w:rPr>
                <w:rFonts w:ascii="Times New Roman" w:hAnsi="Times New Roman"/>
                <w:bCs/>
                <w:sz w:val="24"/>
                <w:szCs w:val="24"/>
              </w:rPr>
              <w:t xml:space="preserve"> оформлять и сопровождать внешнеторговые контракты, отражать сопутствующие хозяйственные операции в финансовой отчетности, в том числе составленной по международным стандартам.</w:t>
            </w:r>
          </w:p>
          <w:p w14:paraId="6A112544" w14:textId="1B23E7ED" w:rsidR="00CD2819" w:rsidRPr="00CD2819" w:rsidRDefault="00CD2819" w:rsidP="00CD2819">
            <w:pPr>
              <w:shd w:val="clear" w:color="auto" w:fill="FFFFFF"/>
              <w:spacing w:after="0" w:line="240" w:lineRule="auto"/>
              <w:jc w:val="both"/>
              <w:rPr>
                <w:rFonts w:ascii="Times New Roman" w:hAnsi="Times New Roman"/>
                <w:b/>
                <w:sz w:val="24"/>
                <w:szCs w:val="24"/>
                <w:highlight w:val="yellow"/>
              </w:rPr>
            </w:pPr>
          </w:p>
        </w:tc>
        <w:tc>
          <w:tcPr>
            <w:tcW w:w="2945" w:type="dxa"/>
          </w:tcPr>
          <w:p w14:paraId="33EE16AC" w14:textId="77777777" w:rsidR="00CD2819" w:rsidRPr="00CD2819" w:rsidRDefault="00CD2819" w:rsidP="002C582B">
            <w:pPr>
              <w:spacing w:after="0" w:line="240" w:lineRule="auto"/>
              <w:rPr>
                <w:rFonts w:ascii="Times New Roman" w:hAnsi="Times New Roman"/>
                <w:b/>
                <w:bCs/>
                <w:sz w:val="24"/>
                <w:szCs w:val="24"/>
              </w:rPr>
            </w:pPr>
            <w:r w:rsidRPr="00CD2819">
              <w:rPr>
                <w:rFonts w:ascii="Times New Roman" w:hAnsi="Times New Roman"/>
                <w:b/>
                <w:bCs/>
                <w:sz w:val="24"/>
                <w:szCs w:val="24"/>
              </w:rPr>
              <w:lastRenderedPageBreak/>
              <w:t>Задание 1</w:t>
            </w:r>
          </w:p>
          <w:p w14:paraId="4FE89D80" w14:textId="5A142221" w:rsidR="00CD2819" w:rsidRDefault="00CD2819" w:rsidP="002C582B">
            <w:pPr>
              <w:spacing w:after="0" w:line="240" w:lineRule="auto"/>
              <w:rPr>
                <w:rFonts w:ascii="Times New Roman" w:hAnsi="Times New Roman"/>
                <w:sz w:val="24"/>
                <w:szCs w:val="24"/>
              </w:rPr>
            </w:pPr>
            <w:r w:rsidRPr="00CD2819">
              <w:rPr>
                <w:rFonts w:ascii="Times New Roman" w:hAnsi="Times New Roman"/>
                <w:sz w:val="24"/>
                <w:szCs w:val="24"/>
              </w:rPr>
              <w:t xml:space="preserve">На основе данных международной статистики (ITC. </w:t>
            </w:r>
            <w:proofErr w:type="spellStart"/>
            <w:r w:rsidRPr="00CD2819">
              <w:rPr>
                <w:rFonts w:ascii="Times New Roman" w:hAnsi="Times New Roman"/>
                <w:sz w:val="24"/>
                <w:szCs w:val="24"/>
              </w:rPr>
              <w:t>Trade</w:t>
            </w:r>
            <w:proofErr w:type="spellEnd"/>
            <w:r w:rsidRPr="00CD2819">
              <w:rPr>
                <w:rFonts w:ascii="Times New Roman" w:hAnsi="Times New Roman"/>
                <w:sz w:val="24"/>
                <w:szCs w:val="24"/>
              </w:rPr>
              <w:t xml:space="preserve"> </w:t>
            </w:r>
            <w:proofErr w:type="spellStart"/>
            <w:r w:rsidRPr="00CD2819">
              <w:rPr>
                <w:rFonts w:ascii="Times New Roman" w:hAnsi="Times New Roman"/>
                <w:sz w:val="24"/>
                <w:szCs w:val="24"/>
              </w:rPr>
              <w:t>Map</w:t>
            </w:r>
            <w:proofErr w:type="spellEnd"/>
            <w:r w:rsidRPr="00CD2819">
              <w:rPr>
                <w:rFonts w:ascii="Times New Roman" w:hAnsi="Times New Roman"/>
                <w:sz w:val="24"/>
                <w:szCs w:val="24"/>
              </w:rPr>
              <w:t>) составьте сравнительную таблицу потенциальных импортеров российской сырой нефти. Компании из каких стран будут наиболее предпочтительными для начала переговоров в текущих условиях?</w:t>
            </w:r>
          </w:p>
          <w:p w14:paraId="516E36FC" w14:textId="77777777" w:rsidR="0025662A" w:rsidRPr="00CD2819" w:rsidRDefault="0025662A" w:rsidP="002C582B">
            <w:pPr>
              <w:spacing w:after="0" w:line="240" w:lineRule="auto"/>
              <w:rPr>
                <w:rFonts w:ascii="Times New Roman" w:hAnsi="Times New Roman"/>
                <w:sz w:val="24"/>
                <w:szCs w:val="24"/>
              </w:rPr>
            </w:pPr>
          </w:p>
          <w:p w14:paraId="29EF0940" w14:textId="77777777" w:rsidR="00CD2819" w:rsidRPr="00CD2819" w:rsidRDefault="00CD2819" w:rsidP="002C582B">
            <w:pPr>
              <w:spacing w:after="0" w:line="240" w:lineRule="auto"/>
              <w:rPr>
                <w:rFonts w:ascii="Times New Roman" w:hAnsi="Times New Roman"/>
                <w:b/>
                <w:bCs/>
                <w:sz w:val="24"/>
                <w:szCs w:val="24"/>
              </w:rPr>
            </w:pPr>
            <w:r w:rsidRPr="00CD2819">
              <w:rPr>
                <w:rFonts w:ascii="Times New Roman" w:hAnsi="Times New Roman"/>
                <w:b/>
                <w:bCs/>
                <w:sz w:val="24"/>
                <w:szCs w:val="24"/>
              </w:rPr>
              <w:t>Задание 2</w:t>
            </w:r>
          </w:p>
          <w:p w14:paraId="5242963E" w14:textId="77777777" w:rsidR="00CD2819" w:rsidRPr="00CD2819" w:rsidRDefault="00CD2819" w:rsidP="002C582B">
            <w:pPr>
              <w:spacing w:after="0" w:line="240" w:lineRule="auto"/>
              <w:rPr>
                <w:rFonts w:ascii="Times New Roman" w:hAnsi="Times New Roman"/>
                <w:sz w:val="24"/>
                <w:szCs w:val="24"/>
              </w:rPr>
            </w:pPr>
            <w:r w:rsidRPr="00CD2819">
              <w:rPr>
                <w:rFonts w:ascii="Times New Roman" w:hAnsi="Times New Roman"/>
                <w:sz w:val="24"/>
                <w:szCs w:val="24"/>
              </w:rPr>
              <w:t>В каких случаях допускается использование механизма параллельного импорта для российской компании, лишившейся в условиях санкций традиционных поставщиков из стран ЕС?</w:t>
            </w:r>
          </w:p>
          <w:p w14:paraId="5F8AB8FD" w14:textId="77777777" w:rsidR="00CD2819" w:rsidRPr="00CD2819" w:rsidRDefault="00CD2819" w:rsidP="002C582B">
            <w:pPr>
              <w:spacing w:after="0" w:line="240" w:lineRule="auto"/>
              <w:rPr>
                <w:rFonts w:ascii="Times New Roman" w:hAnsi="Times New Roman"/>
                <w:sz w:val="24"/>
                <w:szCs w:val="24"/>
              </w:rPr>
            </w:pPr>
          </w:p>
          <w:p w14:paraId="67E7B466" w14:textId="77777777" w:rsidR="00CD2819" w:rsidRPr="00CD2819" w:rsidRDefault="00CD2819" w:rsidP="002C582B">
            <w:pPr>
              <w:spacing w:after="0" w:line="240" w:lineRule="auto"/>
              <w:rPr>
                <w:rFonts w:ascii="Times New Roman" w:hAnsi="Times New Roman"/>
                <w:sz w:val="24"/>
                <w:szCs w:val="24"/>
              </w:rPr>
            </w:pPr>
          </w:p>
          <w:p w14:paraId="3F009BE0" w14:textId="77777777" w:rsidR="00CD2819" w:rsidRPr="00CD2819" w:rsidRDefault="00CD2819" w:rsidP="002C582B">
            <w:pPr>
              <w:spacing w:after="0" w:line="240" w:lineRule="auto"/>
              <w:rPr>
                <w:rFonts w:ascii="Times New Roman" w:hAnsi="Times New Roman"/>
                <w:sz w:val="24"/>
                <w:szCs w:val="24"/>
              </w:rPr>
            </w:pPr>
          </w:p>
          <w:p w14:paraId="1568ACA8" w14:textId="77777777" w:rsidR="00CD2819" w:rsidRPr="00CD2819" w:rsidRDefault="00CD2819" w:rsidP="002C582B">
            <w:pPr>
              <w:spacing w:after="0" w:line="240" w:lineRule="auto"/>
              <w:rPr>
                <w:rFonts w:ascii="Times New Roman" w:hAnsi="Times New Roman"/>
                <w:b/>
                <w:bCs/>
                <w:sz w:val="24"/>
                <w:szCs w:val="24"/>
              </w:rPr>
            </w:pPr>
          </w:p>
          <w:p w14:paraId="6BB4590F" w14:textId="77777777" w:rsidR="00CD2819" w:rsidRPr="00CD2819" w:rsidRDefault="00CD2819" w:rsidP="002C582B">
            <w:pPr>
              <w:spacing w:after="0" w:line="240" w:lineRule="auto"/>
              <w:rPr>
                <w:rFonts w:ascii="Times New Roman" w:hAnsi="Times New Roman"/>
                <w:b/>
                <w:bCs/>
                <w:sz w:val="24"/>
                <w:szCs w:val="24"/>
              </w:rPr>
            </w:pPr>
          </w:p>
          <w:p w14:paraId="00C97EDA" w14:textId="77777777" w:rsidR="00CD2819" w:rsidRPr="00CD2819" w:rsidRDefault="00CD2819" w:rsidP="002C582B">
            <w:pPr>
              <w:spacing w:after="0" w:line="240" w:lineRule="auto"/>
              <w:rPr>
                <w:rFonts w:ascii="Times New Roman" w:hAnsi="Times New Roman"/>
                <w:b/>
                <w:bCs/>
                <w:sz w:val="24"/>
                <w:szCs w:val="24"/>
              </w:rPr>
            </w:pPr>
          </w:p>
          <w:p w14:paraId="4D1421F9" w14:textId="77777777" w:rsidR="00CD2819" w:rsidRPr="00CD2819" w:rsidRDefault="00CD2819" w:rsidP="002C582B">
            <w:pPr>
              <w:spacing w:after="0" w:line="240" w:lineRule="auto"/>
              <w:rPr>
                <w:rFonts w:ascii="Times New Roman" w:hAnsi="Times New Roman"/>
                <w:b/>
                <w:bCs/>
                <w:sz w:val="24"/>
                <w:szCs w:val="24"/>
              </w:rPr>
            </w:pPr>
          </w:p>
          <w:p w14:paraId="186830D1" w14:textId="77777777" w:rsidR="00CD2819" w:rsidRPr="00CD2819" w:rsidRDefault="00CD2819" w:rsidP="002C582B">
            <w:pPr>
              <w:spacing w:after="0" w:line="240" w:lineRule="auto"/>
              <w:rPr>
                <w:rFonts w:ascii="Times New Roman" w:hAnsi="Times New Roman"/>
                <w:b/>
                <w:bCs/>
                <w:sz w:val="24"/>
                <w:szCs w:val="24"/>
              </w:rPr>
            </w:pPr>
          </w:p>
          <w:p w14:paraId="70257B51" w14:textId="77777777" w:rsidR="00CD2819" w:rsidRPr="00CD2819" w:rsidRDefault="00CD2819" w:rsidP="002C582B">
            <w:pPr>
              <w:spacing w:after="0" w:line="240" w:lineRule="auto"/>
              <w:rPr>
                <w:rFonts w:ascii="Times New Roman" w:hAnsi="Times New Roman"/>
                <w:b/>
                <w:bCs/>
                <w:sz w:val="24"/>
                <w:szCs w:val="24"/>
              </w:rPr>
            </w:pPr>
          </w:p>
          <w:p w14:paraId="68F8D7DF" w14:textId="77777777" w:rsidR="00CD2819" w:rsidRPr="00CD2819" w:rsidRDefault="00CD2819" w:rsidP="002C582B">
            <w:pPr>
              <w:spacing w:after="0" w:line="240" w:lineRule="auto"/>
              <w:rPr>
                <w:rFonts w:ascii="Times New Roman" w:hAnsi="Times New Roman"/>
                <w:b/>
                <w:bCs/>
                <w:sz w:val="24"/>
                <w:szCs w:val="24"/>
              </w:rPr>
            </w:pPr>
          </w:p>
          <w:p w14:paraId="2D7E732F" w14:textId="77777777" w:rsidR="00CD2819" w:rsidRPr="00CD2819" w:rsidRDefault="00CD2819" w:rsidP="002C582B">
            <w:pPr>
              <w:spacing w:after="0" w:line="240" w:lineRule="auto"/>
              <w:rPr>
                <w:rFonts w:ascii="Times New Roman" w:hAnsi="Times New Roman"/>
                <w:b/>
                <w:bCs/>
                <w:sz w:val="24"/>
                <w:szCs w:val="24"/>
              </w:rPr>
            </w:pPr>
          </w:p>
          <w:p w14:paraId="67159E80" w14:textId="77777777" w:rsidR="00CD2819" w:rsidRPr="00CD2819" w:rsidRDefault="00CD2819" w:rsidP="002C582B">
            <w:pPr>
              <w:spacing w:after="0" w:line="240" w:lineRule="auto"/>
              <w:rPr>
                <w:rFonts w:ascii="Times New Roman" w:hAnsi="Times New Roman"/>
                <w:b/>
                <w:bCs/>
                <w:sz w:val="24"/>
                <w:szCs w:val="24"/>
              </w:rPr>
            </w:pPr>
          </w:p>
          <w:p w14:paraId="436E78D4" w14:textId="77777777" w:rsidR="00CD2819" w:rsidRPr="00CD2819" w:rsidRDefault="00CD2819" w:rsidP="002C582B">
            <w:pPr>
              <w:spacing w:after="0" w:line="240" w:lineRule="auto"/>
              <w:rPr>
                <w:rFonts w:ascii="Times New Roman" w:hAnsi="Times New Roman"/>
                <w:b/>
                <w:bCs/>
                <w:sz w:val="24"/>
                <w:szCs w:val="24"/>
              </w:rPr>
            </w:pPr>
          </w:p>
          <w:p w14:paraId="001E3F2D" w14:textId="77777777" w:rsidR="00CD2819" w:rsidRPr="00CD2819" w:rsidRDefault="00CD2819" w:rsidP="002C582B">
            <w:pPr>
              <w:spacing w:after="0" w:line="240" w:lineRule="auto"/>
              <w:rPr>
                <w:rFonts w:ascii="Times New Roman" w:hAnsi="Times New Roman"/>
                <w:b/>
                <w:bCs/>
                <w:sz w:val="24"/>
                <w:szCs w:val="24"/>
              </w:rPr>
            </w:pPr>
          </w:p>
          <w:p w14:paraId="236A52E1" w14:textId="77777777" w:rsidR="00CD2819" w:rsidRPr="00CD2819" w:rsidRDefault="00CD2819" w:rsidP="002C582B">
            <w:pPr>
              <w:spacing w:after="0" w:line="240" w:lineRule="auto"/>
              <w:rPr>
                <w:rFonts w:ascii="Times New Roman" w:hAnsi="Times New Roman"/>
                <w:b/>
                <w:bCs/>
                <w:sz w:val="24"/>
                <w:szCs w:val="24"/>
              </w:rPr>
            </w:pPr>
          </w:p>
          <w:p w14:paraId="40FA37B0" w14:textId="77777777" w:rsidR="00CD2819" w:rsidRPr="00CD2819" w:rsidRDefault="00CD2819" w:rsidP="002C582B">
            <w:pPr>
              <w:spacing w:after="0" w:line="240" w:lineRule="auto"/>
              <w:rPr>
                <w:rFonts w:ascii="Times New Roman" w:hAnsi="Times New Roman"/>
                <w:b/>
                <w:bCs/>
                <w:sz w:val="24"/>
                <w:szCs w:val="24"/>
              </w:rPr>
            </w:pPr>
          </w:p>
          <w:p w14:paraId="5A373AC5" w14:textId="468CF541" w:rsidR="00CD2819" w:rsidRDefault="00CD2819" w:rsidP="002C582B">
            <w:pPr>
              <w:spacing w:after="0" w:line="240" w:lineRule="auto"/>
              <w:rPr>
                <w:rFonts w:ascii="Times New Roman" w:hAnsi="Times New Roman"/>
                <w:b/>
                <w:bCs/>
                <w:sz w:val="24"/>
                <w:szCs w:val="24"/>
              </w:rPr>
            </w:pPr>
          </w:p>
          <w:p w14:paraId="28A993F5" w14:textId="77777777" w:rsidR="0025662A" w:rsidRPr="00CD2819" w:rsidRDefault="0025662A" w:rsidP="002C582B">
            <w:pPr>
              <w:spacing w:after="0" w:line="240" w:lineRule="auto"/>
              <w:rPr>
                <w:rFonts w:ascii="Times New Roman" w:hAnsi="Times New Roman"/>
                <w:b/>
                <w:bCs/>
                <w:sz w:val="24"/>
                <w:szCs w:val="24"/>
              </w:rPr>
            </w:pPr>
          </w:p>
          <w:p w14:paraId="13D67D9F" w14:textId="77777777" w:rsidR="00CD2819" w:rsidRPr="00CD2819" w:rsidRDefault="00CD2819" w:rsidP="002C582B">
            <w:pPr>
              <w:spacing w:after="0" w:line="240" w:lineRule="auto"/>
              <w:rPr>
                <w:rFonts w:ascii="Times New Roman" w:hAnsi="Times New Roman"/>
                <w:b/>
                <w:bCs/>
                <w:sz w:val="24"/>
                <w:szCs w:val="24"/>
              </w:rPr>
            </w:pPr>
            <w:r w:rsidRPr="00CD2819">
              <w:rPr>
                <w:rFonts w:ascii="Times New Roman" w:hAnsi="Times New Roman"/>
                <w:b/>
                <w:bCs/>
                <w:sz w:val="24"/>
                <w:szCs w:val="24"/>
              </w:rPr>
              <w:lastRenderedPageBreak/>
              <w:t>Задание 3</w:t>
            </w:r>
          </w:p>
          <w:p w14:paraId="269DFF60" w14:textId="77777777" w:rsidR="00CD2819" w:rsidRPr="00CD2819" w:rsidRDefault="00CD2819" w:rsidP="002C582B">
            <w:pPr>
              <w:spacing w:after="0" w:line="240" w:lineRule="auto"/>
              <w:rPr>
                <w:rFonts w:ascii="Times New Roman" w:hAnsi="Times New Roman"/>
                <w:sz w:val="24"/>
                <w:szCs w:val="24"/>
              </w:rPr>
            </w:pPr>
            <w:r w:rsidRPr="00CD2819">
              <w:rPr>
                <w:rFonts w:ascii="Times New Roman" w:hAnsi="Times New Roman"/>
                <w:sz w:val="24"/>
                <w:szCs w:val="24"/>
              </w:rPr>
              <w:t xml:space="preserve">Какими формами контроля за исполнением условий внешнеторговых контрактов следует </w:t>
            </w:r>
          </w:p>
          <w:p w14:paraId="165ACBB6" w14:textId="77777777" w:rsidR="00CD2819" w:rsidRPr="00CD2819" w:rsidRDefault="00CD2819" w:rsidP="002C582B">
            <w:pPr>
              <w:spacing w:after="0" w:line="240" w:lineRule="auto"/>
              <w:rPr>
                <w:rFonts w:ascii="Times New Roman" w:hAnsi="Times New Roman"/>
                <w:sz w:val="24"/>
                <w:szCs w:val="24"/>
              </w:rPr>
            </w:pPr>
            <w:r w:rsidRPr="00CD2819">
              <w:rPr>
                <w:rFonts w:ascii="Times New Roman" w:hAnsi="Times New Roman"/>
                <w:sz w:val="24"/>
                <w:szCs w:val="24"/>
              </w:rPr>
              <w:t xml:space="preserve">пользоваться, если по </w:t>
            </w:r>
          </w:p>
          <w:p w14:paraId="2ECF82BD" w14:textId="3445C3AF" w:rsidR="00CD2819" w:rsidRPr="00CD2819" w:rsidRDefault="00CD2819" w:rsidP="002C582B">
            <w:pPr>
              <w:spacing w:after="0" w:line="240" w:lineRule="auto"/>
              <w:rPr>
                <w:rFonts w:ascii="Times New Roman" w:hAnsi="Times New Roman"/>
                <w:b/>
                <w:bCs/>
                <w:sz w:val="24"/>
                <w:szCs w:val="24"/>
              </w:rPr>
            </w:pPr>
            <w:r w:rsidRPr="00CD2819">
              <w:rPr>
                <w:rFonts w:ascii="Times New Roman" w:hAnsi="Times New Roman"/>
                <w:sz w:val="24"/>
                <w:szCs w:val="24"/>
              </w:rPr>
              <w:t>условиям контракта в расчетах будет использоваться форма оплаты инкассо, для обеспечения надлежащего исполнения контракта и получения оплаты за поставленный контрагенту товар?</w:t>
            </w:r>
          </w:p>
        </w:tc>
      </w:tr>
    </w:tbl>
    <w:p w14:paraId="15B33BBA" w14:textId="77777777" w:rsidR="005E738D" w:rsidRDefault="005E738D" w:rsidP="005E738D">
      <w:pPr>
        <w:ind w:firstLine="708"/>
        <w:rPr>
          <w:rFonts w:ascii="Times New Roman" w:eastAsia="Calibri" w:hAnsi="Times New Roman"/>
          <w:b/>
          <w:sz w:val="28"/>
          <w:szCs w:val="28"/>
        </w:rPr>
      </w:pPr>
      <w:r>
        <w:rPr>
          <w:rFonts w:ascii="Times New Roman" w:eastAsia="Calibri" w:hAnsi="Times New Roman"/>
          <w:b/>
          <w:sz w:val="28"/>
          <w:szCs w:val="28"/>
        </w:rPr>
        <w:lastRenderedPageBreak/>
        <w:t>Профиль «</w:t>
      </w:r>
      <w:r w:rsidRPr="00AE1245">
        <w:rPr>
          <w:rFonts w:ascii="Times New Roman" w:eastAsia="Calibri" w:hAnsi="Times New Roman"/>
          <w:b/>
          <w:sz w:val="28"/>
          <w:szCs w:val="28"/>
        </w:rPr>
        <w:t xml:space="preserve">Международная торговля и налогообложение/ </w:t>
      </w:r>
      <w:proofErr w:type="spellStart"/>
      <w:r w:rsidRPr="00AE1245">
        <w:rPr>
          <w:rFonts w:ascii="Times New Roman" w:eastAsia="Calibri" w:hAnsi="Times New Roman"/>
          <w:b/>
          <w:sz w:val="28"/>
          <w:szCs w:val="28"/>
        </w:rPr>
        <w:t>I</w:t>
      </w:r>
      <w:r>
        <w:rPr>
          <w:rFonts w:ascii="Times New Roman" w:eastAsia="Calibri" w:hAnsi="Times New Roman"/>
          <w:b/>
          <w:sz w:val="28"/>
          <w:szCs w:val="28"/>
        </w:rPr>
        <w:t>nternational</w:t>
      </w:r>
      <w:proofErr w:type="spellEnd"/>
      <w:r>
        <w:rPr>
          <w:rFonts w:ascii="Times New Roman" w:eastAsia="Calibri" w:hAnsi="Times New Roman"/>
          <w:b/>
          <w:sz w:val="28"/>
          <w:szCs w:val="28"/>
        </w:rPr>
        <w:t xml:space="preserve"> </w:t>
      </w:r>
      <w:proofErr w:type="spellStart"/>
      <w:r>
        <w:rPr>
          <w:rFonts w:ascii="Times New Roman" w:eastAsia="Calibri" w:hAnsi="Times New Roman"/>
          <w:b/>
          <w:sz w:val="28"/>
          <w:szCs w:val="28"/>
        </w:rPr>
        <w:t>Trade</w:t>
      </w:r>
      <w:proofErr w:type="spellEnd"/>
      <w:r>
        <w:rPr>
          <w:rFonts w:ascii="Times New Roman" w:eastAsia="Calibri" w:hAnsi="Times New Roman"/>
          <w:b/>
          <w:sz w:val="28"/>
          <w:szCs w:val="28"/>
        </w:rPr>
        <w:t xml:space="preserve"> </w:t>
      </w:r>
      <w:proofErr w:type="spellStart"/>
      <w:r>
        <w:rPr>
          <w:rFonts w:ascii="Times New Roman" w:eastAsia="Calibri" w:hAnsi="Times New Roman"/>
          <w:b/>
          <w:sz w:val="28"/>
          <w:szCs w:val="28"/>
        </w:rPr>
        <w:t>and</w:t>
      </w:r>
      <w:proofErr w:type="spellEnd"/>
      <w:r>
        <w:rPr>
          <w:rFonts w:ascii="Times New Roman" w:eastAsia="Calibri" w:hAnsi="Times New Roman"/>
          <w:b/>
          <w:sz w:val="28"/>
          <w:szCs w:val="28"/>
        </w:rPr>
        <w:t xml:space="preserve"> </w:t>
      </w:r>
      <w:proofErr w:type="spellStart"/>
      <w:r>
        <w:rPr>
          <w:rFonts w:ascii="Times New Roman" w:eastAsia="Calibri" w:hAnsi="Times New Roman"/>
          <w:b/>
          <w:sz w:val="28"/>
          <w:szCs w:val="28"/>
        </w:rPr>
        <w:t>Taxation</w:t>
      </w:r>
      <w:proofErr w:type="spellEnd"/>
      <w:r>
        <w:rPr>
          <w:rFonts w:ascii="Times New Roman" w:eastAsia="Calibri" w:hAnsi="Times New Roman"/>
          <w:b/>
          <w:sz w:val="28"/>
          <w:szCs w:val="28"/>
        </w:rPr>
        <w:t>» (2022)</w:t>
      </w:r>
    </w:p>
    <w:tbl>
      <w:tblPr>
        <w:tblStyle w:val="13"/>
        <w:tblW w:w="10348" w:type="dxa"/>
        <w:tblInd w:w="-572" w:type="dxa"/>
        <w:tblLook w:val="04A0" w:firstRow="1" w:lastRow="0" w:firstColumn="1" w:lastColumn="0" w:noHBand="0" w:noVBand="1"/>
      </w:tblPr>
      <w:tblGrid>
        <w:gridCol w:w="2211"/>
        <w:gridCol w:w="2552"/>
        <w:gridCol w:w="2640"/>
        <w:gridCol w:w="2945"/>
      </w:tblGrid>
      <w:tr w:rsidR="005E738D" w:rsidRPr="00C47820" w14:paraId="6155BD0F" w14:textId="77777777" w:rsidTr="009443F9">
        <w:tc>
          <w:tcPr>
            <w:tcW w:w="2211" w:type="dxa"/>
          </w:tcPr>
          <w:p w14:paraId="43346067" w14:textId="77777777" w:rsidR="005E738D" w:rsidRPr="00C47820" w:rsidRDefault="005E738D" w:rsidP="009443F9">
            <w:pPr>
              <w:widowControl w:val="0"/>
              <w:autoSpaceDE w:val="0"/>
              <w:autoSpaceDN w:val="0"/>
              <w:adjustRightInd w:val="0"/>
              <w:spacing w:after="0" w:line="240" w:lineRule="auto"/>
              <w:jc w:val="center"/>
              <w:rPr>
                <w:rFonts w:ascii="Times New Roman" w:hAnsi="Times New Roman"/>
                <w:b/>
                <w:sz w:val="24"/>
                <w:szCs w:val="24"/>
              </w:rPr>
            </w:pPr>
            <w:r w:rsidRPr="00C47820">
              <w:rPr>
                <w:rFonts w:ascii="Times New Roman" w:hAnsi="Times New Roman"/>
                <w:b/>
                <w:sz w:val="24"/>
                <w:szCs w:val="24"/>
              </w:rPr>
              <w:t>Наименование компетенции</w:t>
            </w:r>
          </w:p>
        </w:tc>
        <w:tc>
          <w:tcPr>
            <w:tcW w:w="2552" w:type="dxa"/>
          </w:tcPr>
          <w:p w14:paraId="4B632117" w14:textId="77777777" w:rsidR="005E738D" w:rsidRPr="00C47820" w:rsidRDefault="005E738D" w:rsidP="009443F9">
            <w:pPr>
              <w:widowControl w:val="0"/>
              <w:autoSpaceDE w:val="0"/>
              <w:autoSpaceDN w:val="0"/>
              <w:adjustRightInd w:val="0"/>
              <w:spacing w:after="0" w:line="240" w:lineRule="auto"/>
              <w:jc w:val="center"/>
              <w:rPr>
                <w:rFonts w:ascii="Times New Roman" w:hAnsi="Times New Roman"/>
                <w:b/>
                <w:sz w:val="24"/>
                <w:szCs w:val="24"/>
              </w:rPr>
            </w:pPr>
            <w:r w:rsidRPr="00C47820">
              <w:rPr>
                <w:rFonts w:ascii="Times New Roman" w:hAnsi="Times New Roman"/>
                <w:b/>
                <w:sz w:val="24"/>
                <w:szCs w:val="24"/>
              </w:rPr>
              <w:t>Наименование  индикаторов достижения компетенции</w:t>
            </w:r>
          </w:p>
        </w:tc>
        <w:tc>
          <w:tcPr>
            <w:tcW w:w="2640" w:type="dxa"/>
          </w:tcPr>
          <w:p w14:paraId="34F95436" w14:textId="77777777" w:rsidR="005E738D" w:rsidRPr="00C47820" w:rsidRDefault="005E738D" w:rsidP="009443F9">
            <w:pPr>
              <w:widowControl w:val="0"/>
              <w:autoSpaceDE w:val="0"/>
              <w:autoSpaceDN w:val="0"/>
              <w:adjustRightInd w:val="0"/>
              <w:spacing w:after="0" w:line="240" w:lineRule="auto"/>
              <w:jc w:val="center"/>
              <w:rPr>
                <w:rFonts w:ascii="Times New Roman" w:hAnsi="Times New Roman"/>
                <w:b/>
                <w:sz w:val="24"/>
                <w:szCs w:val="24"/>
              </w:rPr>
            </w:pPr>
            <w:r w:rsidRPr="00C47820">
              <w:rPr>
                <w:rFonts w:ascii="Times New Roman" w:hAnsi="Times New Roman"/>
                <w:b/>
                <w:sz w:val="24"/>
                <w:szCs w:val="24"/>
              </w:rPr>
              <w:t>Результаты обучения                     (умения и знания), соотнесенные с индикаторами достижения компетенции</w:t>
            </w:r>
          </w:p>
        </w:tc>
        <w:tc>
          <w:tcPr>
            <w:tcW w:w="2945" w:type="dxa"/>
          </w:tcPr>
          <w:p w14:paraId="5C2061D3" w14:textId="77777777" w:rsidR="005E738D" w:rsidRPr="00C47820" w:rsidRDefault="005E738D" w:rsidP="009443F9">
            <w:pPr>
              <w:widowControl w:val="0"/>
              <w:autoSpaceDE w:val="0"/>
              <w:autoSpaceDN w:val="0"/>
              <w:adjustRightInd w:val="0"/>
              <w:spacing w:after="0" w:line="240" w:lineRule="auto"/>
              <w:jc w:val="center"/>
              <w:rPr>
                <w:rFonts w:ascii="Times New Roman" w:hAnsi="Times New Roman"/>
                <w:b/>
                <w:sz w:val="24"/>
                <w:szCs w:val="24"/>
              </w:rPr>
            </w:pPr>
            <w:r w:rsidRPr="005E738D">
              <w:rPr>
                <w:rFonts w:ascii="Times New Roman" w:hAnsi="Times New Roman"/>
                <w:b/>
                <w:sz w:val="24"/>
                <w:szCs w:val="24"/>
              </w:rPr>
              <w:t>Типовые контрольные задания</w:t>
            </w:r>
          </w:p>
        </w:tc>
      </w:tr>
      <w:tr w:rsidR="005E738D" w:rsidRPr="005C5885" w14:paraId="119D44C3" w14:textId="77777777" w:rsidTr="009443F9">
        <w:tc>
          <w:tcPr>
            <w:tcW w:w="2211" w:type="dxa"/>
          </w:tcPr>
          <w:p w14:paraId="08BA8F95" w14:textId="77777777" w:rsidR="005E738D" w:rsidRDefault="005E738D" w:rsidP="009443F9">
            <w:pPr>
              <w:spacing w:after="0" w:line="240" w:lineRule="auto"/>
              <w:rPr>
                <w:rFonts w:ascii="Times New Roman" w:hAnsi="Times New Roman"/>
                <w:sz w:val="24"/>
                <w:szCs w:val="24"/>
              </w:rPr>
            </w:pPr>
            <w:r w:rsidRPr="001511D2">
              <w:rPr>
                <w:rFonts w:ascii="Times New Roman" w:hAnsi="Times New Roman"/>
                <w:sz w:val="24"/>
                <w:szCs w:val="24"/>
              </w:rPr>
              <w:t>ПКП-2</w:t>
            </w:r>
          </w:p>
          <w:p w14:paraId="7822F189" w14:textId="77777777" w:rsidR="005E738D" w:rsidRPr="00F53085" w:rsidRDefault="005E738D" w:rsidP="009443F9">
            <w:pPr>
              <w:spacing w:after="0" w:line="240" w:lineRule="auto"/>
              <w:rPr>
                <w:rFonts w:ascii="Times New Roman" w:hAnsi="Times New Roman"/>
                <w:sz w:val="24"/>
                <w:szCs w:val="24"/>
              </w:rPr>
            </w:pPr>
            <w:r w:rsidRPr="001511D2">
              <w:rPr>
                <w:rFonts w:ascii="Times New Roman" w:hAnsi="Times New Roman"/>
                <w:sz w:val="24"/>
                <w:szCs w:val="24"/>
              </w:rPr>
              <w:t xml:space="preserve">Способность выполнять профессиональные обязанности по структурированию и сопровождению внешнеторговых сделок с учетом подлежащих уплате налогов и таможенных платежей, разрабатывать меры продвижения </w:t>
            </w:r>
            <w:r w:rsidRPr="001511D2">
              <w:rPr>
                <w:rFonts w:ascii="Times New Roman" w:hAnsi="Times New Roman"/>
                <w:sz w:val="24"/>
                <w:szCs w:val="24"/>
              </w:rPr>
              <w:lastRenderedPageBreak/>
              <w:t xml:space="preserve">продукции на внешних рынках, аналитически обосновывать предлагаемые решения с использованием технологий анализа и визуализации финансовых данных на R и </w:t>
            </w:r>
            <w:proofErr w:type="spellStart"/>
            <w:r w:rsidRPr="001511D2">
              <w:rPr>
                <w:rFonts w:ascii="Times New Roman" w:hAnsi="Times New Roman"/>
                <w:sz w:val="24"/>
                <w:szCs w:val="24"/>
              </w:rPr>
              <w:t>Python</w:t>
            </w:r>
            <w:proofErr w:type="spellEnd"/>
            <w:r>
              <w:rPr>
                <w:rFonts w:ascii="Times New Roman" w:hAnsi="Times New Roman"/>
                <w:sz w:val="24"/>
                <w:szCs w:val="24"/>
              </w:rPr>
              <w:t>.</w:t>
            </w:r>
          </w:p>
        </w:tc>
        <w:tc>
          <w:tcPr>
            <w:tcW w:w="2552" w:type="dxa"/>
          </w:tcPr>
          <w:p w14:paraId="6F990DA0" w14:textId="77777777" w:rsidR="005E738D" w:rsidRDefault="005E738D" w:rsidP="009443F9">
            <w:pPr>
              <w:spacing w:after="0" w:line="240" w:lineRule="auto"/>
              <w:rPr>
                <w:rFonts w:ascii="Times New Roman" w:hAnsi="Times New Roman"/>
                <w:sz w:val="24"/>
                <w:szCs w:val="24"/>
              </w:rPr>
            </w:pPr>
            <w:r w:rsidRPr="00B2437C">
              <w:rPr>
                <w:rFonts w:ascii="Times New Roman" w:hAnsi="Times New Roman"/>
                <w:sz w:val="24"/>
                <w:szCs w:val="24"/>
              </w:rPr>
              <w:lastRenderedPageBreak/>
              <w:t xml:space="preserve">1. Владеет навыками структурирования и сопровождения внешнеторговых сделок с учетом подлежащих уплате налогов и таможенных платежей, способен оценивать бизнес-возможность реализации предлагаемых решений с точки зрения выбранных </w:t>
            </w:r>
            <w:r w:rsidRPr="00B2437C">
              <w:rPr>
                <w:rFonts w:ascii="Times New Roman" w:hAnsi="Times New Roman"/>
                <w:sz w:val="24"/>
                <w:szCs w:val="24"/>
              </w:rPr>
              <w:lastRenderedPageBreak/>
              <w:t xml:space="preserve">критериев и их аналитически обосновывать с использованием технологий анализа и визуализации финансовых данных на R и </w:t>
            </w:r>
            <w:proofErr w:type="spellStart"/>
            <w:r w:rsidRPr="00B2437C">
              <w:rPr>
                <w:rFonts w:ascii="Times New Roman" w:hAnsi="Times New Roman"/>
                <w:sz w:val="24"/>
                <w:szCs w:val="24"/>
              </w:rPr>
              <w:t>Python</w:t>
            </w:r>
            <w:proofErr w:type="spellEnd"/>
            <w:r w:rsidRPr="00B2437C">
              <w:rPr>
                <w:rFonts w:ascii="Times New Roman" w:hAnsi="Times New Roman"/>
                <w:sz w:val="24"/>
                <w:szCs w:val="24"/>
              </w:rPr>
              <w:t>.</w:t>
            </w:r>
          </w:p>
          <w:p w14:paraId="5DACB2E0" w14:textId="77777777" w:rsidR="005E738D" w:rsidRDefault="005E738D" w:rsidP="009443F9">
            <w:pPr>
              <w:spacing w:after="0" w:line="240" w:lineRule="auto"/>
              <w:rPr>
                <w:rFonts w:ascii="Times New Roman" w:hAnsi="Times New Roman"/>
                <w:sz w:val="24"/>
                <w:szCs w:val="24"/>
              </w:rPr>
            </w:pPr>
          </w:p>
          <w:p w14:paraId="4557300A" w14:textId="77777777" w:rsidR="005E738D" w:rsidRDefault="005E738D" w:rsidP="009443F9">
            <w:pPr>
              <w:spacing w:after="0" w:line="240" w:lineRule="auto"/>
              <w:rPr>
                <w:rFonts w:ascii="Times New Roman" w:hAnsi="Times New Roman"/>
                <w:sz w:val="24"/>
                <w:szCs w:val="24"/>
              </w:rPr>
            </w:pPr>
          </w:p>
          <w:p w14:paraId="3CDAC25B" w14:textId="77777777" w:rsidR="005E738D" w:rsidRPr="00B2437C" w:rsidRDefault="005E738D" w:rsidP="009443F9">
            <w:pPr>
              <w:spacing w:after="0" w:line="240" w:lineRule="auto"/>
              <w:rPr>
                <w:rFonts w:ascii="Times New Roman" w:hAnsi="Times New Roman"/>
                <w:sz w:val="24"/>
                <w:szCs w:val="24"/>
              </w:rPr>
            </w:pPr>
          </w:p>
          <w:p w14:paraId="2F5EE4EB" w14:textId="43816497" w:rsidR="005E738D" w:rsidRDefault="005E738D" w:rsidP="009443F9">
            <w:pPr>
              <w:spacing w:after="0" w:line="240" w:lineRule="auto"/>
              <w:rPr>
                <w:rFonts w:ascii="Times New Roman" w:hAnsi="Times New Roman"/>
                <w:sz w:val="24"/>
                <w:szCs w:val="24"/>
              </w:rPr>
            </w:pPr>
          </w:p>
          <w:p w14:paraId="55FCC9E6" w14:textId="22053C47" w:rsidR="00EA7788" w:rsidRDefault="00EA7788" w:rsidP="009443F9">
            <w:pPr>
              <w:spacing w:after="0" w:line="240" w:lineRule="auto"/>
              <w:rPr>
                <w:rFonts w:ascii="Times New Roman" w:hAnsi="Times New Roman"/>
                <w:sz w:val="24"/>
                <w:szCs w:val="24"/>
              </w:rPr>
            </w:pPr>
          </w:p>
          <w:p w14:paraId="3DE624EB" w14:textId="77777777" w:rsidR="00EA7788" w:rsidRPr="00B2437C" w:rsidRDefault="00EA7788" w:rsidP="009443F9">
            <w:pPr>
              <w:spacing w:after="0" w:line="240" w:lineRule="auto"/>
              <w:rPr>
                <w:rFonts w:ascii="Times New Roman" w:hAnsi="Times New Roman"/>
                <w:sz w:val="24"/>
                <w:szCs w:val="24"/>
              </w:rPr>
            </w:pPr>
          </w:p>
          <w:p w14:paraId="6680C643" w14:textId="77777777" w:rsidR="005E738D" w:rsidRPr="00B2437C" w:rsidRDefault="005E738D" w:rsidP="009443F9">
            <w:pPr>
              <w:spacing w:after="0" w:line="240" w:lineRule="auto"/>
              <w:rPr>
                <w:rFonts w:ascii="Times New Roman" w:hAnsi="Times New Roman"/>
                <w:sz w:val="24"/>
                <w:szCs w:val="24"/>
              </w:rPr>
            </w:pPr>
          </w:p>
          <w:p w14:paraId="7542EFB3" w14:textId="77777777" w:rsidR="005E738D" w:rsidRPr="00F53085" w:rsidRDefault="005E738D" w:rsidP="009443F9">
            <w:pPr>
              <w:spacing w:after="0" w:line="240" w:lineRule="auto"/>
              <w:rPr>
                <w:rFonts w:ascii="Times New Roman" w:hAnsi="Times New Roman"/>
                <w:sz w:val="24"/>
                <w:szCs w:val="24"/>
              </w:rPr>
            </w:pPr>
            <w:r w:rsidRPr="00B2437C">
              <w:rPr>
                <w:rFonts w:ascii="Times New Roman" w:hAnsi="Times New Roman"/>
                <w:sz w:val="24"/>
                <w:szCs w:val="24"/>
              </w:rPr>
              <w:t>2. Подготавливает отчеты и предложения о потенциальных партнерах на внешних рынках, демонстрирует способность разрабатывать сбытовую политику организации, выбирать современные методы продажи товаров, разрабатывать текст рекламной информации о продукции организации на иностранном языке.</w:t>
            </w:r>
          </w:p>
        </w:tc>
        <w:tc>
          <w:tcPr>
            <w:tcW w:w="2640" w:type="dxa"/>
          </w:tcPr>
          <w:p w14:paraId="23F28D6E" w14:textId="77777777" w:rsidR="005E738D" w:rsidRPr="00B2437C" w:rsidRDefault="005E738D" w:rsidP="009443F9">
            <w:pPr>
              <w:shd w:val="clear" w:color="auto" w:fill="FFFFFF"/>
              <w:spacing w:after="0" w:line="240" w:lineRule="auto"/>
              <w:jc w:val="both"/>
              <w:rPr>
                <w:rFonts w:ascii="Times New Roman" w:hAnsi="Times New Roman"/>
                <w:sz w:val="24"/>
                <w:szCs w:val="24"/>
              </w:rPr>
            </w:pPr>
            <w:r w:rsidRPr="00B2437C">
              <w:rPr>
                <w:rFonts w:ascii="Times New Roman" w:hAnsi="Times New Roman"/>
                <w:b/>
                <w:sz w:val="24"/>
                <w:szCs w:val="24"/>
              </w:rPr>
              <w:lastRenderedPageBreak/>
              <w:t xml:space="preserve">Знать </w:t>
            </w:r>
            <w:r w:rsidRPr="00B2437C">
              <w:rPr>
                <w:rFonts w:ascii="Times New Roman" w:hAnsi="Times New Roman"/>
                <w:sz w:val="24"/>
                <w:szCs w:val="24"/>
              </w:rPr>
              <w:t xml:space="preserve">структуру внешнеторговых сделок с учетом подлежащих уплате налогов и таможенных платежей; технологии анализа и визуализации финансовых данных на R и </w:t>
            </w:r>
            <w:proofErr w:type="spellStart"/>
            <w:r w:rsidRPr="00B2437C">
              <w:rPr>
                <w:rFonts w:ascii="Times New Roman" w:hAnsi="Times New Roman"/>
                <w:sz w:val="24"/>
                <w:szCs w:val="24"/>
              </w:rPr>
              <w:t>Python</w:t>
            </w:r>
            <w:proofErr w:type="spellEnd"/>
            <w:r w:rsidRPr="00B2437C">
              <w:rPr>
                <w:rFonts w:ascii="Times New Roman" w:hAnsi="Times New Roman"/>
                <w:sz w:val="24"/>
                <w:szCs w:val="24"/>
              </w:rPr>
              <w:t>.</w:t>
            </w:r>
          </w:p>
          <w:p w14:paraId="2B2881EA" w14:textId="77777777" w:rsidR="005E738D" w:rsidRPr="00B2437C" w:rsidRDefault="005E738D" w:rsidP="009443F9">
            <w:pPr>
              <w:shd w:val="clear" w:color="auto" w:fill="FFFFFF"/>
              <w:spacing w:after="0" w:line="240" w:lineRule="auto"/>
              <w:jc w:val="both"/>
              <w:rPr>
                <w:rFonts w:ascii="Times New Roman" w:hAnsi="Times New Roman"/>
                <w:bCs/>
                <w:sz w:val="24"/>
                <w:szCs w:val="24"/>
              </w:rPr>
            </w:pPr>
            <w:r w:rsidRPr="00B2437C">
              <w:rPr>
                <w:rFonts w:ascii="Times New Roman" w:hAnsi="Times New Roman"/>
                <w:b/>
                <w:sz w:val="24"/>
                <w:szCs w:val="24"/>
              </w:rPr>
              <w:t xml:space="preserve">Уметь </w:t>
            </w:r>
            <w:r w:rsidRPr="00B2437C">
              <w:rPr>
                <w:rFonts w:ascii="Times New Roman" w:hAnsi="Times New Roman"/>
                <w:bCs/>
                <w:sz w:val="24"/>
                <w:szCs w:val="24"/>
              </w:rPr>
              <w:t xml:space="preserve">структурировать и сопровождать внешнеторговые сделки с учетом подлежащих уплате </w:t>
            </w:r>
            <w:r w:rsidRPr="00B2437C">
              <w:rPr>
                <w:rFonts w:ascii="Times New Roman" w:hAnsi="Times New Roman"/>
                <w:bCs/>
                <w:sz w:val="24"/>
                <w:szCs w:val="24"/>
              </w:rPr>
              <w:lastRenderedPageBreak/>
              <w:t xml:space="preserve">налогов и таможенных платежей; оценивать бизнес-возможность реализации предлагаемых решений с точки зрения выбранных критериев и их аналитически обосновывать с использованием технологий анализа и визуализации финансовых данных на R и </w:t>
            </w:r>
            <w:proofErr w:type="spellStart"/>
            <w:r w:rsidRPr="00B2437C">
              <w:rPr>
                <w:rFonts w:ascii="Times New Roman" w:hAnsi="Times New Roman"/>
                <w:bCs/>
                <w:sz w:val="24"/>
                <w:szCs w:val="24"/>
              </w:rPr>
              <w:t>Python</w:t>
            </w:r>
            <w:proofErr w:type="spellEnd"/>
            <w:r w:rsidRPr="00B2437C">
              <w:rPr>
                <w:rFonts w:ascii="Times New Roman" w:hAnsi="Times New Roman"/>
                <w:bCs/>
                <w:sz w:val="24"/>
                <w:szCs w:val="24"/>
              </w:rPr>
              <w:t>.</w:t>
            </w:r>
          </w:p>
          <w:p w14:paraId="75394ABA" w14:textId="732CADA0" w:rsidR="005E738D" w:rsidRPr="00B2437C" w:rsidRDefault="005E738D" w:rsidP="009443F9">
            <w:pPr>
              <w:shd w:val="clear" w:color="auto" w:fill="FFFFFF"/>
              <w:spacing w:after="0" w:line="240" w:lineRule="auto"/>
              <w:jc w:val="both"/>
              <w:rPr>
                <w:rFonts w:ascii="Times New Roman" w:hAnsi="Times New Roman"/>
                <w:bCs/>
                <w:sz w:val="24"/>
                <w:szCs w:val="24"/>
              </w:rPr>
            </w:pPr>
          </w:p>
          <w:p w14:paraId="31F4AB98" w14:textId="77777777" w:rsidR="005E738D" w:rsidRPr="00B2437C" w:rsidRDefault="005E738D" w:rsidP="009443F9">
            <w:pPr>
              <w:shd w:val="clear" w:color="auto" w:fill="FFFFFF"/>
              <w:spacing w:after="0" w:line="240" w:lineRule="auto"/>
              <w:jc w:val="both"/>
              <w:rPr>
                <w:rFonts w:ascii="Times New Roman" w:hAnsi="Times New Roman"/>
                <w:bCs/>
                <w:sz w:val="24"/>
                <w:szCs w:val="24"/>
              </w:rPr>
            </w:pPr>
            <w:r w:rsidRPr="00B2437C">
              <w:rPr>
                <w:rFonts w:ascii="Times New Roman" w:hAnsi="Times New Roman"/>
                <w:b/>
                <w:sz w:val="24"/>
                <w:szCs w:val="24"/>
              </w:rPr>
              <w:t xml:space="preserve">Знать </w:t>
            </w:r>
            <w:r w:rsidRPr="00B2437C">
              <w:rPr>
                <w:rFonts w:ascii="Times New Roman" w:hAnsi="Times New Roman"/>
                <w:bCs/>
                <w:sz w:val="24"/>
                <w:szCs w:val="24"/>
              </w:rPr>
              <w:t>особенности подготовки отчетов и предложений о потенциальных партнерах на внешних рынках; сбытовую политику организации; современные методы продажи товаров; текст рекламной информации о продукции организации на иностранном языке.</w:t>
            </w:r>
          </w:p>
          <w:p w14:paraId="1267C0F6" w14:textId="77777777" w:rsidR="005E738D" w:rsidRPr="00B2437C" w:rsidRDefault="005E738D" w:rsidP="009443F9">
            <w:pPr>
              <w:shd w:val="clear" w:color="auto" w:fill="FFFFFF"/>
              <w:spacing w:after="0" w:line="240" w:lineRule="auto"/>
              <w:jc w:val="both"/>
              <w:rPr>
                <w:rFonts w:ascii="Times New Roman" w:hAnsi="Times New Roman"/>
                <w:bCs/>
                <w:sz w:val="24"/>
                <w:szCs w:val="24"/>
              </w:rPr>
            </w:pPr>
          </w:p>
          <w:p w14:paraId="31624F92" w14:textId="77777777" w:rsidR="005E738D" w:rsidRPr="00B2437C" w:rsidRDefault="005E738D" w:rsidP="009443F9">
            <w:pPr>
              <w:shd w:val="clear" w:color="auto" w:fill="FFFFFF"/>
              <w:spacing w:after="0" w:line="240" w:lineRule="auto"/>
              <w:jc w:val="both"/>
              <w:rPr>
                <w:rFonts w:ascii="Times New Roman" w:hAnsi="Times New Roman"/>
                <w:bCs/>
                <w:sz w:val="24"/>
                <w:szCs w:val="24"/>
              </w:rPr>
            </w:pPr>
            <w:r w:rsidRPr="00B2437C">
              <w:rPr>
                <w:rFonts w:ascii="Times New Roman" w:hAnsi="Times New Roman"/>
                <w:b/>
                <w:sz w:val="24"/>
                <w:szCs w:val="24"/>
              </w:rPr>
              <w:t xml:space="preserve">Уметь </w:t>
            </w:r>
            <w:r w:rsidRPr="00B2437C">
              <w:rPr>
                <w:rFonts w:ascii="Times New Roman" w:hAnsi="Times New Roman"/>
                <w:bCs/>
                <w:sz w:val="24"/>
                <w:szCs w:val="24"/>
              </w:rPr>
              <w:t>готовить</w:t>
            </w:r>
            <w:r w:rsidRPr="00B2437C">
              <w:rPr>
                <w:rFonts w:ascii="Times New Roman" w:hAnsi="Times New Roman"/>
                <w:b/>
                <w:sz w:val="24"/>
                <w:szCs w:val="24"/>
              </w:rPr>
              <w:t xml:space="preserve"> </w:t>
            </w:r>
            <w:r w:rsidRPr="00B2437C">
              <w:rPr>
                <w:rFonts w:ascii="Times New Roman" w:hAnsi="Times New Roman"/>
                <w:bCs/>
                <w:sz w:val="24"/>
                <w:szCs w:val="24"/>
              </w:rPr>
              <w:t>отчеты и предложения о потенциальных партнерах на внешних рынках; разрабатывать сбытовую политику организации; выбирать современные методы продажи товаров; разрабатывать текст рекламной информации о продукции организации на иностранном языке.</w:t>
            </w:r>
          </w:p>
          <w:p w14:paraId="23936257" w14:textId="77777777" w:rsidR="005E738D" w:rsidRPr="00F53085" w:rsidRDefault="005E738D" w:rsidP="009443F9">
            <w:pPr>
              <w:pStyle w:val="ac"/>
              <w:shd w:val="clear" w:color="auto" w:fill="FFFFFF"/>
              <w:spacing w:before="0" w:beforeAutospacing="0" w:after="0" w:afterAutospacing="0"/>
            </w:pPr>
          </w:p>
        </w:tc>
        <w:tc>
          <w:tcPr>
            <w:tcW w:w="2945" w:type="dxa"/>
          </w:tcPr>
          <w:p w14:paraId="68307653" w14:textId="77777777" w:rsidR="005E738D" w:rsidRPr="00EB6096" w:rsidRDefault="005E738D" w:rsidP="00A76B17">
            <w:pPr>
              <w:spacing w:after="0" w:line="240" w:lineRule="auto"/>
              <w:rPr>
                <w:rFonts w:ascii="Times New Roman" w:hAnsi="Times New Roman"/>
                <w:b/>
                <w:bCs/>
                <w:sz w:val="24"/>
                <w:szCs w:val="24"/>
              </w:rPr>
            </w:pPr>
            <w:r w:rsidRPr="00EB6096">
              <w:rPr>
                <w:rFonts w:ascii="Times New Roman" w:hAnsi="Times New Roman"/>
                <w:b/>
                <w:bCs/>
                <w:sz w:val="24"/>
                <w:szCs w:val="24"/>
              </w:rPr>
              <w:lastRenderedPageBreak/>
              <w:t>Задание 1</w:t>
            </w:r>
          </w:p>
          <w:p w14:paraId="26383C60" w14:textId="77777777" w:rsidR="005E738D" w:rsidRPr="00EB6096" w:rsidRDefault="005E738D" w:rsidP="009443F9">
            <w:pPr>
              <w:spacing w:after="0" w:line="240" w:lineRule="auto"/>
              <w:rPr>
                <w:rFonts w:ascii="Times New Roman" w:hAnsi="Times New Roman"/>
                <w:sz w:val="24"/>
                <w:szCs w:val="24"/>
              </w:rPr>
            </w:pPr>
            <w:r w:rsidRPr="00EB6096">
              <w:rPr>
                <w:rFonts w:ascii="Times New Roman" w:hAnsi="Times New Roman"/>
                <w:sz w:val="24"/>
                <w:szCs w:val="24"/>
              </w:rPr>
              <w:t>Определите состав российской делегации к переговорам с иранской компанией. Цель переговоров: продажа стального проката. Россия - экспортер.</w:t>
            </w:r>
            <w:r>
              <w:rPr>
                <w:rFonts w:ascii="Times New Roman" w:hAnsi="Times New Roman"/>
                <w:sz w:val="24"/>
                <w:szCs w:val="24"/>
              </w:rPr>
              <w:t xml:space="preserve"> </w:t>
            </w:r>
            <w:r w:rsidRPr="00EB6096">
              <w:rPr>
                <w:rFonts w:ascii="Times New Roman" w:hAnsi="Times New Roman"/>
                <w:sz w:val="24"/>
                <w:szCs w:val="24"/>
              </w:rPr>
              <w:t xml:space="preserve">Составьте проект внешнеторгового контракта и обсудите его </w:t>
            </w:r>
            <w:r>
              <w:rPr>
                <w:rFonts w:ascii="Times New Roman" w:hAnsi="Times New Roman"/>
                <w:sz w:val="24"/>
                <w:szCs w:val="24"/>
              </w:rPr>
              <w:t xml:space="preserve">с иранскими партнерами </w:t>
            </w:r>
            <w:r w:rsidRPr="00EB6096">
              <w:rPr>
                <w:rFonts w:ascii="Times New Roman" w:hAnsi="Times New Roman"/>
                <w:sz w:val="24"/>
                <w:szCs w:val="24"/>
              </w:rPr>
              <w:t>в рамках ролевой игры.</w:t>
            </w:r>
          </w:p>
          <w:p w14:paraId="5670E9C5" w14:textId="77777777" w:rsidR="005E738D" w:rsidRPr="00EB6096" w:rsidRDefault="005E738D" w:rsidP="009443F9">
            <w:pPr>
              <w:spacing w:after="0" w:line="240" w:lineRule="auto"/>
              <w:rPr>
                <w:rFonts w:ascii="Times New Roman" w:hAnsi="Times New Roman"/>
                <w:sz w:val="24"/>
                <w:szCs w:val="24"/>
              </w:rPr>
            </w:pPr>
          </w:p>
          <w:p w14:paraId="44C4FB90" w14:textId="77777777" w:rsidR="005E738D" w:rsidRPr="001511D2" w:rsidRDefault="005E738D" w:rsidP="009443F9">
            <w:pPr>
              <w:spacing w:after="0" w:line="240" w:lineRule="auto"/>
              <w:rPr>
                <w:rFonts w:ascii="Times New Roman" w:hAnsi="Times New Roman"/>
                <w:color w:val="FF0000"/>
                <w:sz w:val="24"/>
                <w:szCs w:val="24"/>
              </w:rPr>
            </w:pPr>
          </w:p>
          <w:p w14:paraId="53F3AAB6" w14:textId="77777777" w:rsidR="005E738D" w:rsidRPr="001511D2" w:rsidRDefault="005E738D" w:rsidP="009443F9">
            <w:pPr>
              <w:spacing w:after="0" w:line="240" w:lineRule="auto"/>
              <w:jc w:val="center"/>
              <w:rPr>
                <w:rFonts w:ascii="Times New Roman" w:hAnsi="Times New Roman"/>
                <w:b/>
                <w:bCs/>
                <w:color w:val="FF0000"/>
                <w:sz w:val="24"/>
                <w:szCs w:val="24"/>
              </w:rPr>
            </w:pPr>
          </w:p>
          <w:p w14:paraId="45E8FB6F" w14:textId="77777777" w:rsidR="005E738D" w:rsidRPr="001511D2" w:rsidRDefault="005E738D" w:rsidP="009443F9">
            <w:pPr>
              <w:spacing w:after="0" w:line="240" w:lineRule="auto"/>
              <w:jc w:val="center"/>
              <w:rPr>
                <w:rFonts w:ascii="Times New Roman" w:hAnsi="Times New Roman"/>
                <w:b/>
                <w:bCs/>
                <w:color w:val="FF0000"/>
                <w:sz w:val="24"/>
                <w:szCs w:val="24"/>
              </w:rPr>
            </w:pPr>
          </w:p>
          <w:p w14:paraId="160299B5" w14:textId="77777777" w:rsidR="005E738D" w:rsidRPr="001511D2" w:rsidRDefault="005E738D" w:rsidP="009443F9">
            <w:pPr>
              <w:spacing w:after="0" w:line="240" w:lineRule="auto"/>
              <w:jc w:val="center"/>
              <w:rPr>
                <w:rFonts w:ascii="Times New Roman" w:hAnsi="Times New Roman"/>
                <w:b/>
                <w:bCs/>
                <w:color w:val="FF0000"/>
                <w:sz w:val="24"/>
                <w:szCs w:val="24"/>
              </w:rPr>
            </w:pPr>
          </w:p>
          <w:p w14:paraId="7CCF7A0F" w14:textId="77777777" w:rsidR="005E738D" w:rsidRPr="001511D2" w:rsidRDefault="005E738D" w:rsidP="009443F9">
            <w:pPr>
              <w:spacing w:after="0" w:line="240" w:lineRule="auto"/>
              <w:jc w:val="center"/>
              <w:rPr>
                <w:rFonts w:ascii="Times New Roman" w:hAnsi="Times New Roman"/>
                <w:b/>
                <w:bCs/>
                <w:color w:val="FF0000"/>
                <w:sz w:val="24"/>
                <w:szCs w:val="24"/>
              </w:rPr>
            </w:pPr>
          </w:p>
          <w:p w14:paraId="3E8A9254" w14:textId="77777777" w:rsidR="005E738D" w:rsidRPr="001511D2" w:rsidRDefault="005E738D" w:rsidP="009443F9">
            <w:pPr>
              <w:spacing w:after="0" w:line="240" w:lineRule="auto"/>
              <w:jc w:val="center"/>
              <w:rPr>
                <w:rFonts w:ascii="Times New Roman" w:hAnsi="Times New Roman"/>
                <w:b/>
                <w:bCs/>
                <w:color w:val="FF0000"/>
                <w:sz w:val="24"/>
                <w:szCs w:val="24"/>
              </w:rPr>
            </w:pPr>
          </w:p>
          <w:p w14:paraId="651C642D" w14:textId="77777777" w:rsidR="005E738D" w:rsidRPr="001511D2" w:rsidRDefault="005E738D" w:rsidP="009443F9">
            <w:pPr>
              <w:spacing w:after="0" w:line="240" w:lineRule="auto"/>
              <w:jc w:val="center"/>
              <w:rPr>
                <w:rFonts w:ascii="Times New Roman" w:hAnsi="Times New Roman"/>
                <w:b/>
                <w:bCs/>
                <w:color w:val="FF0000"/>
                <w:sz w:val="24"/>
                <w:szCs w:val="24"/>
              </w:rPr>
            </w:pPr>
          </w:p>
          <w:p w14:paraId="0D3BED04" w14:textId="77777777" w:rsidR="005E738D" w:rsidRDefault="005E738D" w:rsidP="009443F9">
            <w:pPr>
              <w:spacing w:after="0" w:line="240" w:lineRule="auto"/>
              <w:jc w:val="center"/>
              <w:rPr>
                <w:rFonts w:ascii="Times New Roman" w:hAnsi="Times New Roman"/>
                <w:b/>
                <w:bCs/>
                <w:color w:val="FF0000"/>
                <w:sz w:val="24"/>
                <w:szCs w:val="24"/>
              </w:rPr>
            </w:pPr>
          </w:p>
          <w:p w14:paraId="4F005DB0" w14:textId="77777777" w:rsidR="005E738D" w:rsidRDefault="005E738D" w:rsidP="009443F9">
            <w:pPr>
              <w:spacing w:after="0" w:line="240" w:lineRule="auto"/>
              <w:jc w:val="center"/>
              <w:rPr>
                <w:rFonts w:ascii="Times New Roman" w:hAnsi="Times New Roman"/>
                <w:b/>
                <w:bCs/>
                <w:color w:val="FF0000"/>
                <w:sz w:val="24"/>
                <w:szCs w:val="24"/>
              </w:rPr>
            </w:pPr>
          </w:p>
          <w:p w14:paraId="5C16FB5B" w14:textId="77777777" w:rsidR="005E738D" w:rsidRDefault="005E738D" w:rsidP="009443F9">
            <w:pPr>
              <w:spacing w:after="0" w:line="240" w:lineRule="auto"/>
              <w:jc w:val="center"/>
              <w:rPr>
                <w:rFonts w:ascii="Times New Roman" w:hAnsi="Times New Roman"/>
                <w:b/>
                <w:bCs/>
                <w:color w:val="FF0000"/>
                <w:sz w:val="24"/>
                <w:szCs w:val="24"/>
              </w:rPr>
            </w:pPr>
          </w:p>
          <w:p w14:paraId="78B5CAC4" w14:textId="77777777" w:rsidR="005E738D" w:rsidRDefault="005E738D" w:rsidP="009443F9">
            <w:pPr>
              <w:spacing w:after="0" w:line="240" w:lineRule="auto"/>
              <w:jc w:val="center"/>
              <w:rPr>
                <w:rFonts w:ascii="Times New Roman" w:hAnsi="Times New Roman"/>
                <w:b/>
                <w:bCs/>
                <w:color w:val="FF0000"/>
                <w:sz w:val="24"/>
                <w:szCs w:val="24"/>
              </w:rPr>
            </w:pPr>
          </w:p>
          <w:p w14:paraId="7130B2F1" w14:textId="77777777" w:rsidR="005E738D" w:rsidRDefault="005E738D" w:rsidP="009443F9">
            <w:pPr>
              <w:spacing w:after="0" w:line="240" w:lineRule="auto"/>
              <w:jc w:val="center"/>
              <w:rPr>
                <w:rFonts w:ascii="Times New Roman" w:hAnsi="Times New Roman"/>
                <w:b/>
                <w:bCs/>
                <w:color w:val="FF0000"/>
                <w:sz w:val="24"/>
                <w:szCs w:val="24"/>
              </w:rPr>
            </w:pPr>
          </w:p>
          <w:p w14:paraId="744DBD8F" w14:textId="77777777" w:rsidR="005E738D" w:rsidRDefault="005E738D" w:rsidP="009443F9">
            <w:pPr>
              <w:spacing w:after="0" w:line="240" w:lineRule="auto"/>
              <w:jc w:val="center"/>
              <w:rPr>
                <w:rFonts w:ascii="Times New Roman" w:hAnsi="Times New Roman"/>
                <w:b/>
                <w:bCs/>
                <w:color w:val="FF0000"/>
                <w:sz w:val="24"/>
                <w:szCs w:val="24"/>
              </w:rPr>
            </w:pPr>
          </w:p>
          <w:p w14:paraId="656E1A72" w14:textId="77777777" w:rsidR="005E738D" w:rsidRDefault="005E738D" w:rsidP="009443F9">
            <w:pPr>
              <w:spacing w:after="0" w:line="240" w:lineRule="auto"/>
              <w:jc w:val="center"/>
              <w:rPr>
                <w:rFonts w:ascii="Times New Roman" w:hAnsi="Times New Roman"/>
                <w:b/>
                <w:bCs/>
                <w:color w:val="FF0000"/>
                <w:sz w:val="24"/>
                <w:szCs w:val="24"/>
              </w:rPr>
            </w:pPr>
          </w:p>
          <w:p w14:paraId="4BF97F39" w14:textId="77777777" w:rsidR="005E738D" w:rsidRDefault="005E738D" w:rsidP="009443F9">
            <w:pPr>
              <w:spacing w:after="0" w:line="240" w:lineRule="auto"/>
              <w:jc w:val="center"/>
              <w:rPr>
                <w:rFonts w:ascii="Times New Roman" w:hAnsi="Times New Roman"/>
                <w:b/>
                <w:bCs/>
                <w:color w:val="FF0000"/>
                <w:sz w:val="24"/>
                <w:szCs w:val="24"/>
              </w:rPr>
            </w:pPr>
          </w:p>
          <w:p w14:paraId="3D92988E" w14:textId="77777777" w:rsidR="005E738D" w:rsidRDefault="005E738D" w:rsidP="009443F9">
            <w:pPr>
              <w:spacing w:after="0" w:line="240" w:lineRule="auto"/>
              <w:jc w:val="center"/>
              <w:rPr>
                <w:rFonts w:ascii="Times New Roman" w:hAnsi="Times New Roman"/>
                <w:b/>
                <w:bCs/>
                <w:color w:val="FF0000"/>
                <w:sz w:val="24"/>
                <w:szCs w:val="24"/>
              </w:rPr>
            </w:pPr>
          </w:p>
          <w:p w14:paraId="3BF35A2D" w14:textId="77777777" w:rsidR="005E738D" w:rsidRDefault="005E738D" w:rsidP="009443F9">
            <w:pPr>
              <w:spacing w:after="0" w:line="240" w:lineRule="auto"/>
              <w:jc w:val="center"/>
              <w:rPr>
                <w:rFonts w:ascii="Times New Roman" w:hAnsi="Times New Roman"/>
                <w:b/>
                <w:bCs/>
                <w:color w:val="FF0000"/>
                <w:sz w:val="24"/>
                <w:szCs w:val="24"/>
              </w:rPr>
            </w:pPr>
          </w:p>
          <w:p w14:paraId="01D73AFB" w14:textId="77777777" w:rsidR="005E738D" w:rsidRPr="00EB6096" w:rsidRDefault="005E738D" w:rsidP="00A76B17">
            <w:pPr>
              <w:spacing w:after="0" w:line="240" w:lineRule="auto"/>
              <w:rPr>
                <w:rFonts w:ascii="Times New Roman" w:hAnsi="Times New Roman"/>
                <w:b/>
                <w:bCs/>
                <w:sz w:val="24"/>
                <w:szCs w:val="24"/>
              </w:rPr>
            </w:pPr>
            <w:r w:rsidRPr="00EB6096">
              <w:rPr>
                <w:rFonts w:ascii="Times New Roman" w:hAnsi="Times New Roman"/>
                <w:b/>
                <w:bCs/>
                <w:sz w:val="24"/>
                <w:szCs w:val="24"/>
              </w:rPr>
              <w:t>Задание 2</w:t>
            </w:r>
          </w:p>
          <w:p w14:paraId="38FE5F5D" w14:textId="77777777" w:rsidR="005E738D" w:rsidRPr="007A4F30" w:rsidRDefault="005E738D" w:rsidP="009443F9">
            <w:pPr>
              <w:spacing w:after="0" w:line="240" w:lineRule="auto"/>
              <w:rPr>
                <w:rFonts w:ascii="Times New Roman" w:hAnsi="Times New Roman"/>
                <w:sz w:val="24"/>
                <w:szCs w:val="24"/>
              </w:rPr>
            </w:pPr>
            <w:r w:rsidRPr="00EB6096">
              <w:rPr>
                <w:rFonts w:ascii="Times New Roman" w:hAnsi="Times New Roman"/>
                <w:sz w:val="24"/>
                <w:szCs w:val="24"/>
              </w:rPr>
              <w:t>На основе данных международной статистики (</w:t>
            </w:r>
            <w:r w:rsidRPr="00EB6096">
              <w:rPr>
                <w:rFonts w:ascii="Times New Roman" w:hAnsi="Times New Roman"/>
                <w:sz w:val="24"/>
                <w:szCs w:val="24"/>
                <w:lang w:val="en-US"/>
              </w:rPr>
              <w:t>ITC</w:t>
            </w:r>
            <w:r w:rsidRPr="00EB6096">
              <w:rPr>
                <w:rFonts w:ascii="Times New Roman" w:hAnsi="Times New Roman"/>
                <w:sz w:val="24"/>
                <w:szCs w:val="24"/>
              </w:rPr>
              <w:t xml:space="preserve">. </w:t>
            </w:r>
            <w:r w:rsidRPr="00EB6096">
              <w:rPr>
                <w:rFonts w:ascii="Times New Roman" w:hAnsi="Times New Roman"/>
                <w:sz w:val="24"/>
                <w:szCs w:val="24"/>
                <w:lang w:val="en-US"/>
              </w:rPr>
              <w:t>Trade</w:t>
            </w:r>
            <w:r w:rsidRPr="00EB6096">
              <w:rPr>
                <w:rFonts w:ascii="Times New Roman" w:hAnsi="Times New Roman"/>
                <w:sz w:val="24"/>
                <w:szCs w:val="24"/>
              </w:rPr>
              <w:t xml:space="preserve"> </w:t>
            </w:r>
            <w:r w:rsidRPr="00EB6096">
              <w:rPr>
                <w:rFonts w:ascii="Times New Roman" w:hAnsi="Times New Roman"/>
                <w:sz w:val="24"/>
                <w:szCs w:val="24"/>
                <w:lang w:val="en-US"/>
              </w:rPr>
              <w:t>Map</w:t>
            </w:r>
            <w:r w:rsidRPr="00EB6096">
              <w:rPr>
                <w:rFonts w:ascii="Times New Roman" w:hAnsi="Times New Roman"/>
                <w:sz w:val="24"/>
                <w:szCs w:val="24"/>
              </w:rPr>
              <w:t>) составьте сравнительную таблицу потенциальных импортеров российских продуктов питания. Компании из каких стран будут наиболее предпочтительными для начала переговоров</w:t>
            </w:r>
            <w:r w:rsidRPr="00EB6096">
              <w:t xml:space="preserve"> </w:t>
            </w:r>
            <w:r w:rsidRPr="00EB6096">
              <w:rPr>
                <w:rFonts w:ascii="Times New Roman" w:hAnsi="Times New Roman"/>
                <w:sz w:val="24"/>
                <w:szCs w:val="24"/>
              </w:rPr>
              <w:t>в текущих условиях?</w:t>
            </w:r>
          </w:p>
        </w:tc>
      </w:tr>
    </w:tbl>
    <w:p w14:paraId="10DBB813" w14:textId="77777777" w:rsidR="00B11FAC" w:rsidRDefault="00B11FAC" w:rsidP="00C66537">
      <w:pPr>
        <w:tabs>
          <w:tab w:val="left" w:pos="1134"/>
        </w:tabs>
        <w:spacing w:after="0" w:line="240" w:lineRule="auto"/>
        <w:jc w:val="both"/>
        <w:rPr>
          <w:rFonts w:ascii="Times New Roman" w:hAnsi="Times New Roman"/>
          <w:sz w:val="28"/>
          <w:szCs w:val="28"/>
        </w:rPr>
      </w:pPr>
    </w:p>
    <w:p w14:paraId="18B21AC8" w14:textId="64D4AC79" w:rsidR="005E738D" w:rsidRDefault="005E738D" w:rsidP="00B11FAC">
      <w:pPr>
        <w:tabs>
          <w:tab w:val="left" w:pos="1134"/>
        </w:tabs>
        <w:spacing w:after="0" w:line="240" w:lineRule="auto"/>
        <w:ind w:firstLine="709"/>
        <w:jc w:val="center"/>
        <w:rPr>
          <w:rFonts w:ascii="Times New Roman" w:hAnsi="Times New Roman"/>
          <w:b/>
          <w:sz w:val="28"/>
          <w:szCs w:val="28"/>
        </w:rPr>
      </w:pPr>
    </w:p>
    <w:p w14:paraId="4DE9940B" w14:textId="5CEC55B5" w:rsidR="00745FE1" w:rsidRDefault="00745FE1" w:rsidP="00B11FAC">
      <w:pPr>
        <w:tabs>
          <w:tab w:val="left" w:pos="1134"/>
        </w:tabs>
        <w:spacing w:after="0" w:line="240" w:lineRule="auto"/>
        <w:ind w:firstLine="709"/>
        <w:jc w:val="center"/>
        <w:rPr>
          <w:rFonts w:ascii="Times New Roman" w:hAnsi="Times New Roman"/>
          <w:b/>
          <w:sz w:val="28"/>
          <w:szCs w:val="28"/>
        </w:rPr>
      </w:pPr>
    </w:p>
    <w:p w14:paraId="71A0F00F" w14:textId="77777777" w:rsidR="001C6F88" w:rsidRDefault="001C6F88" w:rsidP="00B11FAC">
      <w:pPr>
        <w:tabs>
          <w:tab w:val="left" w:pos="1134"/>
        </w:tabs>
        <w:spacing w:after="0" w:line="240" w:lineRule="auto"/>
        <w:ind w:firstLine="709"/>
        <w:jc w:val="center"/>
        <w:rPr>
          <w:rFonts w:ascii="Times New Roman" w:hAnsi="Times New Roman"/>
          <w:b/>
          <w:sz w:val="28"/>
          <w:szCs w:val="28"/>
        </w:rPr>
      </w:pPr>
    </w:p>
    <w:p w14:paraId="50867259" w14:textId="77777777" w:rsidR="00745FE1" w:rsidRDefault="00745FE1" w:rsidP="00B11FAC">
      <w:pPr>
        <w:tabs>
          <w:tab w:val="left" w:pos="1134"/>
        </w:tabs>
        <w:spacing w:after="0" w:line="240" w:lineRule="auto"/>
        <w:ind w:firstLine="709"/>
        <w:jc w:val="center"/>
        <w:rPr>
          <w:rFonts w:ascii="Times New Roman" w:hAnsi="Times New Roman"/>
          <w:b/>
          <w:sz w:val="28"/>
          <w:szCs w:val="28"/>
        </w:rPr>
      </w:pPr>
    </w:p>
    <w:p w14:paraId="5831772F" w14:textId="3F64CA4F" w:rsidR="00B11FAC" w:rsidRPr="000A7CC2" w:rsidRDefault="00B11FAC" w:rsidP="00B11FAC">
      <w:pPr>
        <w:tabs>
          <w:tab w:val="left" w:pos="1134"/>
        </w:tabs>
        <w:spacing w:after="0" w:line="240" w:lineRule="auto"/>
        <w:ind w:firstLine="709"/>
        <w:jc w:val="center"/>
        <w:rPr>
          <w:rFonts w:ascii="Times New Roman" w:hAnsi="Times New Roman"/>
          <w:b/>
          <w:sz w:val="28"/>
          <w:szCs w:val="28"/>
        </w:rPr>
      </w:pPr>
      <w:r w:rsidRPr="000A7CC2">
        <w:rPr>
          <w:rFonts w:ascii="Times New Roman" w:hAnsi="Times New Roman"/>
          <w:b/>
          <w:sz w:val="28"/>
          <w:szCs w:val="28"/>
        </w:rPr>
        <w:lastRenderedPageBreak/>
        <w:t>Примерные тестовые задания</w:t>
      </w:r>
    </w:p>
    <w:p w14:paraId="7CB62E72" w14:textId="77777777" w:rsidR="00B11FAC" w:rsidRPr="00F25DE4" w:rsidRDefault="00B11FAC" w:rsidP="00B11FAC">
      <w:pPr>
        <w:tabs>
          <w:tab w:val="left" w:pos="1134"/>
        </w:tabs>
        <w:spacing w:after="0" w:line="240" w:lineRule="auto"/>
        <w:ind w:firstLine="709"/>
        <w:jc w:val="center"/>
        <w:rPr>
          <w:rFonts w:ascii="Times New Roman" w:hAnsi="Times New Roman"/>
          <w:sz w:val="28"/>
          <w:szCs w:val="28"/>
        </w:rPr>
      </w:pPr>
    </w:p>
    <w:p w14:paraId="7420CC96" w14:textId="77777777" w:rsidR="00B11FAC" w:rsidRPr="00D527D4" w:rsidRDefault="00B11FAC" w:rsidP="007931C8">
      <w:pPr>
        <w:pStyle w:val="a3"/>
        <w:numPr>
          <w:ilvl w:val="0"/>
          <w:numId w:val="6"/>
        </w:numPr>
        <w:tabs>
          <w:tab w:val="left" w:pos="1134"/>
        </w:tabs>
        <w:spacing w:after="0" w:line="240" w:lineRule="auto"/>
        <w:jc w:val="both"/>
        <w:rPr>
          <w:rFonts w:ascii="Times New Roman" w:hAnsi="Times New Roman"/>
          <w:sz w:val="28"/>
          <w:szCs w:val="28"/>
        </w:rPr>
      </w:pPr>
      <w:r w:rsidRPr="00D527D4">
        <w:rPr>
          <w:rFonts w:ascii="Times New Roman" w:hAnsi="Times New Roman"/>
          <w:sz w:val="28"/>
          <w:szCs w:val="28"/>
        </w:rPr>
        <w:t>Понятие «международный спор» не применяется в случаях:</w:t>
      </w:r>
    </w:p>
    <w:p w14:paraId="29559C64" w14:textId="77777777" w:rsidR="00B11FAC" w:rsidRPr="0027264C" w:rsidRDefault="00B11FAC" w:rsidP="007931C8">
      <w:pPr>
        <w:pStyle w:val="a3"/>
        <w:numPr>
          <w:ilvl w:val="0"/>
          <w:numId w:val="7"/>
        </w:numPr>
        <w:tabs>
          <w:tab w:val="left" w:pos="1134"/>
        </w:tabs>
        <w:spacing w:after="0" w:line="240" w:lineRule="auto"/>
        <w:ind w:hanging="11"/>
        <w:jc w:val="both"/>
        <w:rPr>
          <w:rFonts w:ascii="Times New Roman" w:hAnsi="Times New Roman"/>
          <w:sz w:val="28"/>
          <w:szCs w:val="28"/>
        </w:rPr>
      </w:pPr>
      <w:r w:rsidRPr="0027264C">
        <w:rPr>
          <w:rFonts w:ascii="Times New Roman" w:hAnsi="Times New Roman"/>
          <w:sz w:val="28"/>
          <w:szCs w:val="28"/>
        </w:rPr>
        <w:t>урегулирование вооруженного конфликта между странами</w:t>
      </w:r>
    </w:p>
    <w:p w14:paraId="545D7295" w14:textId="77777777" w:rsidR="00B11FAC" w:rsidRPr="0027264C" w:rsidRDefault="00B11FAC" w:rsidP="007931C8">
      <w:pPr>
        <w:pStyle w:val="a3"/>
        <w:numPr>
          <w:ilvl w:val="0"/>
          <w:numId w:val="7"/>
        </w:numPr>
        <w:tabs>
          <w:tab w:val="left" w:pos="1134"/>
        </w:tabs>
        <w:spacing w:after="0" w:line="240" w:lineRule="auto"/>
        <w:ind w:hanging="11"/>
        <w:jc w:val="both"/>
        <w:rPr>
          <w:rFonts w:ascii="Times New Roman" w:hAnsi="Times New Roman"/>
          <w:sz w:val="28"/>
          <w:szCs w:val="28"/>
        </w:rPr>
      </w:pPr>
      <w:r w:rsidRPr="0027264C">
        <w:rPr>
          <w:rFonts w:ascii="Times New Roman" w:hAnsi="Times New Roman"/>
          <w:sz w:val="28"/>
          <w:szCs w:val="28"/>
        </w:rPr>
        <w:t>применение института защиты прав трудящихся – мигрантов и членов их семей</w:t>
      </w:r>
    </w:p>
    <w:p w14:paraId="20019832" w14:textId="77777777" w:rsidR="00B11FAC" w:rsidRPr="0027264C" w:rsidRDefault="00B11FAC" w:rsidP="007931C8">
      <w:pPr>
        <w:pStyle w:val="a3"/>
        <w:numPr>
          <w:ilvl w:val="0"/>
          <w:numId w:val="7"/>
        </w:numPr>
        <w:tabs>
          <w:tab w:val="left" w:pos="1134"/>
        </w:tabs>
        <w:spacing w:after="0" w:line="240" w:lineRule="auto"/>
        <w:ind w:hanging="11"/>
        <w:jc w:val="both"/>
        <w:rPr>
          <w:rFonts w:ascii="Times New Roman" w:hAnsi="Times New Roman"/>
          <w:sz w:val="28"/>
          <w:szCs w:val="28"/>
        </w:rPr>
      </w:pPr>
      <w:r w:rsidRPr="0027264C">
        <w:rPr>
          <w:rFonts w:ascii="Times New Roman" w:hAnsi="Times New Roman"/>
          <w:sz w:val="28"/>
          <w:szCs w:val="28"/>
        </w:rPr>
        <w:t>осуществление международной организацией контроля за соблюдением обязательств ее участников</w:t>
      </w:r>
    </w:p>
    <w:p w14:paraId="78387660" w14:textId="77777777" w:rsidR="00B11FAC" w:rsidRDefault="00B11FAC" w:rsidP="007931C8">
      <w:pPr>
        <w:pStyle w:val="a3"/>
        <w:numPr>
          <w:ilvl w:val="0"/>
          <w:numId w:val="7"/>
        </w:numPr>
        <w:tabs>
          <w:tab w:val="left" w:pos="1134"/>
        </w:tabs>
        <w:spacing w:after="0" w:line="240" w:lineRule="auto"/>
        <w:ind w:hanging="11"/>
        <w:jc w:val="both"/>
        <w:rPr>
          <w:rFonts w:ascii="Times New Roman" w:hAnsi="Times New Roman"/>
          <w:sz w:val="28"/>
          <w:szCs w:val="28"/>
        </w:rPr>
      </w:pPr>
      <w:r w:rsidRPr="0027264C">
        <w:rPr>
          <w:rFonts w:ascii="Times New Roman" w:hAnsi="Times New Roman"/>
          <w:sz w:val="28"/>
          <w:szCs w:val="28"/>
        </w:rPr>
        <w:t>реализации института индивидуальной уголовной ответственности, разработанного в рамках международного уголовного права и международного гуманитарного права</w:t>
      </w:r>
    </w:p>
    <w:p w14:paraId="29223444" w14:textId="77777777" w:rsidR="00B11FAC" w:rsidRDefault="00B11FAC" w:rsidP="00B11FAC">
      <w:pPr>
        <w:pStyle w:val="a3"/>
        <w:tabs>
          <w:tab w:val="left" w:pos="1134"/>
        </w:tabs>
        <w:spacing w:after="0" w:line="240" w:lineRule="auto"/>
        <w:jc w:val="both"/>
        <w:rPr>
          <w:rFonts w:ascii="Times New Roman" w:hAnsi="Times New Roman"/>
          <w:sz w:val="28"/>
          <w:szCs w:val="28"/>
        </w:rPr>
      </w:pPr>
    </w:p>
    <w:p w14:paraId="203BE40E" w14:textId="77777777" w:rsidR="00B11FAC" w:rsidRDefault="00B11FAC" w:rsidP="007931C8">
      <w:pPr>
        <w:pStyle w:val="a3"/>
        <w:numPr>
          <w:ilvl w:val="0"/>
          <w:numId w:val="6"/>
        </w:numPr>
        <w:tabs>
          <w:tab w:val="left" w:pos="1134"/>
        </w:tabs>
        <w:spacing w:after="0" w:line="240" w:lineRule="auto"/>
        <w:jc w:val="both"/>
        <w:rPr>
          <w:rFonts w:ascii="Times New Roman" w:hAnsi="Times New Roman"/>
          <w:sz w:val="28"/>
          <w:szCs w:val="28"/>
        </w:rPr>
      </w:pPr>
      <w:r>
        <w:rPr>
          <w:rFonts w:ascii="Times New Roman" w:hAnsi="Times New Roman"/>
          <w:sz w:val="28"/>
          <w:szCs w:val="28"/>
        </w:rPr>
        <w:t>Метод «позитивный торг» – это</w:t>
      </w:r>
    </w:p>
    <w:p w14:paraId="34A8AE46" w14:textId="77777777" w:rsidR="00B11FAC" w:rsidRPr="00F61766" w:rsidRDefault="00B11FAC" w:rsidP="007931C8">
      <w:pPr>
        <w:pStyle w:val="a3"/>
        <w:numPr>
          <w:ilvl w:val="0"/>
          <w:numId w:val="8"/>
        </w:numPr>
        <w:tabs>
          <w:tab w:val="left" w:pos="1134"/>
        </w:tabs>
        <w:spacing w:after="0" w:line="240" w:lineRule="auto"/>
        <w:ind w:hanging="11"/>
        <w:jc w:val="both"/>
        <w:rPr>
          <w:rFonts w:ascii="Times New Roman" w:hAnsi="Times New Roman"/>
          <w:sz w:val="28"/>
          <w:szCs w:val="28"/>
        </w:rPr>
      </w:pPr>
      <w:r w:rsidRPr="00F61766">
        <w:rPr>
          <w:rFonts w:ascii="Times New Roman" w:hAnsi="Times New Roman"/>
          <w:sz w:val="28"/>
          <w:szCs w:val="28"/>
        </w:rPr>
        <w:t>изначально занимается крайняя, завышенная позиция затем отстаивается путем мелких уступок</w:t>
      </w:r>
    </w:p>
    <w:p w14:paraId="46328E51" w14:textId="77777777" w:rsidR="00B11FAC" w:rsidRPr="00F61766" w:rsidRDefault="00B11FAC" w:rsidP="007931C8">
      <w:pPr>
        <w:pStyle w:val="a3"/>
        <w:numPr>
          <w:ilvl w:val="0"/>
          <w:numId w:val="8"/>
        </w:numPr>
        <w:tabs>
          <w:tab w:val="left" w:pos="1134"/>
        </w:tabs>
        <w:spacing w:after="0" w:line="240" w:lineRule="auto"/>
        <w:ind w:hanging="11"/>
        <w:jc w:val="both"/>
        <w:rPr>
          <w:rFonts w:ascii="Times New Roman" w:hAnsi="Times New Roman"/>
          <w:sz w:val="28"/>
          <w:szCs w:val="28"/>
        </w:rPr>
      </w:pPr>
      <w:r w:rsidRPr="00F61766">
        <w:rPr>
          <w:rFonts w:ascii="Times New Roman" w:hAnsi="Times New Roman"/>
          <w:sz w:val="28"/>
          <w:szCs w:val="28"/>
        </w:rPr>
        <w:t>стороны заранее выясняют свои позиции, на переговоры выносятся «усредненные» позиции</w:t>
      </w:r>
    </w:p>
    <w:p w14:paraId="1C8A9FEE" w14:textId="77777777" w:rsidR="00B11FAC" w:rsidRDefault="00B11FAC" w:rsidP="007931C8">
      <w:pPr>
        <w:pStyle w:val="a3"/>
        <w:numPr>
          <w:ilvl w:val="0"/>
          <w:numId w:val="8"/>
        </w:numPr>
        <w:tabs>
          <w:tab w:val="left" w:pos="1134"/>
        </w:tabs>
        <w:spacing w:after="0" w:line="240" w:lineRule="auto"/>
        <w:ind w:hanging="11"/>
        <w:jc w:val="both"/>
        <w:rPr>
          <w:rFonts w:ascii="Times New Roman" w:hAnsi="Times New Roman"/>
          <w:sz w:val="28"/>
          <w:szCs w:val="28"/>
        </w:rPr>
      </w:pPr>
      <w:r w:rsidRPr="00F61766">
        <w:rPr>
          <w:rFonts w:ascii="Times New Roman" w:hAnsi="Times New Roman"/>
          <w:sz w:val="28"/>
          <w:szCs w:val="28"/>
        </w:rPr>
        <w:t>изначально занимается как можно более благоприятная для контрагента позиция, что позволяет значительно сократить время переговоров</w:t>
      </w:r>
    </w:p>
    <w:p w14:paraId="0D263386" w14:textId="77777777" w:rsidR="00B11FAC" w:rsidRPr="008A164D" w:rsidRDefault="00B11FAC" w:rsidP="00B11FAC">
      <w:pPr>
        <w:pStyle w:val="a3"/>
        <w:tabs>
          <w:tab w:val="left" w:pos="1134"/>
        </w:tabs>
        <w:spacing w:after="0" w:line="240" w:lineRule="auto"/>
        <w:jc w:val="both"/>
        <w:rPr>
          <w:rFonts w:ascii="Times New Roman" w:hAnsi="Times New Roman"/>
          <w:sz w:val="28"/>
          <w:szCs w:val="28"/>
        </w:rPr>
      </w:pPr>
    </w:p>
    <w:p w14:paraId="0D9348CA" w14:textId="77777777" w:rsidR="00B11FAC" w:rsidRPr="00381C51"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3</w:t>
      </w:r>
      <w:r w:rsidRPr="00381C51">
        <w:rPr>
          <w:rFonts w:ascii="Times New Roman" w:hAnsi="Times New Roman"/>
          <w:sz w:val="28"/>
          <w:szCs w:val="28"/>
        </w:rPr>
        <w:t>. Что означает понятие «модель взаимных выгод»</w:t>
      </w:r>
      <w:r>
        <w:rPr>
          <w:rFonts w:ascii="Times New Roman" w:hAnsi="Times New Roman"/>
          <w:sz w:val="28"/>
          <w:szCs w:val="28"/>
        </w:rPr>
        <w:t xml:space="preserve"> в международном переговорном процессе</w:t>
      </w:r>
      <w:r w:rsidRPr="00381C51">
        <w:rPr>
          <w:rFonts w:ascii="Times New Roman" w:hAnsi="Times New Roman"/>
          <w:sz w:val="28"/>
          <w:szCs w:val="28"/>
        </w:rPr>
        <w:t>?</w:t>
      </w:r>
    </w:p>
    <w:p w14:paraId="665C2E32" w14:textId="77777777" w:rsidR="00B11FAC" w:rsidRPr="00381C51" w:rsidRDefault="00B11FAC" w:rsidP="00B11FAC">
      <w:pPr>
        <w:tabs>
          <w:tab w:val="left" w:pos="1134"/>
        </w:tabs>
        <w:spacing w:after="0" w:line="240" w:lineRule="auto"/>
        <w:ind w:firstLine="709"/>
        <w:jc w:val="both"/>
        <w:rPr>
          <w:rFonts w:ascii="Times New Roman" w:hAnsi="Times New Roman"/>
          <w:sz w:val="28"/>
          <w:szCs w:val="28"/>
        </w:rPr>
      </w:pPr>
      <w:r w:rsidRPr="00381C51">
        <w:rPr>
          <w:rFonts w:ascii="Times New Roman" w:hAnsi="Times New Roman"/>
          <w:sz w:val="28"/>
          <w:szCs w:val="28"/>
        </w:rPr>
        <w:t>а) каждая из сторон формулирует свою позицию, свои интересы</w:t>
      </w:r>
    </w:p>
    <w:p w14:paraId="79651292" w14:textId="77777777" w:rsidR="00B11FAC" w:rsidRPr="00381C51" w:rsidRDefault="00B11FAC" w:rsidP="00B11FAC">
      <w:pPr>
        <w:tabs>
          <w:tab w:val="left" w:pos="1134"/>
        </w:tabs>
        <w:spacing w:after="0" w:line="240" w:lineRule="auto"/>
        <w:ind w:firstLine="709"/>
        <w:jc w:val="both"/>
        <w:rPr>
          <w:rFonts w:ascii="Times New Roman" w:hAnsi="Times New Roman"/>
          <w:sz w:val="28"/>
          <w:szCs w:val="28"/>
        </w:rPr>
      </w:pPr>
      <w:r w:rsidRPr="00381C51">
        <w:rPr>
          <w:rFonts w:ascii="Times New Roman" w:hAnsi="Times New Roman"/>
          <w:sz w:val="28"/>
          <w:szCs w:val="28"/>
        </w:rPr>
        <w:t>б) принимаются решения, полностью удовлетворяющие интересы обоих сторон</w:t>
      </w:r>
    </w:p>
    <w:p w14:paraId="35866626" w14:textId="77777777" w:rsidR="00B11FAC" w:rsidRDefault="00B11FAC" w:rsidP="00B11FAC">
      <w:pPr>
        <w:tabs>
          <w:tab w:val="left" w:pos="1134"/>
        </w:tabs>
        <w:spacing w:after="0" w:line="240" w:lineRule="auto"/>
        <w:ind w:firstLine="709"/>
        <w:jc w:val="both"/>
        <w:rPr>
          <w:rFonts w:ascii="Times New Roman" w:hAnsi="Times New Roman"/>
          <w:sz w:val="28"/>
          <w:szCs w:val="28"/>
        </w:rPr>
      </w:pPr>
      <w:r w:rsidRPr="00381C51">
        <w:rPr>
          <w:rFonts w:ascii="Times New Roman" w:hAnsi="Times New Roman"/>
          <w:sz w:val="28"/>
          <w:szCs w:val="28"/>
        </w:rPr>
        <w:t>в) принимаются решения на основе первоначальных требований</w:t>
      </w:r>
    </w:p>
    <w:p w14:paraId="00098412" w14:textId="77777777" w:rsidR="00B11FAC"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г) принимаются решения в пользу принимающей стороны</w:t>
      </w:r>
    </w:p>
    <w:p w14:paraId="081C45DD" w14:textId="77777777" w:rsidR="00B11FAC" w:rsidRDefault="00B11FAC" w:rsidP="00B11FAC">
      <w:pPr>
        <w:tabs>
          <w:tab w:val="left" w:pos="1134"/>
        </w:tabs>
        <w:spacing w:after="0" w:line="240" w:lineRule="auto"/>
        <w:jc w:val="both"/>
        <w:rPr>
          <w:rFonts w:ascii="Times New Roman" w:hAnsi="Times New Roman"/>
          <w:sz w:val="28"/>
          <w:szCs w:val="28"/>
        </w:rPr>
      </w:pPr>
    </w:p>
    <w:p w14:paraId="3FB0DFEA" w14:textId="77777777" w:rsidR="00B11FAC"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4.</w:t>
      </w:r>
      <w:r w:rsidRPr="008A164D">
        <w:rPr>
          <w:rFonts w:ascii="Arial" w:hAnsi="Arial" w:cs="Arial"/>
          <w:color w:val="000000"/>
          <w:sz w:val="30"/>
          <w:szCs w:val="30"/>
          <w:shd w:val="clear" w:color="auto" w:fill="FFFFFF"/>
        </w:rPr>
        <w:t xml:space="preserve"> </w:t>
      </w:r>
      <w:r w:rsidRPr="008A164D">
        <w:rPr>
          <w:rFonts w:ascii="Times New Roman" w:hAnsi="Times New Roman"/>
          <w:sz w:val="28"/>
          <w:szCs w:val="28"/>
        </w:rPr>
        <w:t>К особенностям метода позиционного торга относятся...</w:t>
      </w:r>
    </w:p>
    <w:p w14:paraId="7F8AF714" w14:textId="77777777" w:rsidR="00B11FAC" w:rsidRPr="00E33FC1" w:rsidRDefault="00B11FAC" w:rsidP="007931C8">
      <w:pPr>
        <w:pStyle w:val="a3"/>
        <w:numPr>
          <w:ilvl w:val="0"/>
          <w:numId w:val="9"/>
        </w:numPr>
        <w:tabs>
          <w:tab w:val="left" w:pos="1134"/>
        </w:tabs>
        <w:spacing w:after="0" w:line="240" w:lineRule="auto"/>
        <w:ind w:hanging="11"/>
        <w:jc w:val="both"/>
        <w:rPr>
          <w:rFonts w:ascii="Times New Roman" w:hAnsi="Times New Roman"/>
          <w:sz w:val="28"/>
          <w:szCs w:val="28"/>
        </w:rPr>
      </w:pPr>
      <w:r w:rsidRPr="00E33FC1">
        <w:rPr>
          <w:rFonts w:ascii="Times New Roman" w:hAnsi="Times New Roman"/>
          <w:sz w:val="28"/>
          <w:szCs w:val="28"/>
        </w:rPr>
        <w:t>реализация исходной позиции полно и при минимальных уступках</w:t>
      </w:r>
    </w:p>
    <w:p w14:paraId="1135B78D" w14:textId="77777777" w:rsidR="00B11FAC" w:rsidRPr="00E33FC1" w:rsidRDefault="00B11FAC" w:rsidP="007931C8">
      <w:pPr>
        <w:pStyle w:val="a3"/>
        <w:numPr>
          <w:ilvl w:val="0"/>
          <w:numId w:val="9"/>
        </w:numPr>
        <w:tabs>
          <w:tab w:val="left" w:pos="1134"/>
        </w:tabs>
        <w:spacing w:after="0" w:line="240" w:lineRule="auto"/>
        <w:ind w:hanging="11"/>
        <w:jc w:val="both"/>
        <w:rPr>
          <w:rFonts w:ascii="Times New Roman" w:hAnsi="Times New Roman"/>
          <w:sz w:val="28"/>
          <w:szCs w:val="28"/>
        </w:rPr>
      </w:pPr>
      <w:r w:rsidRPr="00E33FC1">
        <w:rPr>
          <w:rFonts w:ascii="Times New Roman" w:hAnsi="Times New Roman"/>
          <w:sz w:val="28"/>
          <w:szCs w:val="28"/>
        </w:rPr>
        <w:t>непредсказуемость результатов переговоров</w:t>
      </w:r>
    </w:p>
    <w:p w14:paraId="54CF444F" w14:textId="77777777" w:rsidR="00B11FAC" w:rsidRPr="00E33FC1" w:rsidRDefault="00B11FAC" w:rsidP="007931C8">
      <w:pPr>
        <w:pStyle w:val="a3"/>
        <w:numPr>
          <w:ilvl w:val="0"/>
          <w:numId w:val="9"/>
        </w:numPr>
        <w:tabs>
          <w:tab w:val="left" w:pos="1134"/>
        </w:tabs>
        <w:spacing w:after="0" w:line="240" w:lineRule="auto"/>
        <w:ind w:hanging="11"/>
        <w:jc w:val="both"/>
        <w:rPr>
          <w:rFonts w:ascii="Times New Roman" w:hAnsi="Times New Roman"/>
          <w:sz w:val="28"/>
          <w:szCs w:val="28"/>
        </w:rPr>
      </w:pPr>
      <w:r w:rsidRPr="00E33FC1">
        <w:rPr>
          <w:rFonts w:ascii="Times New Roman" w:hAnsi="Times New Roman"/>
          <w:sz w:val="28"/>
          <w:szCs w:val="28"/>
        </w:rPr>
        <w:t>допускаются потери ради соглашения</w:t>
      </w:r>
    </w:p>
    <w:p w14:paraId="2E7C6B5C" w14:textId="77777777" w:rsidR="00B11FAC" w:rsidRDefault="00B11FAC" w:rsidP="007931C8">
      <w:pPr>
        <w:pStyle w:val="a3"/>
        <w:numPr>
          <w:ilvl w:val="0"/>
          <w:numId w:val="9"/>
        </w:numPr>
        <w:tabs>
          <w:tab w:val="left" w:pos="1134"/>
        </w:tabs>
        <w:spacing w:after="0" w:line="240" w:lineRule="auto"/>
        <w:ind w:hanging="11"/>
        <w:jc w:val="both"/>
        <w:rPr>
          <w:rFonts w:ascii="Times New Roman" w:hAnsi="Times New Roman"/>
          <w:sz w:val="28"/>
          <w:szCs w:val="28"/>
        </w:rPr>
      </w:pPr>
      <w:r w:rsidRPr="00E33FC1">
        <w:rPr>
          <w:rFonts w:ascii="Times New Roman" w:hAnsi="Times New Roman"/>
          <w:sz w:val="28"/>
          <w:szCs w:val="28"/>
        </w:rPr>
        <w:t>все ответы верны</w:t>
      </w:r>
    </w:p>
    <w:p w14:paraId="762F6808" w14:textId="77777777" w:rsidR="00B11FAC" w:rsidRPr="00E33FC1" w:rsidRDefault="00B11FAC" w:rsidP="00B11FAC">
      <w:pPr>
        <w:pStyle w:val="a3"/>
        <w:tabs>
          <w:tab w:val="left" w:pos="1134"/>
        </w:tabs>
        <w:spacing w:after="0" w:line="240" w:lineRule="auto"/>
        <w:jc w:val="both"/>
        <w:rPr>
          <w:rFonts w:ascii="Times New Roman" w:hAnsi="Times New Roman"/>
          <w:sz w:val="28"/>
          <w:szCs w:val="28"/>
        </w:rPr>
      </w:pPr>
    </w:p>
    <w:p w14:paraId="13B70347" w14:textId="77777777" w:rsidR="00B11FAC" w:rsidRPr="00381C51"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5</w:t>
      </w:r>
      <w:r w:rsidRPr="00381C51">
        <w:rPr>
          <w:rFonts w:ascii="Times New Roman" w:hAnsi="Times New Roman"/>
          <w:sz w:val="28"/>
          <w:szCs w:val="28"/>
        </w:rPr>
        <w:t>. Что из перечислен</w:t>
      </w:r>
      <w:r>
        <w:rPr>
          <w:rFonts w:ascii="Times New Roman" w:hAnsi="Times New Roman"/>
          <w:sz w:val="28"/>
          <w:szCs w:val="28"/>
        </w:rPr>
        <w:t xml:space="preserve">ного не входит в </w:t>
      </w:r>
      <w:proofErr w:type="spellStart"/>
      <w:r>
        <w:rPr>
          <w:rFonts w:ascii="Times New Roman" w:hAnsi="Times New Roman"/>
          <w:sz w:val="28"/>
          <w:szCs w:val="28"/>
        </w:rPr>
        <w:t>допереговорный</w:t>
      </w:r>
      <w:proofErr w:type="spellEnd"/>
      <w:r w:rsidRPr="00381C51">
        <w:rPr>
          <w:rFonts w:ascii="Times New Roman" w:hAnsi="Times New Roman"/>
          <w:sz w:val="28"/>
          <w:szCs w:val="28"/>
        </w:rPr>
        <w:t xml:space="preserve"> этап</w:t>
      </w:r>
      <w:r>
        <w:rPr>
          <w:rFonts w:ascii="Times New Roman" w:hAnsi="Times New Roman"/>
          <w:sz w:val="28"/>
          <w:szCs w:val="28"/>
        </w:rPr>
        <w:t xml:space="preserve"> международных переговоров</w:t>
      </w:r>
      <w:r w:rsidRPr="00381C51">
        <w:rPr>
          <w:rFonts w:ascii="Times New Roman" w:hAnsi="Times New Roman"/>
          <w:sz w:val="28"/>
          <w:szCs w:val="28"/>
        </w:rPr>
        <w:t>?</w:t>
      </w:r>
    </w:p>
    <w:p w14:paraId="6F0584BF" w14:textId="77777777" w:rsidR="00B11FAC"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а) работа с досье фирмы</w:t>
      </w:r>
    </w:p>
    <w:p w14:paraId="41C277F1" w14:textId="77777777" w:rsidR="00B11FAC" w:rsidRPr="00381C51"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б) установление контакта</w:t>
      </w:r>
    </w:p>
    <w:p w14:paraId="5C802966" w14:textId="77777777" w:rsidR="00B11FAC" w:rsidRPr="00381C51"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в) поиск решения</w:t>
      </w:r>
    </w:p>
    <w:p w14:paraId="3BC10785" w14:textId="77777777" w:rsidR="00B11FAC"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г) выполнение соглашений</w:t>
      </w:r>
    </w:p>
    <w:p w14:paraId="774A4E82" w14:textId="77777777" w:rsidR="00B11FAC" w:rsidRDefault="00B11FAC" w:rsidP="00B11FAC">
      <w:pPr>
        <w:tabs>
          <w:tab w:val="left" w:pos="1134"/>
        </w:tabs>
        <w:spacing w:after="0" w:line="240" w:lineRule="auto"/>
        <w:jc w:val="both"/>
        <w:rPr>
          <w:rFonts w:ascii="Times New Roman" w:hAnsi="Times New Roman"/>
          <w:sz w:val="28"/>
          <w:szCs w:val="28"/>
        </w:rPr>
      </w:pPr>
    </w:p>
    <w:p w14:paraId="78B2BF38" w14:textId="77777777" w:rsidR="00B11FAC"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6.</w:t>
      </w:r>
      <w:r w:rsidRPr="0058681F">
        <w:rPr>
          <w:rFonts w:ascii="Arial" w:hAnsi="Arial" w:cs="Arial"/>
          <w:color w:val="000000"/>
          <w:sz w:val="30"/>
          <w:szCs w:val="30"/>
          <w:shd w:val="clear" w:color="auto" w:fill="FFFFFF"/>
        </w:rPr>
        <w:t xml:space="preserve"> </w:t>
      </w:r>
      <w:r w:rsidRPr="0058681F">
        <w:rPr>
          <w:rFonts w:ascii="Times New Roman" w:hAnsi="Times New Roman"/>
          <w:sz w:val="28"/>
          <w:szCs w:val="28"/>
        </w:rPr>
        <w:t>Какие правила надо соблюдать при ведении диалога с партнером?</w:t>
      </w:r>
    </w:p>
    <w:p w14:paraId="7C5EBA0E" w14:textId="77777777" w:rsidR="00B11FAC" w:rsidRPr="001C52DD" w:rsidRDefault="00B11FAC" w:rsidP="007931C8">
      <w:pPr>
        <w:pStyle w:val="a3"/>
        <w:numPr>
          <w:ilvl w:val="0"/>
          <w:numId w:val="10"/>
        </w:numPr>
        <w:tabs>
          <w:tab w:val="left" w:pos="1134"/>
        </w:tabs>
        <w:spacing w:after="0" w:line="240" w:lineRule="auto"/>
        <w:ind w:hanging="11"/>
        <w:jc w:val="both"/>
        <w:rPr>
          <w:rFonts w:ascii="Times New Roman" w:hAnsi="Times New Roman"/>
          <w:sz w:val="28"/>
          <w:szCs w:val="28"/>
        </w:rPr>
      </w:pPr>
      <w:r w:rsidRPr="001C52DD">
        <w:rPr>
          <w:rFonts w:ascii="Times New Roman" w:hAnsi="Times New Roman"/>
          <w:sz w:val="28"/>
          <w:szCs w:val="28"/>
        </w:rPr>
        <w:lastRenderedPageBreak/>
        <w:t>не просить принять или отвергнуть идею, а узнать, что кажется оппоненту неправильным</w:t>
      </w:r>
    </w:p>
    <w:p w14:paraId="5914AEE2" w14:textId="77777777" w:rsidR="00B11FAC" w:rsidRPr="001C52DD" w:rsidRDefault="00B11FAC" w:rsidP="007931C8">
      <w:pPr>
        <w:pStyle w:val="a3"/>
        <w:numPr>
          <w:ilvl w:val="0"/>
          <w:numId w:val="10"/>
        </w:numPr>
        <w:tabs>
          <w:tab w:val="left" w:pos="1134"/>
        </w:tabs>
        <w:spacing w:after="0" w:line="240" w:lineRule="auto"/>
        <w:ind w:hanging="11"/>
        <w:jc w:val="both"/>
        <w:rPr>
          <w:rFonts w:ascii="Times New Roman" w:hAnsi="Times New Roman"/>
          <w:sz w:val="28"/>
          <w:szCs w:val="28"/>
        </w:rPr>
      </w:pPr>
      <w:r w:rsidRPr="001C52DD">
        <w:rPr>
          <w:rFonts w:ascii="Times New Roman" w:hAnsi="Times New Roman"/>
          <w:sz w:val="28"/>
          <w:szCs w:val="28"/>
        </w:rPr>
        <w:t>отвлечь партнера оппонента от занимаемых им деструктивных позиций, давая понять, что конструктивность в переговорах в первую очередь выгодна ему</w:t>
      </w:r>
    </w:p>
    <w:p w14:paraId="0986016D" w14:textId="77777777" w:rsidR="00B11FAC" w:rsidRPr="001C52DD" w:rsidRDefault="00B11FAC" w:rsidP="007931C8">
      <w:pPr>
        <w:pStyle w:val="a3"/>
        <w:numPr>
          <w:ilvl w:val="0"/>
          <w:numId w:val="10"/>
        </w:numPr>
        <w:tabs>
          <w:tab w:val="left" w:pos="1134"/>
        </w:tabs>
        <w:spacing w:after="0" w:line="240" w:lineRule="auto"/>
        <w:ind w:hanging="11"/>
        <w:jc w:val="both"/>
        <w:rPr>
          <w:rFonts w:ascii="Times New Roman" w:hAnsi="Times New Roman"/>
          <w:sz w:val="28"/>
          <w:szCs w:val="28"/>
        </w:rPr>
      </w:pPr>
      <w:r w:rsidRPr="001C52DD">
        <w:rPr>
          <w:rFonts w:ascii="Times New Roman" w:hAnsi="Times New Roman"/>
          <w:sz w:val="28"/>
          <w:szCs w:val="28"/>
        </w:rPr>
        <w:t>предложить партнеру несколько вариантов решения проблем и попросить его дать свои варианты</w:t>
      </w:r>
    </w:p>
    <w:p w14:paraId="74F16698" w14:textId="77777777" w:rsidR="00B11FAC" w:rsidRDefault="00B11FAC" w:rsidP="007931C8">
      <w:pPr>
        <w:pStyle w:val="a3"/>
        <w:numPr>
          <w:ilvl w:val="0"/>
          <w:numId w:val="10"/>
        </w:numPr>
        <w:tabs>
          <w:tab w:val="left" w:pos="1134"/>
        </w:tabs>
        <w:spacing w:after="0" w:line="240" w:lineRule="auto"/>
        <w:ind w:hanging="11"/>
        <w:jc w:val="both"/>
        <w:rPr>
          <w:rFonts w:ascii="Times New Roman" w:hAnsi="Times New Roman"/>
          <w:sz w:val="28"/>
          <w:szCs w:val="28"/>
        </w:rPr>
      </w:pPr>
      <w:r w:rsidRPr="001C52DD">
        <w:rPr>
          <w:rFonts w:ascii="Times New Roman" w:hAnsi="Times New Roman"/>
          <w:sz w:val="28"/>
          <w:szCs w:val="28"/>
        </w:rPr>
        <w:t>все ответы верны</w:t>
      </w:r>
    </w:p>
    <w:p w14:paraId="6BF9D7AB" w14:textId="77777777" w:rsidR="00B11FAC" w:rsidRDefault="00B11FAC" w:rsidP="00B11FAC">
      <w:pPr>
        <w:pStyle w:val="a3"/>
        <w:tabs>
          <w:tab w:val="left" w:pos="1134"/>
        </w:tabs>
        <w:spacing w:after="0" w:line="240" w:lineRule="auto"/>
        <w:jc w:val="both"/>
        <w:rPr>
          <w:rFonts w:ascii="Times New Roman" w:hAnsi="Times New Roman"/>
          <w:sz w:val="28"/>
          <w:szCs w:val="28"/>
        </w:rPr>
      </w:pPr>
    </w:p>
    <w:p w14:paraId="6AD39E19" w14:textId="547D1EDD" w:rsidR="00B11FAC" w:rsidRPr="00C47049"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7.</w:t>
      </w:r>
      <w:r w:rsidR="007D65A3">
        <w:rPr>
          <w:rFonts w:ascii="Times New Roman" w:hAnsi="Times New Roman"/>
          <w:sz w:val="28"/>
          <w:szCs w:val="28"/>
        </w:rPr>
        <w:t xml:space="preserve"> </w:t>
      </w:r>
      <w:r>
        <w:rPr>
          <w:rFonts w:ascii="Times New Roman" w:hAnsi="Times New Roman"/>
          <w:sz w:val="28"/>
          <w:szCs w:val="28"/>
        </w:rPr>
        <w:t>Какой национальный</w:t>
      </w:r>
      <w:r w:rsidRPr="00C47049">
        <w:rPr>
          <w:rFonts w:ascii="Times New Roman" w:hAnsi="Times New Roman"/>
          <w:sz w:val="28"/>
          <w:szCs w:val="28"/>
        </w:rPr>
        <w:t xml:space="preserve"> стиль ведения переговоров характеризуетс</w:t>
      </w:r>
      <w:r>
        <w:rPr>
          <w:rFonts w:ascii="Times New Roman" w:hAnsi="Times New Roman"/>
          <w:sz w:val="28"/>
          <w:szCs w:val="28"/>
        </w:rPr>
        <w:t>я че</w:t>
      </w:r>
      <w:r w:rsidRPr="00C47049">
        <w:rPr>
          <w:rFonts w:ascii="Times New Roman" w:hAnsi="Times New Roman"/>
          <w:sz w:val="28"/>
          <w:szCs w:val="28"/>
        </w:rPr>
        <w:t>тким разграничением отдельных этапов?</w:t>
      </w:r>
    </w:p>
    <w:p w14:paraId="53652356" w14:textId="77777777" w:rsidR="00B11FAC"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а) японский</w:t>
      </w:r>
    </w:p>
    <w:p w14:paraId="6A0976A0" w14:textId="77777777" w:rsidR="00B11FAC" w:rsidRPr="00C47049"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б) английский</w:t>
      </w:r>
    </w:p>
    <w:p w14:paraId="0818D6E8" w14:textId="77777777" w:rsidR="00B11FAC" w:rsidRPr="00C47049"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в</w:t>
      </w:r>
      <w:r w:rsidRPr="00C47049">
        <w:rPr>
          <w:rFonts w:ascii="Times New Roman" w:hAnsi="Times New Roman"/>
          <w:sz w:val="28"/>
          <w:szCs w:val="28"/>
        </w:rPr>
        <w:t xml:space="preserve">) </w:t>
      </w:r>
      <w:r>
        <w:rPr>
          <w:rFonts w:ascii="Times New Roman" w:hAnsi="Times New Roman"/>
          <w:sz w:val="28"/>
          <w:szCs w:val="28"/>
        </w:rPr>
        <w:t>американский</w:t>
      </w:r>
    </w:p>
    <w:p w14:paraId="3BF942A5" w14:textId="77777777" w:rsidR="00B11FAC"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г) китайский</w:t>
      </w:r>
    </w:p>
    <w:p w14:paraId="647E8EE7" w14:textId="77777777" w:rsidR="00B11FAC" w:rsidRDefault="00B11FAC" w:rsidP="00B11FAC">
      <w:pPr>
        <w:pStyle w:val="a3"/>
        <w:tabs>
          <w:tab w:val="left" w:pos="1134"/>
        </w:tabs>
        <w:spacing w:after="0" w:line="240" w:lineRule="auto"/>
        <w:jc w:val="both"/>
        <w:rPr>
          <w:rFonts w:ascii="Times New Roman" w:hAnsi="Times New Roman"/>
          <w:sz w:val="28"/>
          <w:szCs w:val="28"/>
        </w:rPr>
      </w:pPr>
    </w:p>
    <w:p w14:paraId="663D2163" w14:textId="77777777" w:rsidR="00B11FAC" w:rsidRPr="00381C51"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8</w:t>
      </w:r>
      <w:r w:rsidRPr="00381C51">
        <w:rPr>
          <w:rFonts w:ascii="Times New Roman" w:hAnsi="Times New Roman"/>
          <w:sz w:val="28"/>
          <w:szCs w:val="28"/>
        </w:rPr>
        <w:t>. Что наиболее важно в завершении переговоров?</w:t>
      </w:r>
    </w:p>
    <w:p w14:paraId="5236BB44" w14:textId="77777777" w:rsidR="00B11FAC"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а</w:t>
      </w:r>
      <w:r w:rsidRPr="00381C51">
        <w:rPr>
          <w:rFonts w:ascii="Times New Roman" w:hAnsi="Times New Roman"/>
          <w:sz w:val="28"/>
          <w:szCs w:val="28"/>
        </w:rPr>
        <w:t xml:space="preserve">) </w:t>
      </w:r>
      <w:r>
        <w:rPr>
          <w:rFonts w:ascii="Times New Roman" w:hAnsi="Times New Roman"/>
          <w:sz w:val="28"/>
          <w:szCs w:val="28"/>
        </w:rPr>
        <w:t>продемонстрировать сильные стороны своей компании</w:t>
      </w:r>
    </w:p>
    <w:p w14:paraId="18BAF38D" w14:textId="77777777" w:rsidR="00B11FAC" w:rsidRPr="00381C51"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 xml:space="preserve">б) </w:t>
      </w:r>
      <w:r w:rsidRPr="00381C51">
        <w:rPr>
          <w:rFonts w:ascii="Times New Roman" w:hAnsi="Times New Roman"/>
          <w:sz w:val="28"/>
          <w:szCs w:val="28"/>
        </w:rPr>
        <w:t>сохранить и закре</w:t>
      </w:r>
      <w:r>
        <w:rPr>
          <w:rFonts w:ascii="Times New Roman" w:hAnsi="Times New Roman"/>
          <w:sz w:val="28"/>
          <w:szCs w:val="28"/>
        </w:rPr>
        <w:t>пить доброжелательные отношения</w:t>
      </w:r>
    </w:p>
    <w:p w14:paraId="571E2583" w14:textId="77777777" w:rsidR="00B11FAC" w:rsidRPr="00381C51"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в</w:t>
      </w:r>
      <w:r w:rsidRPr="00381C51">
        <w:rPr>
          <w:rFonts w:ascii="Times New Roman" w:hAnsi="Times New Roman"/>
          <w:sz w:val="28"/>
          <w:szCs w:val="28"/>
        </w:rPr>
        <w:t xml:space="preserve">) </w:t>
      </w:r>
      <w:r>
        <w:rPr>
          <w:rFonts w:ascii="Times New Roman" w:hAnsi="Times New Roman"/>
          <w:sz w:val="28"/>
          <w:szCs w:val="28"/>
        </w:rPr>
        <w:t>добиться выполнения всех заявленных условий</w:t>
      </w:r>
    </w:p>
    <w:p w14:paraId="3A9202C2" w14:textId="77777777" w:rsidR="00B11FAC" w:rsidRPr="00381C51"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г) че</w:t>
      </w:r>
      <w:r w:rsidRPr="00381C51">
        <w:rPr>
          <w:rFonts w:ascii="Times New Roman" w:hAnsi="Times New Roman"/>
          <w:sz w:val="28"/>
          <w:szCs w:val="28"/>
        </w:rPr>
        <w:t>тко изложить с</w:t>
      </w:r>
      <w:r>
        <w:rPr>
          <w:rFonts w:ascii="Times New Roman" w:hAnsi="Times New Roman"/>
          <w:sz w:val="28"/>
          <w:szCs w:val="28"/>
        </w:rPr>
        <w:t>вои требования</w:t>
      </w:r>
    </w:p>
    <w:p w14:paraId="0E80A319" w14:textId="77777777" w:rsidR="00B11FAC" w:rsidRDefault="00B11FAC" w:rsidP="00B11FAC">
      <w:pPr>
        <w:pStyle w:val="a3"/>
        <w:tabs>
          <w:tab w:val="left" w:pos="1134"/>
        </w:tabs>
        <w:spacing w:after="0" w:line="240" w:lineRule="auto"/>
        <w:jc w:val="both"/>
        <w:rPr>
          <w:rFonts w:ascii="Times New Roman" w:hAnsi="Times New Roman"/>
          <w:sz w:val="28"/>
          <w:szCs w:val="28"/>
        </w:rPr>
      </w:pPr>
    </w:p>
    <w:p w14:paraId="77FDA8A8" w14:textId="1E34178C" w:rsidR="00B11FAC" w:rsidRDefault="00B11FAC" w:rsidP="00B11FAC">
      <w:pPr>
        <w:pStyle w:val="a3"/>
        <w:tabs>
          <w:tab w:val="left" w:pos="1134"/>
        </w:tabs>
        <w:spacing w:after="0" w:line="240" w:lineRule="auto"/>
        <w:jc w:val="both"/>
        <w:rPr>
          <w:rFonts w:ascii="Times New Roman" w:hAnsi="Times New Roman"/>
          <w:sz w:val="28"/>
          <w:szCs w:val="28"/>
        </w:rPr>
      </w:pPr>
      <w:r>
        <w:rPr>
          <w:rFonts w:ascii="Times New Roman" w:hAnsi="Times New Roman"/>
          <w:sz w:val="28"/>
          <w:szCs w:val="28"/>
        </w:rPr>
        <w:t>9.</w:t>
      </w:r>
      <w:r w:rsidR="007D65A3">
        <w:rPr>
          <w:rFonts w:ascii="Times New Roman" w:hAnsi="Times New Roman"/>
          <w:sz w:val="28"/>
          <w:szCs w:val="28"/>
        </w:rPr>
        <w:t xml:space="preserve"> </w:t>
      </w:r>
      <w:r w:rsidRPr="006640A9">
        <w:rPr>
          <w:rFonts w:ascii="Times New Roman" w:hAnsi="Times New Roman"/>
          <w:sz w:val="28"/>
          <w:szCs w:val="28"/>
        </w:rPr>
        <w:t>Какие правила надо соблюдать при ведении диалога с партнером?</w:t>
      </w:r>
    </w:p>
    <w:p w14:paraId="593C262C" w14:textId="77777777" w:rsidR="00B11FAC" w:rsidRDefault="00B11FAC" w:rsidP="007931C8">
      <w:pPr>
        <w:pStyle w:val="a3"/>
        <w:numPr>
          <w:ilvl w:val="0"/>
          <w:numId w:val="11"/>
        </w:numPr>
        <w:tabs>
          <w:tab w:val="left" w:pos="1134"/>
        </w:tabs>
        <w:spacing w:after="0" w:line="240" w:lineRule="auto"/>
        <w:ind w:left="851" w:hanging="142"/>
        <w:jc w:val="both"/>
        <w:rPr>
          <w:rFonts w:ascii="Times New Roman" w:hAnsi="Times New Roman"/>
          <w:sz w:val="28"/>
          <w:szCs w:val="28"/>
        </w:rPr>
      </w:pPr>
      <w:r w:rsidRPr="00BD6FC1">
        <w:rPr>
          <w:rFonts w:ascii="Times New Roman" w:hAnsi="Times New Roman"/>
          <w:sz w:val="28"/>
          <w:szCs w:val="28"/>
        </w:rPr>
        <w:t>чаще делать паузы, особенно после вопросов, заданных в процессе обсуждения</w:t>
      </w:r>
    </w:p>
    <w:p w14:paraId="73914A9C" w14:textId="77777777" w:rsidR="00B11FAC" w:rsidRPr="00BD6FC1" w:rsidRDefault="00B11FAC" w:rsidP="007931C8">
      <w:pPr>
        <w:pStyle w:val="a3"/>
        <w:numPr>
          <w:ilvl w:val="0"/>
          <w:numId w:val="11"/>
        </w:numPr>
        <w:tabs>
          <w:tab w:val="left" w:pos="1134"/>
        </w:tabs>
        <w:spacing w:after="0" w:line="240" w:lineRule="auto"/>
        <w:ind w:left="851" w:hanging="142"/>
        <w:jc w:val="both"/>
        <w:rPr>
          <w:rFonts w:ascii="Times New Roman" w:hAnsi="Times New Roman"/>
          <w:sz w:val="28"/>
          <w:szCs w:val="28"/>
        </w:rPr>
      </w:pPr>
      <w:r w:rsidRPr="00BD6FC1">
        <w:rPr>
          <w:rFonts w:ascii="Times New Roman" w:hAnsi="Times New Roman"/>
          <w:sz w:val="28"/>
          <w:szCs w:val="28"/>
        </w:rPr>
        <w:t>использовать в диалоге с оппонентом вопросы, а не утверждения</w:t>
      </w:r>
    </w:p>
    <w:p w14:paraId="27E840B4" w14:textId="77777777" w:rsidR="00B11FAC" w:rsidRPr="00BD6FC1" w:rsidRDefault="00B11FAC" w:rsidP="007931C8">
      <w:pPr>
        <w:pStyle w:val="a3"/>
        <w:numPr>
          <w:ilvl w:val="0"/>
          <w:numId w:val="11"/>
        </w:numPr>
        <w:tabs>
          <w:tab w:val="left" w:pos="1134"/>
        </w:tabs>
        <w:spacing w:after="0" w:line="240" w:lineRule="auto"/>
        <w:ind w:left="851" w:hanging="142"/>
        <w:jc w:val="both"/>
        <w:rPr>
          <w:rFonts w:ascii="Times New Roman" w:hAnsi="Times New Roman"/>
          <w:sz w:val="28"/>
          <w:szCs w:val="28"/>
        </w:rPr>
      </w:pPr>
      <w:r w:rsidRPr="00BD6FC1">
        <w:rPr>
          <w:rFonts w:ascii="Times New Roman" w:hAnsi="Times New Roman"/>
          <w:sz w:val="28"/>
          <w:szCs w:val="28"/>
        </w:rPr>
        <w:t>поощрять критику, а не отбиваться от нее</w:t>
      </w:r>
    </w:p>
    <w:p w14:paraId="140700F3" w14:textId="77777777" w:rsidR="00B11FAC" w:rsidRPr="00BD6FC1" w:rsidRDefault="00B11FAC" w:rsidP="007931C8">
      <w:pPr>
        <w:pStyle w:val="a3"/>
        <w:numPr>
          <w:ilvl w:val="0"/>
          <w:numId w:val="11"/>
        </w:numPr>
        <w:tabs>
          <w:tab w:val="left" w:pos="1134"/>
        </w:tabs>
        <w:spacing w:after="0" w:line="240" w:lineRule="auto"/>
        <w:ind w:left="851" w:hanging="142"/>
        <w:jc w:val="both"/>
        <w:rPr>
          <w:rFonts w:ascii="Times New Roman" w:hAnsi="Times New Roman"/>
          <w:sz w:val="28"/>
          <w:szCs w:val="28"/>
        </w:rPr>
      </w:pPr>
      <w:r w:rsidRPr="00BD6FC1">
        <w:rPr>
          <w:rFonts w:ascii="Times New Roman" w:hAnsi="Times New Roman"/>
          <w:sz w:val="28"/>
          <w:szCs w:val="28"/>
        </w:rPr>
        <w:t>пока партнер по-прежнему настаивает на своей позиции, не принимать, и не отвергать ее</w:t>
      </w:r>
    </w:p>
    <w:p w14:paraId="6BBC2FA9" w14:textId="77777777" w:rsidR="00B11FAC" w:rsidRPr="00BD6FC1" w:rsidRDefault="00B11FAC" w:rsidP="007931C8">
      <w:pPr>
        <w:pStyle w:val="a3"/>
        <w:numPr>
          <w:ilvl w:val="0"/>
          <w:numId w:val="11"/>
        </w:numPr>
        <w:tabs>
          <w:tab w:val="left" w:pos="1134"/>
        </w:tabs>
        <w:spacing w:after="0" w:line="240" w:lineRule="auto"/>
        <w:ind w:left="851" w:hanging="142"/>
        <w:jc w:val="both"/>
        <w:rPr>
          <w:rFonts w:ascii="Times New Roman" w:hAnsi="Times New Roman"/>
          <w:sz w:val="28"/>
          <w:szCs w:val="28"/>
        </w:rPr>
      </w:pPr>
      <w:r w:rsidRPr="00BD6FC1">
        <w:rPr>
          <w:rFonts w:ascii="Times New Roman" w:hAnsi="Times New Roman"/>
          <w:sz w:val="28"/>
          <w:szCs w:val="28"/>
        </w:rPr>
        <w:t>все ответы верны</w:t>
      </w:r>
    </w:p>
    <w:p w14:paraId="2D7D47E1" w14:textId="77777777" w:rsidR="00B11FAC" w:rsidRDefault="00B11FAC" w:rsidP="00B11FAC">
      <w:pPr>
        <w:pStyle w:val="a3"/>
        <w:tabs>
          <w:tab w:val="left" w:pos="1134"/>
        </w:tabs>
        <w:spacing w:after="0" w:line="240" w:lineRule="auto"/>
        <w:jc w:val="both"/>
        <w:rPr>
          <w:rFonts w:ascii="Arial" w:hAnsi="Arial" w:cs="Arial"/>
          <w:color w:val="646464"/>
          <w:shd w:val="clear" w:color="auto" w:fill="FFFFFF"/>
        </w:rPr>
      </w:pPr>
    </w:p>
    <w:p w14:paraId="3A3B425A" w14:textId="77777777" w:rsidR="00B11FAC" w:rsidRPr="00C47049"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 xml:space="preserve">10. </w:t>
      </w:r>
      <w:r w:rsidRPr="00C47049">
        <w:rPr>
          <w:rFonts w:ascii="Times New Roman" w:hAnsi="Times New Roman"/>
          <w:sz w:val="28"/>
          <w:szCs w:val="28"/>
        </w:rPr>
        <w:t>Какая стратегия ведения</w:t>
      </w:r>
      <w:r>
        <w:rPr>
          <w:rFonts w:ascii="Times New Roman" w:hAnsi="Times New Roman"/>
          <w:sz w:val="28"/>
          <w:szCs w:val="28"/>
        </w:rPr>
        <w:t xml:space="preserve"> международных </w:t>
      </w:r>
      <w:r w:rsidRPr="00C47049">
        <w:rPr>
          <w:rFonts w:ascii="Times New Roman" w:hAnsi="Times New Roman"/>
          <w:sz w:val="28"/>
          <w:szCs w:val="28"/>
        </w:rPr>
        <w:t>переговоров не относится к малоэффективным?</w:t>
      </w:r>
    </w:p>
    <w:p w14:paraId="0E6D58B4" w14:textId="77777777" w:rsidR="00B11FAC" w:rsidRPr="00C47049"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а) жесткое доминирование</w:t>
      </w:r>
    </w:p>
    <w:p w14:paraId="13F0BB59" w14:textId="77777777" w:rsidR="00B11FAC" w:rsidRPr="00C47049"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б) мягкая уступчивость</w:t>
      </w:r>
    </w:p>
    <w:p w14:paraId="15500387" w14:textId="77777777" w:rsidR="00B11FAC"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в) принципиальные переговоры</w:t>
      </w:r>
    </w:p>
    <w:p w14:paraId="39A3FC61" w14:textId="77777777" w:rsidR="00B11FAC" w:rsidRPr="00C47049"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г) уклонение</w:t>
      </w:r>
    </w:p>
    <w:p w14:paraId="6315E0C4" w14:textId="77777777" w:rsidR="00B11FAC" w:rsidRDefault="00B11FAC" w:rsidP="00B11FAC">
      <w:pPr>
        <w:pStyle w:val="a3"/>
        <w:tabs>
          <w:tab w:val="left" w:pos="1134"/>
        </w:tabs>
        <w:spacing w:after="0" w:line="240" w:lineRule="auto"/>
        <w:jc w:val="both"/>
        <w:rPr>
          <w:rFonts w:ascii="Times New Roman" w:hAnsi="Times New Roman"/>
          <w:sz w:val="28"/>
          <w:szCs w:val="28"/>
        </w:rPr>
      </w:pPr>
    </w:p>
    <w:p w14:paraId="595C9CA3" w14:textId="77777777" w:rsidR="00B11FAC" w:rsidRPr="00C47049"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 xml:space="preserve">11. </w:t>
      </w:r>
      <w:r w:rsidRPr="00C47049">
        <w:rPr>
          <w:rFonts w:ascii="Times New Roman" w:hAnsi="Times New Roman"/>
          <w:sz w:val="28"/>
          <w:szCs w:val="28"/>
        </w:rPr>
        <w:t>Какого метода ведения переговоров не существует?</w:t>
      </w:r>
    </w:p>
    <w:p w14:paraId="50F20676" w14:textId="77777777" w:rsidR="00B11FAC" w:rsidRPr="00C47049"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а) мягкий подход</w:t>
      </w:r>
    </w:p>
    <w:p w14:paraId="6FEEB043" w14:textId="77777777" w:rsidR="00B11FAC" w:rsidRPr="00C47049"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б) позиционный торг</w:t>
      </w:r>
    </w:p>
    <w:p w14:paraId="32ECDA8D" w14:textId="77777777" w:rsidR="00B11FAC" w:rsidRPr="00C47049"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в) переговоры по существу</w:t>
      </w:r>
    </w:p>
    <w:p w14:paraId="43890F64" w14:textId="77777777" w:rsidR="00B11FAC" w:rsidRPr="00C47049"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г) ключевые переговоры</w:t>
      </w:r>
    </w:p>
    <w:p w14:paraId="7C2043B2" w14:textId="77777777" w:rsidR="00B11FAC" w:rsidRDefault="00B11FAC" w:rsidP="00B11FAC">
      <w:pPr>
        <w:pStyle w:val="a3"/>
        <w:tabs>
          <w:tab w:val="left" w:pos="1134"/>
        </w:tabs>
        <w:spacing w:after="0" w:line="240" w:lineRule="auto"/>
        <w:jc w:val="both"/>
        <w:rPr>
          <w:rFonts w:ascii="Times New Roman" w:hAnsi="Times New Roman"/>
          <w:sz w:val="28"/>
          <w:szCs w:val="28"/>
        </w:rPr>
      </w:pPr>
    </w:p>
    <w:p w14:paraId="7CD1F1BB" w14:textId="77777777" w:rsidR="00B11FAC" w:rsidRPr="00C47049"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lastRenderedPageBreak/>
        <w:t>12. Какой</w:t>
      </w:r>
      <w:r w:rsidRPr="00C47049">
        <w:rPr>
          <w:rFonts w:ascii="Times New Roman" w:hAnsi="Times New Roman"/>
          <w:sz w:val="28"/>
          <w:szCs w:val="28"/>
        </w:rPr>
        <w:t xml:space="preserve"> метод предназначен</w:t>
      </w:r>
      <w:r>
        <w:rPr>
          <w:rFonts w:ascii="Times New Roman" w:hAnsi="Times New Roman"/>
          <w:sz w:val="28"/>
          <w:szCs w:val="28"/>
        </w:rPr>
        <w:t xml:space="preserve"> для того, чтобы убедить партне</w:t>
      </w:r>
      <w:r w:rsidRPr="00C47049">
        <w:rPr>
          <w:rFonts w:ascii="Times New Roman" w:hAnsi="Times New Roman"/>
          <w:sz w:val="28"/>
          <w:szCs w:val="28"/>
        </w:rPr>
        <w:t>ра в необходимости оценивать</w:t>
      </w:r>
      <w:r>
        <w:rPr>
          <w:rFonts w:ascii="Times New Roman" w:hAnsi="Times New Roman"/>
          <w:sz w:val="28"/>
          <w:szCs w:val="28"/>
        </w:rPr>
        <w:t xml:space="preserve"> проблематику переговоров с учетом общих взаимосвязей</w:t>
      </w:r>
      <w:r w:rsidRPr="00C47049">
        <w:rPr>
          <w:rFonts w:ascii="Times New Roman" w:hAnsi="Times New Roman"/>
          <w:sz w:val="28"/>
          <w:szCs w:val="28"/>
        </w:rPr>
        <w:t xml:space="preserve"> и</w:t>
      </w:r>
      <w:r>
        <w:rPr>
          <w:rFonts w:ascii="Times New Roman" w:hAnsi="Times New Roman"/>
          <w:sz w:val="28"/>
          <w:szCs w:val="28"/>
        </w:rPr>
        <w:t xml:space="preserve"> вытекающих отсюда потребностей развития сотрудничества</w:t>
      </w:r>
      <w:r w:rsidRPr="00C47049">
        <w:rPr>
          <w:rFonts w:ascii="Times New Roman" w:hAnsi="Times New Roman"/>
          <w:sz w:val="28"/>
          <w:szCs w:val="28"/>
        </w:rPr>
        <w:t>?</w:t>
      </w:r>
    </w:p>
    <w:p w14:paraId="1D338CB2" w14:textId="77777777" w:rsidR="00B11FAC" w:rsidRPr="00C47049"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а) интеграции</w:t>
      </w:r>
    </w:p>
    <w:p w14:paraId="5DA94295" w14:textId="77777777" w:rsidR="00B11FAC" w:rsidRPr="00C47049"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б</w:t>
      </w:r>
      <w:r w:rsidRPr="00C47049">
        <w:rPr>
          <w:rFonts w:ascii="Times New Roman" w:hAnsi="Times New Roman"/>
          <w:sz w:val="28"/>
          <w:szCs w:val="28"/>
        </w:rPr>
        <w:t>) компром</w:t>
      </w:r>
      <w:r>
        <w:rPr>
          <w:rFonts w:ascii="Times New Roman" w:hAnsi="Times New Roman"/>
          <w:sz w:val="28"/>
          <w:szCs w:val="28"/>
        </w:rPr>
        <w:t>иссный</w:t>
      </w:r>
    </w:p>
    <w:p w14:paraId="416C37A1" w14:textId="77777777" w:rsidR="00B11FAC"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в) вариационный</w:t>
      </w:r>
    </w:p>
    <w:p w14:paraId="6F9EEBBC" w14:textId="77777777" w:rsidR="00B11FAC" w:rsidRPr="00C47049"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г) доминирования</w:t>
      </w:r>
    </w:p>
    <w:p w14:paraId="3EC679BE" w14:textId="77777777" w:rsidR="00B11FAC" w:rsidRDefault="00B11FAC" w:rsidP="00B11FAC">
      <w:pPr>
        <w:pStyle w:val="Style49"/>
        <w:widowControl/>
        <w:spacing w:line="240" w:lineRule="auto"/>
        <w:rPr>
          <w:rFonts w:ascii="Times New Roman" w:hAnsi="Times New Roman" w:cs="Times New Roman"/>
          <w:b/>
          <w:bCs/>
          <w:sz w:val="28"/>
          <w:szCs w:val="28"/>
        </w:rPr>
      </w:pPr>
    </w:p>
    <w:p w14:paraId="5F393DF8" w14:textId="77777777" w:rsidR="00B11FAC" w:rsidRDefault="00B11FAC" w:rsidP="00B11FAC">
      <w:pPr>
        <w:pStyle w:val="Style49"/>
        <w:widowControl/>
        <w:spacing w:line="240" w:lineRule="auto"/>
        <w:ind w:firstLine="709"/>
        <w:jc w:val="center"/>
        <w:rPr>
          <w:rFonts w:ascii="Times New Roman" w:hAnsi="Times New Roman" w:cs="Times New Roman"/>
          <w:b/>
          <w:bCs/>
          <w:sz w:val="28"/>
          <w:szCs w:val="28"/>
        </w:rPr>
      </w:pPr>
      <w:r w:rsidRPr="00371204">
        <w:rPr>
          <w:rFonts w:ascii="Times New Roman" w:hAnsi="Times New Roman" w:cs="Times New Roman"/>
          <w:b/>
          <w:bCs/>
          <w:sz w:val="28"/>
          <w:szCs w:val="28"/>
        </w:rPr>
        <w:t>Типовые вопросы к зачету</w:t>
      </w:r>
    </w:p>
    <w:p w14:paraId="320B4C07" w14:textId="77777777" w:rsidR="00B11FAC" w:rsidRDefault="00B11FAC" w:rsidP="00B11FAC">
      <w:pPr>
        <w:pStyle w:val="Style49"/>
        <w:widowControl/>
        <w:spacing w:line="240" w:lineRule="auto"/>
        <w:ind w:firstLine="709"/>
        <w:jc w:val="center"/>
        <w:rPr>
          <w:rFonts w:ascii="Times New Roman" w:hAnsi="Times New Roman" w:cs="Times New Roman"/>
          <w:b/>
          <w:bCs/>
          <w:sz w:val="28"/>
          <w:szCs w:val="28"/>
        </w:rPr>
      </w:pPr>
    </w:p>
    <w:p w14:paraId="767088D3" w14:textId="77777777" w:rsidR="00B11FAC" w:rsidRDefault="00B11FAC" w:rsidP="007931C8">
      <w:pPr>
        <w:pStyle w:val="a3"/>
        <w:numPr>
          <w:ilvl w:val="0"/>
          <w:numId w:val="12"/>
        </w:numPr>
        <w:tabs>
          <w:tab w:val="left" w:pos="709"/>
          <w:tab w:val="left" w:pos="851"/>
          <w:tab w:val="left" w:pos="1134"/>
        </w:tabs>
        <w:spacing w:after="0" w:line="240" w:lineRule="auto"/>
        <w:jc w:val="both"/>
        <w:rPr>
          <w:rFonts w:ascii="Times New Roman" w:hAnsi="Times New Roman"/>
          <w:sz w:val="28"/>
          <w:szCs w:val="28"/>
        </w:rPr>
      </w:pPr>
      <w:bookmarkStart w:id="30" w:name="_Toc404256074"/>
      <w:r w:rsidRPr="00B109AC">
        <w:rPr>
          <w:rFonts w:ascii="Times New Roman" w:hAnsi="Times New Roman"/>
          <w:sz w:val="28"/>
          <w:szCs w:val="28"/>
        </w:rPr>
        <w:t>Цель и виды международных переговоров.</w:t>
      </w:r>
    </w:p>
    <w:p w14:paraId="563DF026" w14:textId="77777777" w:rsidR="00B11FAC" w:rsidRDefault="00B11FAC" w:rsidP="007931C8">
      <w:pPr>
        <w:pStyle w:val="a3"/>
        <w:numPr>
          <w:ilvl w:val="0"/>
          <w:numId w:val="12"/>
        </w:numPr>
        <w:tabs>
          <w:tab w:val="left" w:pos="709"/>
          <w:tab w:val="left" w:pos="851"/>
          <w:tab w:val="left" w:pos="1134"/>
        </w:tabs>
        <w:spacing w:after="0" w:line="240" w:lineRule="auto"/>
        <w:jc w:val="both"/>
        <w:rPr>
          <w:rFonts w:ascii="Times New Roman" w:hAnsi="Times New Roman"/>
          <w:sz w:val="28"/>
          <w:szCs w:val="28"/>
        </w:rPr>
      </w:pPr>
      <w:r>
        <w:rPr>
          <w:rFonts w:ascii="Times New Roman" w:hAnsi="Times New Roman"/>
          <w:sz w:val="28"/>
          <w:szCs w:val="28"/>
        </w:rPr>
        <w:t>Процедура и регламент международных переговоров.</w:t>
      </w:r>
    </w:p>
    <w:p w14:paraId="2132D86B" w14:textId="77777777" w:rsidR="00B11FAC" w:rsidRDefault="00B11FAC" w:rsidP="007931C8">
      <w:pPr>
        <w:pStyle w:val="a3"/>
        <w:numPr>
          <w:ilvl w:val="0"/>
          <w:numId w:val="12"/>
        </w:numPr>
        <w:tabs>
          <w:tab w:val="left" w:pos="709"/>
          <w:tab w:val="left" w:pos="851"/>
          <w:tab w:val="left" w:pos="1134"/>
        </w:tabs>
        <w:spacing w:after="0" w:line="240" w:lineRule="auto"/>
        <w:jc w:val="both"/>
        <w:rPr>
          <w:rFonts w:ascii="Times New Roman" w:hAnsi="Times New Roman"/>
          <w:sz w:val="28"/>
          <w:szCs w:val="28"/>
        </w:rPr>
      </w:pPr>
      <w:r>
        <w:rPr>
          <w:rFonts w:ascii="Times New Roman" w:hAnsi="Times New Roman"/>
          <w:kern w:val="32"/>
          <w:sz w:val="28"/>
          <w:szCs w:val="28"/>
        </w:rPr>
        <w:t>Методы психологического воздействия на партнеров в ходе переговоров.</w:t>
      </w:r>
    </w:p>
    <w:p w14:paraId="36A548F4" w14:textId="77777777" w:rsidR="00B11FAC" w:rsidRPr="00B109AC" w:rsidRDefault="00B11FAC" w:rsidP="007931C8">
      <w:pPr>
        <w:pStyle w:val="a3"/>
        <w:numPr>
          <w:ilvl w:val="0"/>
          <w:numId w:val="12"/>
        </w:numPr>
        <w:tabs>
          <w:tab w:val="left" w:pos="709"/>
          <w:tab w:val="left" w:pos="851"/>
          <w:tab w:val="left" w:pos="1134"/>
        </w:tabs>
        <w:spacing w:after="0" w:line="240" w:lineRule="auto"/>
        <w:jc w:val="both"/>
        <w:rPr>
          <w:rFonts w:ascii="Times New Roman" w:hAnsi="Times New Roman"/>
          <w:sz w:val="28"/>
          <w:szCs w:val="28"/>
        </w:rPr>
      </w:pPr>
      <w:r>
        <w:rPr>
          <w:rFonts w:ascii="Times New Roman" w:hAnsi="Times New Roman"/>
          <w:sz w:val="28"/>
          <w:szCs w:val="28"/>
        </w:rPr>
        <w:t>Основные составляющие международного переговорного процесса.</w:t>
      </w:r>
    </w:p>
    <w:p w14:paraId="7DEC8870" w14:textId="77777777" w:rsidR="00B11FAC" w:rsidRDefault="00B11FAC" w:rsidP="007931C8">
      <w:pPr>
        <w:pStyle w:val="a3"/>
        <w:numPr>
          <w:ilvl w:val="0"/>
          <w:numId w:val="12"/>
        </w:numPr>
        <w:tabs>
          <w:tab w:val="left" w:pos="709"/>
          <w:tab w:val="left" w:pos="851"/>
          <w:tab w:val="left" w:pos="1134"/>
        </w:tabs>
        <w:spacing w:after="0" w:line="240" w:lineRule="auto"/>
        <w:jc w:val="both"/>
        <w:rPr>
          <w:rFonts w:ascii="Times New Roman" w:hAnsi="Times New Roman"/>
          <w:sz w:val="28"/>
          <w:szCs w:val="28"/>
        </w:rPr>
      </w:pPr>
      <w:r w:rsidRPr="00B109AC">
        <w:rPr>
          <w:rFonts w:ascii="Times New Roman" w:hAnsi="Times New Roman"/>
          <w:sz w:val="28"/>
          <w:szCs w:val="28"/>
        </w:rPr>
        <w:t>Понятие «интересов» и «позиций» в переговорном процессе</w:t>
      </w:r>
      <w:r>
        <w:rPr>
          <w:rFonts w:ascii="Times New Roman" w:hAnsi="Times New Roman"/>
          <w:sz w:val="28"/>
          <w:szCs w:val="28"/>
        </w:rPr>
        <w:t>.</w:t>
      </w:r>
    </w:p>
    <w:p w14:paraId="763B1BAF" w14:textId="77777777" w:rsidR="00B11FAC" w:rsidRDefault="00B11FAC" w:rsidP="007931C8">
      <w:pPr>
        <w:pStyle w:val="a3"/>
        <w:numPr>
          <w:ilvl w:val="0"/>
          <w:numId w:val="12"/>
        </w:numPr>
        <w:tabs>
          <w:tab w:val="left" w:pos="709"/>
          <w:tab w:val="left" w:pos="851"/>
          <w:tab w:val="left" w:pos="1134"/>
        </w:tabs>
        <w:spacing w:after="0" w:line="240" w:lineRule="auto"/>
        <w:jc w:val="both"/>
        <w:rPr>
          <w:rFonts w:ascii="Times New Roman" w:hAnsi="Times New Roman"/>
          <w:sz w:val="28"/>
          <w:szCs w:val="28"/>
        </w:rPr>
      </w:pPr>
      <w:r w:rsidRPr="00B109AC">
        <w:rPr>
          <w:rFonts w:ascii="Times New Roman" w:hAnsi="Times New Roman"/>
          <w:sz w:val="28"/>
          <w:szCs w:val="28"/>
        </w:rPr>
        <w:t xml:space="preserve">Факторы, определяющие исход </w:t>
      </w:r>
      <w:r>
        <w:rPr>
          <w:rFonts w:ascii="Times New Roman" w:hAnsi="Times New Roman"/>
          <w:sz w:val="28"/>
          <w:szCs w:val="28"/>
        </w:rPr>
        <w:t xml:space="preserve">международных </w:t>
      </w:r>
      <w:r w:rsidRPr="00B109AC">
        <w:rPr>
          <w:rFonts w:ascii="Times New Roman" w:hAnsi="Times New Roman"/>
          <w:sz w:val="28"/>
          <w:szCs w:val="28"/>
        </w:rPr>
        <w:t>переговоров</w:t>
      </w:r>
      <w:r>
        <w:rPr>
          <w:rFonts w:ascii="Times New Roman" w:hAnsi="Times New Roman"/>
          <w:sz w:val="28"/>
          <w:szCs w:val="28"/>
        </w:rPr>
        <w:t>.</w:t>
      </w:r>
    </w:p>
    <w:p w14:paraId="54A1F119" w14:textId="77777777" w:rsidR="00B11FAC" w:rsidRDefault="00B11FAC" w:rsidP="007931C8">
      <w:pPr>
        <w:pStyle w:val="a3"/>
        <w:numPr>
          <w:ilvl w:val="0"/>
          <w:numId w:val="12"/>
        </w:numPr>
        <w:tabs>
          <w:tab w:val="left" w:pos="709"/>
          <w:tab w:val="left" w:pos="851"/>
          <w:tab w:val="left" w:pos="1134"/>
        </w:tabs>
        <w:spacing w:after="0" w:line="240" w:lineRule="auto"/>
        <w:jc w:val="both"/>
        <w:rPr>
          <w:rFonts w:ascii="Times New Roman" w:hAnsi="Times New Roman"/>
          <w:sz w:val="28"/>
          <w:szCs w:val="28"/>
        </w:rPr>
      </w:pPr>
      <w:r w:rsidRPr="00B109AC">
        <w:rPr>
          <w:rFonts w:ascii="Times New Roman" w:hAnsi="Times New Roman"/>
          <w:sz w:val="28"/>
          <w:szCs w:val="28"/>
        </w:rPr>
        <w:t xml:space="preserve">Сущность </w:t>
      </w:r>
      <w:r>
        <w:rPr>
          <w:rFonts w:ascii="Times New Roman" w:hAnsi="Times New Roman"/>
          <w:sz w:val="28"/>
          <w:szCs w:val="28"/>
        </w:rPr>
        <w:t xml:space="preserve">и специфика </w:t>
      </w:r>
      <w:r w:rsidRPr="00B109AC">
        <w:rPr>
          <w:rFonts w:ascii="Times New Roman" w:hAnsi="Times New Roman"/>
          <w:sz w:val="28"/>
          <w:szCs w:val="28"/>
        </w:rPr>
        <w:t>понятий «стратегия» и «тактика» в переговорном</w:t>
      </w:r>
      <w:r>
        <w:rPr>
          <w:rFonts w:ascii="Times New Roman" w:hAnsi="Times New Roman"/>
          <w:sz w:val="28"/>
          <w:szCs w:val="28"/>
        </w:rPr>
        <w:t xml:space="preserve"> </w:t>
      </w:r>
      <w:r w:rsidRPr="00B109AC">
        <w:rPr>
          <w:rFonts w:ascii="Times New Roman" w:hAnsi="Times New Roman"/>
          <w:sz w:val="28"/>
          <w:szCs w:val="28"/>
        </w:rPr>
        <w:t>процессе</w:t>
      </w:r>
      <w:r>
        <w:rPr>
          <w:rFonts w:ascii="Times New Roman" w:hAnsi="Times New Roman"/>
          <w:sz w:val="28"/>
          <w:szCs w:val="28"/>
        </w:rPr>
        <w:t>.</w:t>
      </w:r>
    </w:p>
    <w:p w14:paraId="63AB34E8" w14:textId="77777777" w:rsidR="00B11FAC" w:rsidRDefault="00B11FAC" w:rsidP="007931C8">
      <w:pPr>
        <w:pStyle w:val="a3"/>
        <w:numPr>
          <w:ilvl w:val="0"/>
          <w:numId w:val="12"/>
        </w:numPr>
        <w:tabs>
          <w:tab w:val="left" w:pos="709"/>
          <w:tab w:val="left" w:pos="851"/>
          <w:tab w:val="left" w:pos="1134"/>
        </w:tabs>
        <w:spacing w:after="0" w:line="240" w:lineRule="auto"/>
        <w:jc w:val="both"/>
        <w:rPr>
          <w:rFonts w:ascii="Times New Roman" w:hAnsi="Times New Roman"/>
          <w:sz w:val="28"/>
          <w:szCs w:val="28"/>
        </w:rPr>
      </w:pPr>
      <w:r w:rsidRPr="00B109AC">
        <w:rPr>
          <w:rFonts w:ascii="Times New Roman" w:hAnsi="Times New Roman"/>
          <w:sz w:val="28"/>
          <w:szCs w:val="28"/>
        </w:rPr>
        <w:t>Особенно</w:t>
      </w:r>
      <w:r>
        <w:rPr>
          <w:rFonts w:ascii="Times New Roman" w:hAnsi="Times New Roman"/>
          <w:sz w:val="28"/>
          <w:szCs w:val="28"/>
        </w:rPr>
        <w:t>сть переговоров в экстремальной</w:t>
      </w:r>
      <w:r w:rsidRPr="00B109AC">
        <w:rPr>
          <w:rFonts w:ascii="Times New Roman" w:hAnsi="Times New Roman"/>
          <w:sz w:val="28"/>
          <w:szCs w:val="28"/>
        </w:rPr>
        <w:t xml:space="preserve"> ситуации</w:t>
      </w:r>
      <w:r>
        <w:rPr>
          <w:rFonts w:ascii="Times New Roman" w:hAnsi="Times New Roman"/>
          <w:sz w:val="28"/>
          <w:szCs w:val="28"/>
        </w:rPr>
        <w:t>.</w:t>
      </w:r>
    </w:p>
    <w:p w14:paraId="3A19868B" w14:textId="77777777" w:rsidR="00B11FAC" w:rsidRPr="00B109AC" w:rsidRDefault="00B11FAC" w:rsidP="007931C8">
      <w:pPr>
        <w:pStyle w:val="a3"/>
        <w:numPr>
          <w:ilvl w:val="0"/>
          <w:numId w:val="12"/>
        </w:numPr>
        <w:tabs>
          <w:tab w:val="left" w:pos="709"/>
          <w:tab w:val="left" w:pos="851"/>
          <w:tab w:val="left" w:pos="1134"/>
        </w:tabs>
        <w:spacing w:after="0" w:line="240" w:lineRule="auto"/>
        <w:jc w:val="both"/>
        <w:rPr>
          <w:rFonts w:ascii="Times New Roman" w:hAnsi="Times New Roman"/>
          <w:sz w:val="28"/>
          <w:szCs w:val="28"/>
        </w:rPr>
      </w:pPr>
      <w:r w:rsidRPr="00B109AC">
        <w:rPr>
          <w:rFonts w:ascii="Times New Roman" w:hAnsi="Times New Roman"/>
          <w:sz w:val="28"/>
          <w:szCs w:val="28"/>
        </w:rPr>
        <w:t>Типизация характера возможных отношений между сторонами</w:t>
      </w:r>
    </w:p>
    <w:p w14:paraId="004B494F" w14:textId="77777777" w:rsidR="00B11FAC" w:rsidRDefault="00B11FAC" w:rsidP="00B11FAC">
      <w:pPr>
        <w:pStyle w:val="a3"/>
        <w:tabs>
          <w:tab w:val="left" w:pos="709"/>
          <w:tab w:val="left" w:pos="851"/>
          <w:tab w:val="left" w:pos="1134"/>
        </w:tabs>
        <w:spacing w:after="0" w:line="240" w:lineRule="auto"/>
        <w:ind w:left="1149"/>
        <w:jc w:val="both"/>
        <w:rPr>
          <w:rFonts w:ascii="Times New Roman" w:hAnsi="Times New Roman"/>
          <w:sz w:val="28"/>
          <w:szCs w:val="28"/>
        </w:rPr>
      </w:pPr>
      <w:r w:rsidRPr="00B109AC">
        <w:rPr>
          <w:rFonts w:ascii="Times New Roman" w:hAnsi="Times New Roman"/>
          <w:sz w:val="28"/>
          <w:szCs w:val="28"/>
        </w:rPr>
        <w:t>переговорного процесса.</w:t>
      </w:r>
    </w:p>
    <w:p w14:paraId="634801C3" w14:textId="53164323" w:rsidR="00B11FAC" w:rsidRDefault="00B11FAC" w:rsidP="007931C8">
      <w:pPr>
        <w:pStyle w:val="a3"/>
        <w:numPr>
          <w:ilvl w:val="0"/>
          <w:numId w:val="12"/>
        </w:numPr>
        <w:tabs>
          <w:tab w:val="left" w:pos="709"/>
          <w:tab w:val="left" w:pos="851"/>
          <w:tab w:val="left" w:pos="1134"/>
        </w:tabs>
        <w:spacing w:after="0" w:line="240" w:lineRule="auto"/>
        <w:jc w:val="both"/>
        <w:rPr>
          <w:rFonts w:ascii="Times New Roman" w:hAnsi="Times New Roman"/>
          <w:sz w:val="28"/>
          <w:szCs w:val="28"/>
        </w:rPr>
      </w:pPr>
      <w:r w:rsidRPr="00B109AC">
        <w:rPr>
          <w:rFonts w:ascii="Times New Roman" w:hAnsi="Times New Roman"/>
          <w:sz w:val="28"/>
          <w:szCs w:val="28"/>
        </w:rPr>
        <w:t xml:space="preserve">Формы </w:t>
      </w:r>
      <w:r>
        <w:rPr>
          <w:rFonts w:ascii="Times New Roman" w:hAnsi="Times New Roman"/>
          <w:sz w:val="28"/>
          <w:szCs w:val="28"/>
        </w:rPr>
        <w:t xml:space="preserve">международных </w:t>
      </w:r>
      <w:r w:rsidRPr="00B109AC">
        <w:rPr>
          <w:rFonts w:ascii="Times New Roman" w:hAnsi="Times New Roman"/>
          <w:sz w:val="28"/>
          <w:szCs w:val="28"/>
        </w:rPr>
        <w:t>переговоров</w:t>
      </w:r>
      <w:r>
        <w:rPr>
          <w:rFonts w:ascii="Times New Roman" w:hAnsi="Times New Roman"/>
          <w:sz w:val="28"/>
          <w:szCs w:val="28"/>
        </w:rPr>
        <w:t>.</w:t>
      </w:r>
    </w:p>
    <w:p w14:paraId="5C787A2B" w14:textId="77777777" w:rsidR="00B11FAC" w:rsidRDefault="00B11FAC" w:rsidP="007931C8">
      <w:pPr>
        <w:pStyle w:val="a3"/>
        <w:numPr>
          <w:ilvl w:val="0"/>
          <w:numId w:val="12"/>
        </w:numPr>
        <w:tabs>
          <w:tab w:val="left" w:pos="709"/>
          <w:tab w:val="left" w:pos="851"/>
          <w:tab w:val="left" w:pos="1134"/>
        </w:tabs>
        <w:spacing w:after="0" w:line="240" w:lineRule="auto"/>
        <w:jc w:val="both"/>
        <w:rPr>
          <w:rFonts w:ascii="Times New Roman" w:hAnsi="Times New Roman"/>
          <w:sz w:val="28"/>
          <w:szCs w:val="28"/>
        </w:rPr>
      </w:pPr>
      <w:r>
        <w:rPr>
          <w:rFonts w:ascii="Times New Roman" w:hAnsi="Times New Roman"/>
          <w:sz w:val="28"/>
          <w:szCs w:val="28"/>
        </w:rPr>
        <w:t>Критерии результативности международных переговоров.</w:t>
      </w:r>
    </w:p>
    <w:p w14:paraId="14F3B42B" w14:textId="77777777" w:rsidR="00B11FAC" w:rsidRDefault="00B11FAC" w:rsidP="007931C8">
      <w:pPr>
        <w:pStyle w:val="a3"/>
        <w:numPr>
          <w:ilvl w:val="0"/>
          <w:numId w:val="12"/>
        </w:numPr>
        <w:tabs>
          <w:tab w:val="left" w:pos="709"/>
          <w:tab w:val="left" w:pos="851"/>
          <w:tab w:val="left" w:pos="1134"/>
        </w:tabs>
        <w:spacing w:after="0" w:line="240" w:lineRule="auto"/>
        <w:jc w:val="both"/>
        <w:rPr>
          <w:rFonts w:ascii="Times New Roman" w:hAnsi="Times New Roman"/>
          <w:sz w:val="28"/>
          <w:szCs w:val="28"/>
        </w:rPr>
      </w:pPr>
      <w:r>
        <w:rPr>
          <w:rFonts w:ascii="Times New Roman" w:hAnsi="Times New Roman"/>
          <w:sz w:val="28"/>
          <w:szCs w:val="28"/>
        </w:rPr>
        <w:t>Особенности моделей эффективных переговоров.</w:t>
      </w:r>
    </w:p>
    <w:p w14:paraId="6453825A" w14:textId="77777777" w:rsidR="00B11FAC" w:rsidRDefault="00B11FAC" w:rsidP="007931C8">
      <w:pPr>
        <w:pStyle w:val="a3"/>
        <w:numPr>
          <w:ilvl w:val="0"/>
          <w:numId w:val="12"/>
        </w:numPr>
        <w:tabs>
          <w:tab w:val="left" w:pos="709"/>
          <w:tab w:val="left" w:pos="851"/>
          <w:tab w:val="left" w:pos="1134"/>
        </w:tabs>
        <w:spacing w:after="0" w:line="240" w:lineRule="auto"/>
        <w:jc w:val="both"/>
        <w:rPr>
          <w:rFonts w:ascii="Times New Roman" w:hAnsi="Times New Roman"/>
          <w:sz w:val="28"/>
          <w:szCs w:val="28"/>
        </w:rPr>
      </w:pPr>
      <w:r w:rsidRPr="00B109AC">
        <w:rPr>
          <w:rFonts w:ascii="Times New Roman" w:hAnsi="Times New Roman"/>
          <w:sz w:val="28"/>
          <w:szCs w:val="28"/>
        </w:rPr>
        <w:t xml:space="preserve">Планирование и организация </w:t>
      </w:r>
      <w:r>
        <w:rPr>
          <w:rFonts w:ascii="Times New Roman" w:hAnsi="Times New Roman"/>
          <w:sz w:val="28"/>
          <w:szCs w:val="28"/>
        </w:rPr>
        <w:t xml:space="preserve">международных </w:t>
      </w:r>
      <w:r w:rsidRPr="00B109AC">
        <w:rPr>
          <w:rFonts w:ascii="Times New Roman" w:hAnsi="Times New Roman"/>
          <w:sz w:val="28"/>
          <w:szCs w:val="28"/>
        </w:rPr>
        <w:t>переговоров</w:t>
      </w:r>
      <w:r>
        <w:rPr>
          <w:rFonts w:ascii="Times New Roman" w:hAnsi="Times New Roman"/>
          <w:sz w:val="28"/>
          <w:szCs w:val="28"/>
        </w:rPr>
        <w:t>.</w:t>
      </w:r>
    </w:p>
    <w:p w14:paraId="72BCA164" w14:textId="77777777" w:rsidR="00B11FAC" w:rsidRDefault="00B11FAC" w:rsidP="007931C8">
      <w:pPr>
        <w:pStyle w:val="a3"/>
        <w:numPr>
          <w:ilvl w:val="0"/>
          <w:numId w:val="12"/>
        </w:numPr>
        <w:tabs>
          <w:tab w:val="left" w:pos="709"/>
          <w:tab w:val="left" w:pos="851"/>
          <w:tab w:val="left" w:pos="1134"/>
        </w:tabs>
        <w:spacing w:after="0" w:line="240" w:lineRule="auto"/>
        <w:jc w:val="both"/>
        <w:rPr>
          <w:rFonts w:ascii="Times New Roman" w:hAnsi="Times New Roman"/>
          <w:sz w:val="28"/>
          <w:szCs w:val="28"/>
        </w:rPr>
      </w:pPr>
      <w:r w:rsidRPr="00B109AC">
        <w:rPr>
          <w:rFonts w:ascii="Times New Roman" w:hAnsi="Times New Roman"/>
          <w:sz w:val="28"/>
          <w:szCs w:val="28"/>
        </w:rPr>
        <w:t xml:space="preserve">Подготовка к </w:t>
      </w:r>
      <w:r>
        <w:rPr>
          <w:rFonts w:ascii="Times New Roman" w:hAnsi="Times New Roman"/>
          <w:sz w:val="28"/>
          <w:szCs w:val="28"/>
        </w:rPr>
        <w:t xml:space="preserve">международным </w:t>
      </w:r>
      <w:r w:rsidRPr="00B109AC">
        <w:rPr>
          <w:rFonts w:ascii="Times New Roman" w:hAnsi="Times New Roman"/>
          <w:sz w:val="28"/>
          <w:szCs w:val="28"/>
        </w:rPr>
        <w:t>переговорам</w:t>
      </w:r>
      <w:r>
        <w:rPr>
          <w:rFonts w:ascii="Times New Roman" w:hAnsi="Times New Roman"/>
          <w:sz w:val="28"/>
          <w:szCs w:val="28"/>
        </w:rPr>
        <w:t>.</w:t>
      </w:r>
    </w:p>
    <w:p w14:paraId="49886C58" w14:textId="77777777" w:rsidR="00B11FAC" w:rsidRDefault="00B11FAC" w:rsidP="007931C8">
      <w:pPr>
        <w:pStyle w:val="a3"/>
        <w:numPr>
          <w:ilvl w:val="0"/>
          <w:numId w:val="12"/>
        </w:numPr>
        <w:tabs>
          <w:tab w:val="left" w:pos="709"/>
          <w:tab w:val="left" w:pos="851"/>
          <w:tab w:val="left" w:pos="1134"/>
        </w:tabs>
        <w:spacing w:after="0" w:line="240" w:lineRule="auto"/>
        <w:jc w:val="both"/>
        <w:rPr>
          <w:rFonts w:ascii="Times New Roman" w:hAnsi="Times New Roman"/>
          <w:sz w:val="28"/>
          <w:szCs w:val="28"/>
        </w:rPr>
      </w:pPr>
      <w:r w:rsidRPr="00B109AC">
        <w:rPr>
          <w:rFonts w:ascii="Times New Roman" w:hAnsi="Times New Roman"/>
          <w:sz w:val="28"/>
          <w:szCs w:val="28"/>
        </w:rPr>
        <w:t xml:space="preserve">Роль, значение и виды задаваемых на </w:t>
      </w:r>
      <w:r>
        <w:rPr>
          <w:rFonts w:ascii="Times New Roman" w:hAnsi="Times New Roman"/>
          <w:sz w:val="28"/>
          <w:szCs w:val="28"/>
        </w:rPr>
        <w:t xml:space="preserve">международных </w:t>
      </w:r>
      <w:r w:rsidRPr="00B109AC">
        <w:rPr>
          <w:rFonts w:ascii="Times New Roman" w:hAnsi="Times New Roman"/>
          <w:sz w:val="28"/>
          <w:szCs w:val="28"/>
        </w:rPr>
        <w:t>переговорах вопросов</w:t>
      </w:r>
      <w:r>
        <w:rPr>
          <w:rFonts w:ascii="Times New Roman" w:hAnsi="Times New Roman"/>
          <w:sz w:val="28"/>
          <w:szCs w:val="28"/>
        </w:rPr>
        <w:t>.</w:t>
      </w:r>
      <w:r w:rsidRPr="00B109AC">
        <w:rPr>
          <w:rFonts w:ascii="Times New Roman" w:hAnsi="Times New Roman"/>
          <w:sz w:val="28"/>
          <w:szCs w:val="28"/>
        </w:rPr>
        <w:t xml:space="preserve"> </w:t>
      </w:r>
    </w:p>
    <w:p w14:paraId="11B13EEB" w14:textId="77777777" w:rsidR="00B11FAC" w:rsidRPr="00366797" w:rsidRDefault="00B11FAC" w:rsidP="007931C8">
      <w:pPr>
        <w:pStyle w:val="a3"/>
        <w:numPr>
          <w:ilvl w:val="0"/>
          <w:numId w:val="12"/>
        </w:numPr>
        <w:tabs>
          <w:tab w:val="left" w:pos="709"/>
          <w:tab w:val="left" w:pos="851"/>
          <w:tab w:val="left" w:pos="1134"/>
        </w:tabs>
        <w:spacing w:after="0" w:line="240" w:lineRule="auto"/>
        <w:jc w:val="both"/>
        <w:rPr>
          <w:rFonts w:ascii="Times New Roman" w:hAnsi="Times New Roman"/>
          <w:sz w:val="28"/>
          <w:szCs w:val="28"/>
        </w:rPr>
      </w:pPr>
      <w:r w:rsidRPr="00366797">
        <w:rPr>
          <w:rFonts w:ascii="Times New Roman" w:hAnsi="Times New Roman"/>
          <w:sz w:val="28"/>
          <w:szCs w:val="28"/>
        </w:rPr>
        <w:t>Аргументация и контраргументация на международных переговорах.</w:t>
      </w:r>
    </w:p>
    <w:p w14:paraId="57C773C5" w14:textId="77777777" w:rsidR="00B11FAC" w:rsidRPr="00366797" w:rsidRDefault="00B11FAC" w:rsidP="007931C8">
      <w:pPr>
        <w:numPr>
          <w:ilvl w:val="0"/>
          <w:numId w:val="12"/>
        </w:numPr>
        <w:tabs>
          <w:tab w:val="left" w:pos="322"/>
        </w:tabs>
        <w:spacing w:after="0" w:line="240" w:lineRule="auto"/>
        <w:jc w:val="both"/>
        <w:rPr>
          <w:rFonts w:ascii="Times New Roman" w:hAnsi="Times New Roman"/>
          <w:sz w:val="28"/>
          <w:szCs w:val="28"/>
        </w:rPr>
      </w:pPr>
      <w:r w:rsidRPr="00366797">
        <w:rPr>
          <w:rFonts w:ascii="Times New Roman" w:hAnsi="Times New Roman"/>
          <w:sz w:val="28"/>
          <w:szCs w:val="28"/>
        </w:rPr>
        <w:t>Этапы переговоров: определение позиций, аргументирование, полемика, принятие решения, итоговый.</w:t>
      </w:r>
    </w:p>
    <w:p w14:paraId="19B12176" w14:textId="77777777" w:rsidR="00B11FAC" w:rsidRPr="007F28F6" w:rsidRDefault="00B11FAC" w:rsidP="007931C8">
      <w:pPr>
        <w:numPr>
          <w:ilvl w:val="0"/>
          <w:numId w:val="12"/>
        </w:numPr>
        <w:tabs>
          <w:tab w:val="left" w:pos="322"/>
        </w:tabs>
        <w:spacing w:after="0" w:line="240" w:lineRule="auto"/>
        <w:jc w:val="both"/>
        <w:rPr>
          <w:rFonts w:ascii="Times New Roman" w:hAnsi="Times New Roman"/>
          <w:sz w:val="28"/>
          <w:szCs w:val="28"/>
        </w:rPr>
      </w:pPr>
      <w:r w:rsidRPr="00366797">
        <w:rPr>
          <w:rFonts w:ascii="Times New Roman" w:hAnsi="Times New Roman"/>
          <w:kern w:val="32"/>
          <w:sz w:val="28"/>
          <w:szCs w:val="28"/>
        </w:rPr>
        <w:t>Техника ведения международных переговоров</w:t>
      </w:r>
      <w:r w:rsidRPr="00366797">
        <w:rPr>
          <w:rFonts w:ascii="Times New Roman" w:hAnsi="Times New Roman"/>
          <w:sz w:val="28"/>
          <w:szCs w:val="28"/>
        </w:rPr>
        <w:t xml:space="preserve">: </w:t>
      </w:r>
      <w:r w:rsidRPr="00366797">
        <w:rPr>
          <w:rFonts w:ascii="Times New Roman" w:hAnsi="Times New Roman"/>
          <w:kern w:val="32"/>
          <w:sz w:val="28"/>
          <w:szCs w:val="28"/>
        </w:rPr>
        <w:t>метод позиц</w:t>
      </w:r>
      <w:r w:rsidR="007F28F6">
        <w:rPr>
          <w:rFonts w:ascii="Times New Roman" w:hAnsi="Times New Roman"/>
          <w:kern w:val="32"/>
          <w:sz w:val="28"/>
          <w:szCs w:val="28"/>
        </w:rPr>
        <w:t>ионного торга</w:t>
      </w:r>
      <w:r w:rsidRPr="00366797">
        <w:rPr>
          <w:rFonts w:ascii="Times New Roman" w:hAnsi="Times New Roman"/>
          <w:kern w:val="32"/>
          <w:sz w:val="28"/>
          <w:szCs w:val="28"/>
        </w:rPr>
        <w:t>.</w:t>
      </w:r>
    </w:p>
    <w:p w14:paraId="3B5D7DFD" w14:textId="645F3F29" w:rsidR="007F28F6" w:rsidRPr="00114D05" w:rsidRDefault="007F28F6" w:rsidP="007931C8">
      <w:pPr>
        <w:numPr>
          <w:ilvl w:val="0"/>
          <w:numId w:val="12"/>
        </w:numPr>
        <w:tabs>
          <w:tab w:val="left" w:pos="322"/>
        </w:tabs>
        <w:spacing w:after="0" w:line="240" w:lineRule="auto"/>
        <w:jc w:val="both"/>
        <w:rPr>
          <w:rFonts w:ascii="Times New Roman" w:hAnsi="Times New Roman"/>
          <w:sz w:val="28"/>
          <w:szCs w:val="28"/>
        </w:rPr>
      </w:pPr>
      <w:r w:rsidRPr="00366797">
        <w:rPr>
          <w:rFonts w:ascii="Times New Roman" w:hAnsi="Times New Roman"/>
          <w:kern w:val="32"/>
          <w:sz w:val="28"/>
          <w:szCs w:val="28"/>
        </w:rPr>
        <w:t>Техника ведения международных переговоров</w:t>
      </w:r>
      <w:r w:rsidRPr="00366797">
        <w:rPr>
          <w:rFonts w:ascii="Times New Roman" w:hAnsi="Times New Roman"/>
          <w:sz w:val="28"/>
          <w:szCs w:val="28"/>
        </w:rPr>
        <w:t xml:space="preserve">: </w:t>
      </w:r>
      <w:r w:rsidRPr="00366797">
        <w:rPr>
          <w:rFonts w:ascii="Times New Roman" w:hAnsi="Times New Roman"/>
          <w:kern w:val="32"/>
          <w:sz w:val="28"/>
          <w:szCs w:val="28"/>
        </w:rPr>
        <w:t>метод принципиального торга.</w:t>
      </w:r>
    </w:p>
    <w:p w14:paraId="0CB72FC0" w14:textId="77777777" w:rsidR="00B11FAC" w:rsidRPr="00366797" w:rsidRDefault="00B11FAC" w:rsidP="007931C8">
      <w:pPr>
        <w:pStyle w:val="a3"/>
        <w:numPr>
          <w:ilvl w:val="0"/>
          <w:numId w:val="12"/>
        </w:numPr>
        <w:tabs>
          <w:tab w:val="left" w:pos="709"/>
          <w:tab w:val="left" w:pos="851"/>
          <w:tab w:val="left" w:pos="1134"/>
        </w:tabs>
        <w:spacing w:after="0" w:line="240" w:lineRule="auto"/>
        <w:jc w:val="both"/>
        <w:rPr>
          <w:rFonts w:ascii="Times New Roman" w:hAnsi="Times New Roman"/>
          <w:sz w:val="28"/>
          <w:szCs w:val="28"/>
        </w:rPr>
      </w:pPr>
      <w:r w:rsidRPr="00366797">
        <w:rPr>
          <w:rFonts w:ascii="Times New Roman" w:hAnsi="Times New Roman"/>
          <w:kern w:val="32"/>
          <w:sz w:val="28"/>
          <w:szCs w:val="28"/>
        </w:rPr>
        <w:t>Тактика ведения международных переговоров</w:t>
      </w:r>
      <w:r w:rsidRPr="00366797">
        <w:rPr>
          <w:rFonts w:ascii="Times New Roman" w:hAnsi="Times New Roman"/>
          <w:sz w:val="28"/>
          <w:szCs w:val="28"/>
        </w:rPr>
        <w:t>: сравнительная характеристика</w:t>
      </w:r>
      <w:r w:rsidR="00114D05" w:rsidRPr="00114D05">
        <w:rPr>
          <w:rFonts w:ascii="Times New Roman" w:hAnsi="Times New Roman"/>
          <w:sz w:val="28"/>
          <w:szCs w:val="28"/>
        </w:rPr>
        <w:t>.</w:t>
      </w:r>
    </w:p>
    <w:p w14:paraId="6AAF8E3F" w14:textId="77777777" w:rsidR="00B11FAC" w:rsidRPr="004C742C" w:rsidRDefault="00B11FAC" w:rsidP="007931C8">
      <w:pPr>
        <w:pStyle w:val="a3"/>
        <w:numPr>
          <w:ilvl w:val="0"/>
          <w:numId w:val="12"/>
        </w:numPr>
        <w:tabs>
          <w:tab w:val="left" w:pos="709"/>
          <w:tab w:val="left" w:pos="851"/>
          <w:tab w:val="left" w:pos="1134"/>
        </w:tabs>
        <w:spacing w:after="0" w:line="240" w:lineRule="auto"/>
        <w:jc w:val="both"/>
        <w:rPr>
          <w:rFonts w:ascii="Times New Roman" w:hAnsi="Times New Roman"/>
          <w:sz w:val="28"/>
          <w:szCs w:val="28"/>
        </w:rPr>
      </w:pPr>
      <w:r w:rsidRPr="00366797">
        <w:rPr>
          <w:rFonts w:ascii="Times New Roman" w:hAnsi="Times New Roman"/>
          <w:sz w:val="28"/>
          <w:szCs w:val="28"/>
        </w:rPr>
        <w:t>Манипуляции в международной коммерческой деятельности и их</w:t>
      </w:r>
      <w:r w:rsidRPr="004C742C">
        <w:rPr>
          <w:rFonts w:ascii="Times New Roman" w:hAnsi="Times New Roman"/>
          <w:sz w:val="28"/>
          <w:szCs w:val="28"/>
        </w:rPr>
        <w:t xml:space="preserve"> учет в процессе</w:t>
      </w:r>
      <w:r>
        <w:rPr>
          <w:rFonts w:ascii="Times New Roman" w:hAnsi="Times New Roman"/>
          <w:sz w:val="28"/>
          <w:szCs w:val="28"/>
        </w:rPr>
        <w:t xml:space="preserve"> </w:t>
      </w:r>
      <w:r w:rsidRPr="004C742C">
        <w:rPr>
          <w:rFonts w:ascii="Times New Roman" w:hAnsi="Times New Roman"/>
          <w:sz w:val="28"/>
          <w:szCs w:val="28"/>
        </w:rPr>
        <w:t>ведения переговоров</w:t>
      </w:r>
      <w:r>
        <w:rPr>
          <w:rFonts w:ascii="Times New Roman" w:hAnsi="Times New Roman"/>
          <w:sz w:val="28"/>
          <w:szCs w:val="28"/>
        </w:rPr>
        <w:t>.</w:t>
      </w:r>
    </w:p>
    <w:p w14:paraId="6BF0FB3F" w14:textId="77777777" w:rsidR="00B11FAC" w:rsidRDefault="00B11FAC" w:rsidP="007931C8">
      <w:pPr>
        <w:pStyle w:val="a3"/>
        <w:numPr>
          <w:ilvl w:val="0"/>
          <w:numId w:val="12"/>
        </w:numPr>
        <w:tabs>
          <w:tab w:val="left" w:pos="709"/>
          <w:tab w:val="left" w:pos="851"/>
          <w:tab w:val="left" w:pos="1134"/>
        </w:tabs>
        <w:spacing w:after="0" w:line="240" w:lineRule="auto"/>
        <w:jc w:val="both"/>
        <w:rPr>
          <w:rFonts w:ascii="Times New Roman" w:hAnsi="Times New Roman"/>
          <w:sz w:val="28"/>
          <w:szCs w:val="28"/>
        </w:rPr>
      </w:pPr>
      <w:r w:rsidRPr="00B109AC">
        <w:rPr>
          <w:rFonts w:ascii="Times New Roman" w:hAnsi="Times New Roman"/>
          <w:sz w:val="28"/>
          <w:szCs w:val="28"/>
        </w:rPr>
        <w:t xml:space="preserve">Методы </w:t>
      </w:r>
      <w:r>
        <w:rPr>
          <w:rFonts w:ascii="Times New Roman" w:hAnsi="Times New Roman"/>
          <w:sz w:val="28"/>
          <w:szCs w:val="28"/>
        </w:rPr>
        <w:t xml:space="preserve">международных </w:t>
      </w:r>
      <w:r w:rsidRPr="00B109AC">
        <w:rPr>
          <w:rFonts w:ascii="Times New Roman" w:hAnsi="Times New Roman"/>
          <w:sz w:val="28"/>
          <w:szCs w:val="28"/>
        </w:rPr>
        <w:t>переговоров</w:t>
      </w:r>
      <w:r>
        <w:rPr>
          <w:rFonts w:ascii="Times New Roman" w:hAnsi="Times New Roman"/>
          <w:sz w:val="28"/>
          <w:szCs w:val="28"/>
        </w:rPr>
        <w:t>.</w:t>
      </w:r>
      <w:r w:rsidRPr="00B109AC">
        <w:rPr>
          <w:rFonts w:ascii="Times New Roman" w:hAnsi="Times New Roman"/>
          <w:sz w:val="28"/>
          <w:szCs w:val="28"/>
        </w:rPr>
        <w:t xml:space="preserve"> </w:t>
      </w:r>
    </w:p>
    <w:p w14:paraId="16E3A377" w14:textId="77777777" w:rsidR="00B11FAC" w:rsidRDefault="00B11FAC" w:rsidP="007931C8">
      <w:pPr>
        <w:pStyle w:val="a3"/>
        <w:numPr>
          <w:ilvl w:val="0"/>
          <w:numId w:val="12"/>
        </w:numPr>
        <w:tabs>
          <w:tab w:val="left" w:pos="709"/>
          <w:tab w:val="left" w:pos="851"/>
          <w:tab w:val="left" w:pos="1134"/>
        </w:tabs>
        <w:spacing w:after="0" w:line="240" w:lineRule="auto"/>
        <w:jc w:val="both"/>
        <w:rPr>
          <w:rFonts w:ascii="Times New Roman" w:hAnsi="Times New Roman"/>
          <w:sz w:val="28"/>
          <w:szCs w:val="28"/>
        </w:rPr>
      </w:pPr>
      <w:r w:rsidRPr="00B109AC">
        <w:rPr>
          <w:rFonts w:ascii="Times New Roman" w:hAnsi="Times New Roman"/>
          <w:sz w:val="28"/>
          <w:szCs w:val="28"/>
        </w:rPr>
        <w:t>Качества, необходимые и полезные переговорщику</w:t>
      </w:r>
      <w:r>
        <w:rPr>
          <w:rFonts w:ascii="Times New Roman" w:hAnsi="Times New Roman"/>
          <w:sz w:val="28"/>
          <w:szCs w:val="28"/>
        </w:rPr>
        <w:t>.</w:t>
      </w:r>
    </w:p>
    <w:p w14:paraId="3602BE35" w14:textId="1F53DE1E" w:rsidR="00B11FAC" w:rsidRDefault="00B11FAC" w:rsidP="007931C8">
      <w:pPr>
        <w:pStyle w:val="a3"/>
        <w:numPr>
          <w:ilvl w:val="0"/>
          <w:numId w:val="12"/>
        </w:numPr>
        <w:tabs>
          <w:tab w:val="left" w:pos="709"/>
          <w:tab w:val="left" w:pos="851"/>
          <w:tab w:val="left" w:pos="1134"/>
        </w:tabs>
        <w:spacing w:after="0" w:line="240" w:lineRule="auto"/>
        <w:jc w:val="both"/>
        <w:rPr>
          <w:rFonts w:ascii="Times New Roman" w:hAnsi="Times New Roman"/>
          <w:sz w:val="28"/>
          <w:szCs w:val="28"/>
        </w:rPr>
      </w:pPr>
      <w:r w:rsidRPr="00B109AC">
        <w:rPr>
          <w:rFonts w:ascii="Times New Roman" w:hAnsi="Times New Roman"/>
          <w:sz w:val="28"/>
          <w:szCs w:val="28"/>
        </w:rPr>
        <w:t>Национальные особенности ведения переговоров</w:t>
      </w:r>
      <w:r>
        <w:rPr>
          <w:rFonts w:ascii="Times New Roman" w:hAnsi="Times New Roman"/>
          <w:sz w:val="28"/>
          <w:szCs w:val="28"/>
        </w:rPr>
        <w:t>.</w:t>
      </w:r>
      <w:r w:rsidRPr="00B109AC">
        <w:rPr>
          <w:rFonts w:ascii="Times New Roman" w:hAnsi="Times New Roman"/>
          <w:sz w:val="28"/>
          <w:szCs w:val="28"/>
        </w:rPr>
        <w:t xml:space="preserve"> </w:t>
      </w:r>
    </w:p>
    <w:p w14:paraId="2247D704" w14:textId="77777777" w:rsidR="00B11FAC" w:rsidRDefault="00B11FAC" w:rsidP="007931C8">
      <w:pPr>
        <w:pStyle w:val="a3"/>
        <w:numPr>
          <w:ilvl w:val="0"/>
          <w:numId w:val="12"/>
        </w:numPr>
        <w:tabs>
          <w:tab w:val="left" w:pos="709"/>
          <w:tab w:val="left" w:pos="851"/>
          <w:tab w:val="left" w:pos="1134"/>
        </w:tabs>
        <w:spacing w:after="0" w:line="240" w:lineRule="auto"/>
        <w:jc w:val="both"/>
        <w:rPr>
          <w:rFonts w:ascii="Times New Roman" w:hAnsi="Times New Roman"/>
          <w:sz w:val="28"/>
          <w:szCs w:val="28"/>
        </w:rPr>
      </w:pPr>
      <w:r w:rsidRPr="00B109AC">
        <w:rPr>
          <w:rFonts w:ascii="Times New Roman" w:hAnsi="Times New Roman"/>
          <w:sz w:val="28"/>
          <w:szCs w:val="28"/>
        </w:rPr>
        <w:lastRenderedPageBreak/>
        <w:t xml:space="preserve">Психологическая культура общения на </w:t>
      </w:r>
      <w:r>
        <w:rPr>
          <w:rFonts w:ascii="Times New Roman" w:hAnsi="Times New Roman"/>
          <w:sz w:val="28"/>
          <w:szCs w:val="28"/>
        </w:rPr>
        <w:t xml:space="preserve">международных </w:t>
      </w:r>
      <w:r w:rsidRPr="00B109AC">
        <w:rPr>
          <w:rFonts w:ascii="Times New Roman" w:hAnsi="Times New Roman"/>
          <w:sz w:val="28"/>
          <w:szCs w:val="28"/>
        </w:rPr>
        <w:t>переговорах</w:t>
      </w:r>
      <w:r>
        <w:rPr>
          <w:rFonts w:ascii="Times New Roman" w:hAnsi="Times New Roman"/>
          <w:sz w:val="28"/>
          <w:szCs w:val="28"/>
        </w:rPr>
        <w:t>.</w:t>
      </w:r>
    </w:p>
    <w:p w14:paraId="39106D2D" w14:textId="77777777" w:rsidR="00B11FAC" w:rsidRPr="00E7765D" w:rsidRDefault="00B11FAC" w:rsidP="007931C8">
      <w:pPr>
        <w:pStyle w:val="a3"/>
        <w:numPr>
          <w:ilvl w:val="0"/>
          <w:numId w:val="12"/>
        </w:numPr>
        <w:tabs>
          <w:tab w:val="left" w:pos="709"/>
          <w:tab w:val="left" w:pos="851"/>
          <w:tab w:val="left" w:pos="1134"/>
        </w:tabs>
        <w:spacing w:after="0" w:line="240" w:lineRule="auto"/>
        <w:jc w:val="both"/>
        <w:rPr>
          <w:rFonts w:ascii="Times New Roman" w:hAnsi="Times New Roman"/>
          <w:sz w:val="28"/>
          <w:szCs w:val="28"/>
        </w:rPr>
      </w:pPr>
      <w:r>
        <w:rPr>
          <w:rFonts w:ascii="Times New Roman" w:hAnsi="Times New Roman"/>
          <w:sz w:val="28"/>
          <w:szCs w:val="28"/>
        </w:rPr>
        <w:t>Методы психологического воздействия на партне</w:t>
      </w:r>
      <w:r w:rsidRPr="00E7765D">
        <w:rPr>
          <w:rFonts w:ascii="Times New Roman" w:hAnsi="Times New Roman"/>
          <w:sz w:val="28"/>
          <w:szCs w:val="28"/>
        </w:rPr>
        <w:t>ров в ходе</w:t>
      </w:r>
    </w:p>
    <w:p w14:paraId="46391E14" w14:textId="77777777" w:rsidR="00B11FAC" w:rsidRDefault="00B11FAC" w:rsidP="00B11FAC">
      <w:pPr>
        <w:tabs>
          <w:tab w:val="left" w:pos="709"/>
          <w:tab w:val="left" w:pos="851"/>
          <w:tab w:val="left" w:pos="1134"/>
        </w:tabs>
        <w:spacing w:after="0" w:line="240" w:lineRule="auto"/>
        <w:ind w:left="709"/>
        <w:jc w:val="both"/>
        <w:rPr>
          <w:rFonts w:ascii="Times New Roman" w:hAnsi="Times New Roman"/>
          <w:sz w:val="28"/>
          <w:szCs w:val="28"/>
        </w:rPr>
      </w:pPr>
      <w:r>
        <w:rPr>
          <w:rFonts w:ascii="Times New Roman" w:hAnsi="Times New Roman"/>
          <w:sz w:val="28"/>
          <w:szCs w:val="28"/>
        </w:rPr>
        <w:t>п</w:t>
      </w:r>
      <w:r w:rsidRPr="00B109AC">
        <w:rPr>
          <w:rFonts w:ascii="Times New Roman" w:hAnsi="Times New Roman"/>
          <w:sz w:val="28"/>
          <w:szCs w:val="28"/>
        </w:rPr>
        <w:t>ереговоров</w:t>
      </w:r>
      <w:r>
        <w:rPr>
          <w:rFonts w:ascii="Times New Roman" w:hAnsi="Times New Roman"/>
          <w:sz w:val="28"/>
          <w:szCs w:val="28"/>
        </w:rPr>
        <w:t>.</w:t>
      </w:r>
    </w:p>
    <w:p w14:paraId="1843D117" w14:textId="77777777" w:rsidR="00B11FAC" w:rsidRDefault="00B11FAC" w:rsidP="007931C8">
      <w:pPr>
        <w:pStyle w:val="a3"/>
        <w:numPr>
          <w:ilvl w:val="0"/>
          <w:numId w:val="12"/>
        </w:numPr>
        <w:tabs>
          <w:tab w:val="left" w:pos="709"/>
          <w:tab w:val="left" w:pos="851"/>
          <w:tab w:val="left" w:pos="1134"/>
        </w:tabs>
        <w:spacing w:after="0" w:line="240" w:lineRule="auto"/>
        <w:jc w:val="both"/>
        <w:rPr>
          <w:rFonts w:ascii="Times New Roman" w:hAnsi="Times New Roman"/>
          <w:sz w:val="28"/>
          <w:szCs w:val="28"/>
        </w:rPr>
      </w:pPr>
      <w:r w:rsidRPr="004C742C">
        <w:rPr>
          <w:rFonts w:ascii="Times New Roman" w:hAnsi="Times New Roman"/>
          <w:sz w:val="28"/>
          <w:szCs w:val="28"/>
        </w:rPr>
        <w:t xml:space="preserve">Альтернативные варианты на </w:t>
      </w:r>
      <w:r>
        <w:rPr>
          <w:rFonts w:ascii="Times New Roman" w:hAnsi="Times New Roman"/>
          <w:sz w:val="28"/>
          <w:szCs w:val="28"/>
        </w:rPr>
        <w:t xml:space="preserve">международных </w:t>
      </w:r>
      <w:r w:rsidRPr="004C742C">
        <w:rPr>
          <w:rFonts w:ascii="Times New Roman" w:hAnsi="Times New Roman"/>
          <w:sz w:val="28"/>
          <w:szCs w:val="28"/>
        </w:rPr>
        <w:t>переговорах</w:t>
      </w:r>
      <w:r>
        <w:rPr>
          <w:rFonts w:ascii="Times New Roman" w:hAnsi="Times New Roman"/>
          <w:sz w:val="28"/>
          <w:szCs w:val="28"/>
        </w:rPr>
        <w:t>.</w:t>
      </w:r>
    </w:p>
    <w:p w14:paraId="7CB92170" w14:textId="77777777" w:rsidR="00B11FAC" w:rsidRPr="00EE40ED" w:rsidRDefault="00B11FAC" w:rsidP="007931C8">
      <w:pPr>
        <w:pStyle w:val="a3"/>
        <w:numPr>
          <w:ilvl w:val="0"/>
          <w:numId w:val="12"/>
        </w:numPr>
        <w:tabs>
          <w:tab w:val="left" w:pos="709"/>
          <w:tab w:val="left" w:pos="851"/>
          <w:tab w:val="left" w:pos="1134"/>
        </w:tabs>
        <w:spacing w:after="0" w:line="240" w:lineRule="auto"/>
        <w:jc w:val="both"/>
        <w:rPr>
          <w:rFonts w:ascii="Times New Roman" w:hAnsi="Times New Roman"/>
          <w:sz w:val="28"/>
          <w:szCs w:val="28"/>
        </w:rPr>
      </w:pPr>
      <w:r>
        <w:rPr>
          <w:rFonts w:ascii="Times New Roman" w:hAnsi="Times New Roman"/>
          <w:sz w:val="28"/>
          <w:szCs w:val="28"/>
        </w:rPr>
        <w:t>Современные переговорные тактики.</w:t>
      </w:r>
    </w:p>
    <w:p w14:paraId="6544CDD5" w14:textId="731F107B" w:rsidR="00B11FAC" w:rsidRPr="00841CEA" w:rsidRDefault="00B11FAC" w:rsidP="00B11FAC">
      <w:pPr>
        <w:pStyle w:val="1"/>
        <w:ind w:firstLine="709"/>
        <w:jc w:val="both"/>
        <w:rPr>
          <w:rFonts w:ascii="Times New Roman" w:hAnsi="Times New Roman"/>
          <w:sz w:val="28"/>
        </w:rPr>
      </w:pPr>
      <w:bookmarkStart w:id="31" w:name="_Toc115616807"/>
      <w:r w:rsidRPr="00841CEA">
        <w:rPr>
          <w:rFonts w:ascii="Times New Roman" w:hAnsi="Times New Roman"/>
          <w:sz w:val="28"/>
        </w:rPr>
        <w:t>8. Перечень основной и дополнительной учебной литературы</w:t>
      </w:r>
      <w:bookmarkEnd w:id="30"/>
      <w:bookmarkEnd w:id="31"/>
      <w:r w:rsidR="00B401DE">
        <w:rPr>
          <w:rFonts w:ascii="Times New Roman" w:hAnsi="Times New Roman"/>
          <w:sz w:val="28"/>
        </w:rPr>
        <w:t>, необходимой для освоения дисциплины</w:t>
      </w:r>
      <w:r w:rsidRPr="00841CEA">
        <w:rPr>
          <w:rFonts w:ascii="Times New Roman" w:hAnsi="Times New Roman"/>
          <w:sz w:val="28"/>
        </w:rPr>
        <w:t xml:space="preserve"> </w:t>
      </w:r>
    </w:p>
    <w:p w14:paraId="1B993FDE" w14:textId="77777777" w:rsidR="00B11FAC" w:rsidRPr="00B7033D" w:rsidRDefault="00B11FAC" w:rsidP="00B11FAC">
      <w:pPr>
        <w:spacing w:after="0" w:line="240" w:lineRule="auto"/>
        <w:ind w:firstLine="709"/>
        <w:jc w:val="both"/>
        <w:rPr>
          <w:rFonts w:ascii="Times New Roman" w:hAnsi="Times New Roman"/>
          <w:b/>
          <w:i/>
          <w:sz w:val="28"/>
          <w:szCs w:val="28"/>
        </w:rPr>
      </w:pPr>
      <w:r w:rsidRPr="00B7033D">
        <w:rPr>
          <w:rFonts w:ascii="Times New Roman" w:hAnsi="Times New Roman"/>
          <w:b/>
          <w:i/>
          <w:sz w:val="28"/>
          <w:szCs w:val="28"/>
        </w:rPr>
        <w:t>Основная литература</w:t>
      </w:r>
    </w:p>
    <w:p w14:paraId="6133F92B" w14:textId="77777777" w:rsidR="00B11FAC" w:rsidRPr="00F75F2C" w:rsidRDefault="00B11FAC" w:rsidP="00B11FAC">
      <w:pPr>
        <w:spacing w:after="0" w:line="240" w:lineRule="auto"/>
        <w:ind w:firstLine="709"/>
        <w:jc w:val="both"/>
        <w:rPr>
          <w:rFonts w:ascii="Times New Roman" w:hAnsi="Times New Roman"/>
          <w:b/>
          <w:sz w:val="28"/>
          <w:szCs w:val="28"/>
        </w:rPr>
      </w:pPr>
    </w:p>
    <w:p w14:paraId="47078FB1" w14:textId="77777777" w:rsidR="001D79CB" w:rsidRDefault="001D79CB" w:rsidP="001D79CB">
      <w:pPr>
        <w:numPr>
          <w:ilvl w:val="0"/>
          <w:numId w:val="1"/>
        </w:numPr>
        <w:spacing w:after="0"/>
        <w:jc w:val="both"/>
        <w:rPr>
          <w:rFonts w:ascii="Times New Roman" w:eastAsiaTheme="minorHAnsi" w:hAnsi="Times New Roman"/>
          <w:sz w:val="28"/>
          <w:szCs w:val="28"/>
          <w:lang w:eastAsia="en-US"/>
        </w:rPr>
      </w:pPr>
      <w:r w:rsidRPr="00FF06E7">
        <w:rPr>
          <w:rFonts w:ascii="Times New Roman" w:eastAsiaTheme="minorHAnsi" w:hAnsi="Times New Roman"/>
          <w:sz w:val="28"/>
          <w:szCs w:val="28"/>
          <w:lang w:eastAsia="en-US"/>
        </w:rPr>
        <w:t xml:space="preserve">Лашко, С. И. Международные </w:t>
      </w:r>
      <w:proofErr w:type="gramStart"/>
      <w:r w:rsidRPr="00FF06E7">
        <w:rPr>
          <w:rFonts w:ascii="Times New Roman" w:eastAsiaTheme="minorHAnsi" w:hAnsi="Times New Roman"/>
          <w:sz w:val="28"/>
          <w:szCs w:val="28"/>
          <w:lang w:eastAsia="en-US"/>
        </w:rPr>
        <w:t>переговоры :</w:t>
      </w:r>
      <w:proofErr w:type="gramEnd"/>
      <w:r w:rsidRPr="00FF06E7">
        <w:rPr>
          <w:rFonts w:ascii="Times New Roman" w:eastAsiaTheme="minorHAnsi" w:hAnsi="Times New Roman"/>
          <w:sz w:val="28"/>
          <w:szCs w:val="28"/>
          <w:lang w:eastAsia="en-US"/>
        </w:rPr>
        <w:t xml:space="preserve"> учебное пособие / С.И. Лашко, И.О. Мартыненко. — </w:t>
      </w:r>
      <w:proofErr w:type="gramStart"/>
      <w:r w:rsidRPr="00FF06E7">
        <w:rPr>
          <w:rFonts w:ascii="Times New Roman" w:eastAsiaTheme="minorHAnsi" w:hAnsi="Times New Roman"/>
          <w:sz w:val="28"/>
          <w:szCs w:val="28"/>
          <w:lang w:eastAsia="en-US"/>
        </w:rPr>
        <w:t>Москва :</w:t>
      </w:r>
      <w:proofErr w:type="gramEnd"/>
      <w:r w:rsidRPr="00FF06E7">
        <w:rPr>
          <w:rFonts w:ascii="Times New Roman" w:eastAsiaTheme="minorHAnsi" w:hAnsi="Times New Roman"/>
          <w:sz w:val="28"/>
          <w:szCs w:val="28"/>
          <w:lang w:eastAsia="en-US"/>
        </w:rPr>
        <w:t xml:space="preserve"> РИОР : ИНФРА-М, 2021. — 132 с. — (Высшее образование: </w:t>
      </w:r>
      <w:proofErr w:type="spellStart"/>
      <w:r w:rsidRPr="00FF06E7">
        <w:rPr>
          <w:rFonts w:ascii="Times New Roman" w:eastAsiaTheme="minorHAnsi" w:hAnsi="Times New Roman"/>
          <w:sz w:val="28"/>
          <w:szCs w:val="28"/>
          <w:lang w:eastAsia="en-US"/>
        </w:rPr>
        <w:t>Бакалавриат</w:t>
      </w:r>
      <w:proofErr w:type="spellEnd"/>
      <w:r w:rsidRPr="00FF06E7">
        <w:rPr>
          <w:rFonts w:ascii="Times New Roman" w:eastAsiaTheme="minorHAnsi" w:hAnsi="Times New Roman"/>
          <w:sz w:val="28"/>
          <w:szCs w:val="28"/>
          <w:lang w:eastAsia="en-US"/>
        </w:rPr>
        <w:t>). —</w:t>
      </w:r>
      <w:r>
        <w:rPr>
          <w:rFonts w:ascii="Times New Roman" w:eastAsiaTheme="minorHAnsi" w:hAnsi="Times New Roman"/>
          <w:sz w:val="28"/>
          <w:szCs w:val="28"/>
          <w:lang w:eastAsia="en-US"/>
        </w:rPr>
        <w:t xml:space="preserve"> </w:t>
      </w:r>
      <w:r w:rsidRPr="00FF06E7">
        <w:rPr>
          <w:rFonts w:ascii="Times New Roman" w:eastAsiaTheme="minorHAnsi" w:hAnsi="Times New Roman"/>
          <w:sz w:val="28"/>
          <w:szCs w:val="28"/>
          <w:lang w:eastAsia="en-US"/>
        </w:rPr>
        <w:t xml:space="preserve">https://doi.org/10.12737/19593. </w:t>
      </w:r>
      <w:r>
        <w:rPr>
          <w:rFonts w:ascii="Times New Roman" w:eastAsiaTheme="minorHAnsi" w:hAnsi="Times New Roman"/>
          <w:sz w:val="28"/>
          <w:szCs w:val="28"/>
          <w:lang w:eastAsia="en-US"/>
        </w:rPr>
        <w:t>–</w:t>
      </w:r>
      <w:r w:rsidRPr="00FF06E7">
        <w:rPr>
          <w:rFonts w:ascii="Times New Roman" w:eastAsiaTheme="minorHAnsi" w:hAnsi="Times New Roman"/>
          <w:sz w:val="28"/>
          <w:szCs w:val="28"/>
          <w:lang w:eastAsia="en-US"/>
        </w:rPr>
        <w:t xml:space="preserve"> </w:t>
      </w:r>
      <w:r>
        <w:rPr>
          <w:rFonts w:ascii="Times New Roman" w:eastAsiaTheme="minorHAnsi" w:hAnsi="Times New Roman"/>
          <w:sz w:val="28"/>
          <w:szCs w:val="28"/>
          <w:lang w:eastAsia="en-US"/>
        </w:rPr>
        <w:t xml:space="preserve">ЭБС </w:t>
      </w:r>
      <w:r w:rsidRPr="00FF06E7">
        <w:rPr>
          <w:rFonts w:ascii="Times New Roman" w:eastAsiaTheme="minorHAnsi" w:hAnsi="Times New Roman"/>
          <w:sz w:val="28"/>
          <w:szCs w:val="28"/>
          <w:lang w:eastAsia="en-US"/>
        </w:rPr>
        <w:t xml:space="preserve">ZNANIUM.com. - URL: https://znanium.com/catalog/product/1815499 (дата обращения: 11.10.2022). – </w:t>
      </w:r>
      <w:proofErr w:type="gramStart"/>
      <w:r w:rsidRPr="00FF06E7">
        <w:rPr>
          <w:rFonts w:ascii="Times New Roman" w:eastAsiaTheme="minorHAnsi" w:hAnsi="Times New Roman"/>
          <w:sz w:val="28"/>
          <w:szCs w:val="28"/>
          <w:lang w:eastAsia="en-US"/>
        </w:rPr>
        <w:t>Текст :</w:t>
      </w:r>
      <w:proofErr w:type="gramEnd"/>
      <w:r w:rsidRPr="00FF06E7">
        <w:rPr>
          <w:rFonts w:ascii="Times New Roman" w:eastAsiaTheme="minorHAnsi" w:hAnsi="Times New Roman"/>
          <w:sz w:val="28"/>
          <w:szCs w:val="28"/>
          <w:lang w:eastAsia="en-US"/>
        </w:rPr>
        <w:t xml:space="preserve"> электронный.</w:t>
      </w:r>
    </w:p>
    <w:p w14:paraId="08205996" w14:textId="77777777" w:rsidR="001D79CB" w:rsidRDefault="001D79CB" w:rsidP="001D79CB">
      <w:pPr>
        <w:numPr>
          <w:ilvl w:val="0"/>
          <w:numId w:val="1"/>
        </w:numPr>
        <w:spacing w:after="0"/>
        <w:jc w:val="both"/>
        <w:rPr>
          <w:rFonts w:ascii="Times New Roman" w:eastAsiaTheme="minorHAnsi" w:hAnsi="Times New Roman"/>
          <w:sz w:val="28"/>
          <w:szCs w:val="28"/>
          <w:lang w:eastAsia="en-US"/>
        </w:rPr>
      </w:pPr>
      <w:r w:rsidRPr="00FF06E7">
        <w:rPr>
          <w:rFonts w:ascii="Times New Roman" w:eastAsiaTheme="minorHAnsi" w:hAnsi="Times New Roman"/>
          <w:sz w:val="28"/>
          <w:szCs w:val="28"/>
          <w:lang w:eastAsia="en-US"/>
        </w:rPr>
        <w:t xml:space="preserve">Матвеева, Л. В.  Психология ведения </w:t>
      </w:r>
      <w:proofErr w:type="gramStart"/>
      <w:r w:rsidRPr="00FF06E7">
        <w:rPr>
          <w:rFonts w:ascii="Times New Roman" w:eastAsiaTheme="minorHAnsi" w:hAnsi="Times New Roman"/>
          <w:sz w:val="28"/>
          <w:szCs w:val="28"/>
          <w:lang w:eastAsia="en-US"/>
        </w:rPr>
        <w:t>переговоров :</w:t>
      </w:r>
      <w:proofErr w:type="gramEnd"/>
      <w:r w:rsidRPr="00FF06E7">
        <w:rPr>
          <w:rFonts w:ascii="Times New Roman" w:eastAsiaTheme="minorHAnsi" w:hAnsi="Times New Roman"/>
          <w:sz w:val="28"/>
          <w:szCs w:val="28"/>
          <w:lang w:eastAsia="en-US"/>
        </w:rPr>
        <w:t xml:space="preserve"> учебное пособие для вузов / Л. В. Матвеева, Д. М. Крюкова, М. Р. </w:t>
      </w:r>
      <w:proofErr w:type="spellStart"/>
      <w:r w:rsidRPr="00FF06E7">
        <w:rPr>
          <w:rFonts w:ascii="Times New Roman" w:eastAsiaTheme="minorHAnsi" w:hAnsi="Times New Roman"/>
          <w:sz w:val="28"/>
          <w:szCs w:val="28"/>
          <w:lang w:eastAsia="en-US"/>
        </w:rPr>
        <w:t>Гараева</w:t>
      </w:r>
      <w:proofErr w:type="spellEnd"/>
      <w:r w:rsidRPr="00FF06E7">
        <w:rPr>
          <w:rFonts w:ascii="Times New Roman" w:eastAsiaTheme="minorHAnsi" w:hAnsi="Times New Roman"/>
          <w:sz w:val="28"/>
          <w:szCs w:val="28"/>
          <w:lang w:eastAsia="en-US"/>
        </w:rPr>
        <w:t xml:space="preserve">. — 2-е изд., </w:t>
      </w:r>
      <w:proofErr w:type="spellStart"/>
      <w:r w:rsidRPr="00FF06E7">
        <w:rPr>
          <w:rFonts w:ascii="Times New Roman" w:eastAsiaTheme="minorHAnsi" w:hAnsi="Times New Roman"/>
          <w:sz w:val="28"/>
          <w:szCs w:val="28"/>
          <w:lang w:eastAsia="en-US"/>
        </w:rPr>
        <w:t>перераб</w:t>
      </w:r>
      <w:proofErr w:type="spellEnd"/>
      <w:r w:rsidRPr="00FF06E7">
        <w:rPr>
          <w:rFonts w:ascii="Times New Roman" w:eastAsiaTheme="minorHAnsi" w:hAnsi="Times New Roman"/>
          <w:sz w:val="28"/>
          <w:szCs w:val="28"/>
          <w:lang w:eastAsia="en-US"/>
        </w:rPr>
        <w:t xml:space="preserve">. и доп. — </w:t>
      </w:r>
      <w:proofErr w:type="gramStart"/>
      <w:r w:rsidRPr="00FF06E7">
        <w:rPr>
          <w:rFonts w:ascii="Times New Roman" w:eastAsiaTheme="minorHAnsi" w:hAnsi="Times New Roman"/>
          <w:sz w:val="28"/>
          <w:szCs w:val="28"/>
          <w:lang w:eastAsia="en-US"/>
        </w:rPr>
        <w:t>Москва :</w:t>
      </w:r>
      <w:proofErr w:type="gramEnd"/>
      <w:r w:rsidRPr="00FF06E7">
        <w:rPr>
          <w:rFonts w:ascii="Times New Roman" w:eastAsiaTheme="minorHAnsi" w:hAnsi="Times New Roman"/>
          <w:sz w:val="28"/>
          <w:szCs w:val="28"/>
          <w:lang w:eastAsia="en-US"/>
        </w:rPr>
        <w:t xml:space="preserve"> Издательство </w:t>
      </w:r>
      <w:proofErr w:type="spellStart"/>
      <w:r w:rsidRPr="00FF06E7">
        <w:rPr>
          <w:rFonts w:ascii="Times New Roman" w:eastAsiaTheme="minorHAnsi" w:hAnsi="Times New Roman"/>
          <w:sz w:val="28"/>
          <w:szCs w:val="28"/>
          <w:lang w:eastAsia="en-US"/>
        </w:rPr>
        <w:t>Юрайт</w:t>
      </w:r>
      <w:proofErr w:type="spellEnd"/>
      <w:r w:rsidRPr="00FF06E7">
        <w:rPr>
          <w:rFonts w:ascii="Times New Roman" w:eastAsiaTheme="minorHAnsi" w:hAnsi="Times New Roman"/>
          <w:sz w:val="28"/>
          <w:szCs w:val="28"/>
          <w:lang w:eastAsia="en-US"/>
        </w:rPr>
        <w:t>, 2022. — 121 с. — (Высшее образование). —</w:t>
      </w:r>
      <w:r>
        <w:rPr>
          <w:rFonts w:ascii="Times New Roman" w:eastAsiaTheme="minorHAnsi" w:hAnsi="Times New Roman"/>
          <w:sz w:val="28"/>
          <w:szCs w:val="28"/>
          <w:lang w:eastAsia="en-US"/>
        </w:rPr>
        <w:t xml:space="preserve"> </w:t>
      </w:r>
      <w:r w:rsidRPr="00FF06E7">
        <w:rPr>
          <w:rFonts w:ascii="Times New Roman" w:eastAsiaTheme="minorHAnsi" w:hAnsi="Times New Roman"/>
          <w:sz w:val="28"/>
          <w:szCs w:val="28"/>
          <w:lang w:eastAsia="en-US"/>
        </w:rPr>
        <w:t xml:space="preserve">Образовательная платформа </w:t>
      </w:r>
      <w:proofErr w:type="spellStart"/>
      <w:r w:rsidRPr="00FF06E7">
        <w:rPr>
          <w:rFonts w:ascii="Times New Roman" w:eastAsiaTheme="minorHAnsi" w:hAnsi="Times New Roman"/>
          <w:sz w:val="28"/>
          <w:szCs w:val="28"/>
          <w:lang w:eastAsia="en-US"/>
        </w:rPr>
        <w:t>Юрайт</w:t>
      </w:r>
      <w:proofErr w:type="spellEnd"/>
      <w:r w:rsidRPr="00FF06E7">
        <w:rPr>
          <w:rFonts w:ascii="Times New Roman" w:eastAsiaTheme="minorHAnsi" w:hAnsi="Times New Roman"/>
          <w:sz w:val="28"/>
          <w:szCs w:val="28"/>
          <w:lang w:eastAsia="en-US"/>
        </w:rPr>
        <w:t xml:space="preserve"> [сайт]. — URL: https://urait.ru/bcode/491523 (дата обращения: 11.10.2022). — </w:t>
      </w:r>
      <w:proofErr w:type="gramStart"/>
      <w:r w:rsidRPr="00FF06E7">
        <w:rPr>
          <w:rFonts w:ascii="Times New Roman" w:eastAsiaTheme="minorHAnsi" w:hAnsi="Times New Roman"/>
          <w:sz w:val="28"/>
          <w:szCs w:val="28"/>
          <w:lang w:eastAsia="en-US"/>
        </w:rPr>
        <w:t>Текст :</w:t>
      </w:r>
      <w:proofErr w:type="gramEnd"/>
      <w:r w:rsidRPr="00FF06E7">
        <w:rPr>
          <w:rFonts w:ascii="Times New Roman" w:eastAsiaTheme="minorHAnsi" w:hAnsi="Times New Roman"/>
          <w:sz w:val="28"/>
          <w:szCs w:val="28"/>
          <w:lang w:eastAsia="en-US"/>
        </w:rPr>
        <w:t xml:space="preserve"> электронный</w:t>
      </w:r>
      <w:r>
        <w:rPr>
          <w:rFonts w:ascii="Times New Roman" w:eastAsiaTheme="minorHAnsi" w:hAnsi="Times New Roman"/>
          <w:sz w:val="28"/>
          <w:szCs w:val="28"/>
          <w:lang w:eastAsia="en-US"/>
        </w:rPr>
        <w:t>.</w:t>
      </w:r>
    </w:p>
    <w:p w14:paraId="616CBBDF" w14:textId="79BF9C39" w:rsidR="00CA39EF" w:rsidRPr="001D79CB" w:rsidRDefault="001D79CB" w:rsidP="001D79CB">
      <w:pPr>
        <w:numPr>
          <w:ilvl w:val="0"/>
          <w:numId w:val="1"/>
        </w:numPr>
        <w:spacing w:after="0"/>
        <w:jc w:val="both"/>
        <w:rPr>
          <w:rFonts w:ascii="Times New Roman" w:eastAsiaTheme="minorHAnsi" w:hAnsi="Times New Roman"/>
          <w:sz w:val="28"/>
          <w:szCs w:val="28"/>
          <w:lang w:eastAsia="en-US"/>
        </w:rPr>
      </w:pPr>
      <w:r w:rsidRPr="00FF06E7">
        <w:rPr>
          <w:rFonts w:ascii="Times New Roman" w:eastAsiaTheme="minorHAnsi" w:hAnsi="Times New Roman"/>
          <w:sz w:val="28"/>
          <w:szCs w:val="28"/>
          <w:lang w:eastAsia="en-US"/>
        </w:rPr>
        <w:t xml:space="preserve">Родыгина, Н. Ю.  Организация и техника внешнеторговых </w:t>
      </w:r>
      <w:proofErr w:type="gramStart"/>
      <w:r w:rsidRPr="00FF06E7">
        <w:rPr>
          <w:rFonts w:ascii="Times New Roman" w:eastAsiaTheme="minorHAnsi" w:hAnsi="Times New Roman"/>
          <w:sz w:val="28"/>
          <w:szCs w:val="28"/>
          <w:lang w:eastAsia="en-US"/>
        </w:rPr>
        <w:t>переговоров :</w:t>
      </w:r>
      <w:proofErr w:type="gramEnd"/>
      <w:r w:rsidRPr="00FF06E7">
        <w:rPr>
          <w:rFonts w:ascii="Times New Roman" w:eastAsiaTheme="minorHAnsi" w:hAnsi="Times New Roman"/>
          <w:sz w:val="28"/>
          <w:szCs w:val="28"/>
          <w:lang w:eastAsia="en-US"/>
        </w:rPr>
        <w:t xml:space="preserve"> учебное пособие для вузов / Н. Ю. Родыгина, В. В. Емельянов, С. В. </w:t>
      </w:r>
      <w:proofErr w:type="spellStart"/>
      <w:r w:rsidRPr="00FF06E7">
        <w:rPr>
          <w:rFonts w:ascii="Times New Roman" w:eastAsiaTheme="minorHAnsi" w:hAnsi="Times New Roman"/>
          <w:sz w:val="28"/>
          <w:szCs w:val="28"/>
          <w:lang w:eastAsia="en-US"/>
        </w:rPr>
        <w:t>Молева</w:t>
      </w:r>
      <w:proofErr w:type="spellEnd"/>
      <w:r w:rsidRPr="00FF06E7">
        <w:rPr>
          <w:rFonts w:ascii="Times New Roman" w:eastAsiaTheme="minorHAnsi" w:hAnsi="Times New Roman"/>
          <w:sz w:val="28"/>
          <w:szCs w:val="28"/>
          <w:lang w:eastAsia="en-US"/>
        </w:rPr>
        <w:t xml:space="preserve">. — </w:t>
      </w:r>
      <w:proofErr w:type="gramStart"/>
      <w:r w:rsidRPr="00FF06E7">
        <w:rPr>
          <w:rFonts w:ascii="Times New Roman" w:eastAsiaTheme="minorHAnsi" w:hAnsi="Times New Roman"/>
          <w:sz w:val="28"/>
          <w:szCs w:val="28"/>
          <w:lang w:eastAsia="en-US"/>
        </w:rPr>
        <w:t>Москва :</w:t>
      </w:r>
      <w:proofErr w:type="gramEnd"/>
      <w:r w:rsidRPr="00FF06E7">
        <w:rPr>
          <w:rFonts w:ascii="Times New Roman" w:eastAsiaTheme="minorHAnsi" w:hAnsi="Times New Roman"/>
          <w:sz w:val="28"/>
          <w:szCs w:val="28"/>
          <w:lang w:eastAsia="en-US"/>
        </w:rPr>
        <w:t xml:space="preserve"> Издательство </w:t>
      </w:r>
      <w:proofErr w:type="spellStart"/>
      <w:r w:rsidRPr="00FF06E7">
        <w:rPr>
          <w:rFonts w:ascii="Times New Roman" w:eastAsiaTheme="minorHAnsi" w:hAnsi="Times New Roman"/>
          <w:sz w:val="28"/>
          <w:szCs w:val="28"/>
          <w:lang w:eastAsia="en-US"/>
        </w:rPr>
        <w:t>Юрайт</w:t>
      </w:r>
      <w:proofErr w:type="spellEnd"/>
      <w:r w:rsidRPr="00FF06E7">
        <w:rPr>
          <w:rFonts w:ascii="Times New Roman" w:eastAsiaTheme="minorHAnsi" w:hAnsi="Times New Roman"/>
          <w:sz w:val="28"/>
          <w:szCs w:val="28"/>
          <w:lang w:eastAsia="en-US"/>
        </w:rPr>
        <w:t>, 2022. — 174 с. — (Высшее образование). —</w:t>
      </w:r>
      <w:r>
        <w:rPr>
          <w:rFonts w:ascii="Times New Roman" w:eastAsiaTheme="minorHAnsi" w:hAnsi="Times New Roman"/>
          <w:sz w:val="28"/>
          <w:szCs w:val="28"/>
          <w:lang w:eastAsia="en-US"/>
        </w:rPr>
        <w:t xml:space="preserve"> </w:t>
      </w:r>
      <w:r w:rsidRPr="00FF06E7">
        <w:rPr>
          <w:rFonts w:ascii="Times New Roman" w:eastAsiaTheme="minorHAnsi" w:hAnsi="Times New Roman"/>
          <w:sz w:val="28"/>
          <w:szCs w:val="28"/>
          <w:lang w:eastAsia="en-US"/>
        </w:rPr>
        <w:t xml:space="preserve">Образовательная платформа </w:t>
      </w:r>
      <w:proofErr w:type="spellStart"/>
      <w:r w:rsidRPr="00FF06E7">
        <w:rPr>
          <w:rFonts w:ascii="Times New Roman" w:eastAsiaTheme="minorHAnsi" w:hAnsi="Times New Roman"/>
          <w:sz w:val="28"/>
          <w:szCs w:val="28"/>
          <w:lang w:eastAsia="en-US"/>
        </w:rPr>
        <w:t>Юрайт</w:t>
      </w:r>
      <w:proofErr w:type="spellEnd"/>
      <w:r w:rsidRPr="00FF06E7">
        <w:rPr>
          <w:rFonts w:ascii="Times New Roman" w:eastAsiaTheme="minorHAnsi" w:hAnsi="Times New Roman"/>
          <w:sz w:val="28"/>
          <w:szCs w:val="28"/>
          <w:lang w:eastAsia="en-US"/>
        </w:rPr>
        <w:t xml:space="preserve"> [сайт]. — URL: https://urait.ru/bcode/495755 (дата обращения: 11.10.2022).</w:t>
      </w:r>
      <w:r w:rsidRPr="007A66A9">
        <w:t xml:space="preserve"> </w:t>
      </w:r>
      <w:r w:rsidRPr="007A66A9">
        <w:rPr>
          <w:rFonts w:ascii="Times New Roman" w:eastAsiaTheme="minorHAnsi" w:hAnsi="Times New Roman"/>
          <w:sz w:val="28"/>
          <w:szCs w:val="28"/>
          <w:lang w:eastAsia="en-US"/>
        </w:rPr>
        <w:t xml:space="preserve">— </w:t>
      </w:r>
      <w:proofErr w:type="gramStart"/>
      <w:r w:rsidRPr="007A66A9">
        <w:rPr>
          <w:rFonts w:ascii="Times New Roman" w:eastAsiaTheme="minorHAnsi" w:hAnsi="Times New Roman"/>
          <w:sz w:val="28"/>
          <w:szCs w:val="28"/>
          <w:lang w:eastAsia="en-US"/>
        </w:rPr>
        <w:t>Текст :</w:t>
      </w:r>
      <w:proofErr w:type="gramEnd"/>
      <w:r w:rsidRPr="007A66A9">
        <w:rPr>
          <w:rFonts w:ascii="Times New Roman" w:eastAsiaTheme="minorHAnsi" w:hAnsi="Times New Roman"/>
          <w:sz w:val="28"/>
          <w:szCs w:val="28"/>
          <w:lang w:eastAsia="en-US"/>
        </w:rPr>
        <w:t xml:space="preserve"> электронный</w:t>
      </w:r>
      <w:r>
        <w:rPr>
          <w:rFonts w:ascii="Times New Roman" w:eastAsiaTheme="minorHAnsi" w:hAnsi="Times New Roman"/>
          <w:sz w:val="28"/>
          <w:szCs w:val="28"/>
          <w:lang w:eastAsia="en-US"/>
        </w:rPr>
        <w:t>.</w:t>
      </w:r>
    </w:p>
    <w:p w14:paraId="2EC56ECB" w14:textId="2B39BF4D" w:rsidR="00B11FAC" w:rsidRPr="0003593A" w:rsidRDefault="00B11FAC" w:rsidP="00B11FAC">
      <w:pPr>
        <w:ind w:firstLine="709"/>
        <w:jc w:val="both"/>
        <w:rPr>
          <w:rFonts w:ascii="Times New Roman" w:eastAsiaTheme="minorHAnsi" w:hAnsi="Times New Roman"/>
          <w:b/>
          <w:i/>
          <w:sz w:val="28"/>
          <w:szCs w:val="28"/>
          <w:lang w:eastAsia="en-US"/>
        </w:rPr>
      </w:pPr>
      <w:r w:rsidRPr="0003593A">
        <w:rPr>
          <w:rFonts w:ascii="Times New Roman" w:eastAsiaTheme="minorHAnsi" w:hAnsi="Times New Roman"/>
          <w:b/>
          <w:i/>
          <w:sz w:val="28"/>
          <w:szCs w:val="28"/>
          <w:lang w:eastAsia="en-US"/>
        </w:rPr>
        <w:t>Дополнительная литература</w:t>
      </w:r>
    </w:p>
    <w:p w14:paraId="5CB51B6D" w14:textId="77777777" w:rsidR="001D79CB" w:rsidRDefault="001D79CB" w:rsidP="001D79CB">
      <w:pPr>
        <w:numPr>
          <w:ilvl w:val="0"/>
          <w:numId w:val="1"/>
        </w:numPr>
        <w:spacing w:after="0"/>
        <w:jc w:val="both"/>
        <w:rPr>
          <w:rFonts w:ascii="Times New Roman" w:eastAsiaTheme="minorHAnsi" w:hAnsi="Times New Roman"/>
          <w:sz w:val="28"/>
          <w:szCs w:val="28"/>
          <w:lang w:eastAsia="en-US"/>
        </w:rPr>
      </w:pPr>
      <w:bookmarkStart w:id="32" w:name="_Toc404256075"/>
      <w:proofErr w:type="spellStart"/>
      <w:r w:rsidRPr="007A66A9">
        <w:rPr>
          <w:rFonts w:ascii="Times New Roman" w:eastAsiaTheme="minorHAnsi" w:hAnsi="Times New Roman"/>
          <w:sz w:val="28"/>
          <w:szCs w:val="28"/>
          <w:lang w:eastAsia="en-US"/>
        </w:rPr>
        <w:t>Дзялошинский</w:t>
      </w:r>
      <w:proofErr w:type="spellEnd"/>
      <w:r w:rsidRPr="007A66A9">
        <w:rPr>
          <w:rFonts w:ascii="Times New Roman" w:eastAsiaTheme="minorHAnsi" w:hAnsi="Times New Roman"/>
          <w:sz w:val="28"/>
          <w:szCs w:val="28"/>
          <w:lang w:eastAsia="en-US"/>
        </w:rPr>
        <w:t xml:space="preserve">, И. М.  Деловые коммуникации. Теория и </w:t>
      </w:r>
      <w:proofErr w:type="gramStart"/>
      <w:r w:rsidRPr="007A66A9">
        <w:rPr>
          <w:rFonts w:ascii="Times New Roman" w:eastAsiaTheme="minorHAnsi" w:hAnsi="Times New Roman"/>
          <w:sz w:val="28"/>
          <w:szCs w:val="28"/>
          <w:lang w:eastAsia="en-US"/>
        </w:rPr>
        <w:t>практика :</w:t>
      </w:r>
      <w:proofErr w:type="gramEnd"/>
      <w:r w:rsidRPr="007A66A9">
        <w:rPr>
          <w:rFonts w:ascii="Times New Roman" w:eastAsiaTheme="minorHAnsi" w:hAnsi="Times New Roman"/>
          <w:sz w:val="28"/>
          <w:szCs w:val="28"/>
          <w:lang w:eastAsia="en-US"/>
        </w:rPr>
        <w:t xml:space="preserve"> учебник для бакалавров / И. М. </w:t>
      </w:r>
      <w:proofErr w:type="spellStart"/>
      <w:r w:rsidRPr="007A66A9">
        <w:rPr>
          <w:rFonts w:ascii="Times New Roman" w:eastAsiaTheme="minorHAnsi" w:hAnsi="Times New Roman"/>
          <w:sz w:val="28"/>
          <w:szCs w:val="28"/>
          <w:lang w:eastAsia="en-US"/>
        </w:rPr>
        <w:t>Дзялошинский</w:t>
      </w:r>
      <w:proofErr w:type="spellEnd"/>
      <w:r w:rsidRPr="007A66A9">
        <w:rPr>
          <w:rFonts w:ascii="Times New Roman" w:eastAsiaTheme="minorHAnsi" w:hAnsi="Times New Roman"/>
          <w:sz w:val="28"/>
          <w:szCs w:val="28"/>
          <w:lang w:eastAsia="en-US"/>
        </w:rPr>
        <w:t xml:space="preserve">, М. А. </w:t>
      </w:r>
      <w:proofErr w:type="spellStart"/>
      <w:r w:rsidRPr="007A66A9">
        <w:rPr>
          <w:rFonts w:ascii="Times New Roman" w:eastAsiaTheme="minorHAnsi" w:hAnsi="Times New Roman"/>
          <w:sz w:val="28"/>
          <w:szCs w:val="28"/>
          <w:lang w:eastAsia="en-US"/>
        </w:rPr>
        <w:t>Пильгун</w:t>
      </w:r>
      <w:proofErr w:type="spellEnd"/>
      <w:r w:rsidRPr="007A66A9">
        <w:rPr>
          <w:rFonts w:ascii="Times New Roman" w:eastAsiaTheme="minorHAnsi" w:hAnsi="Times New Roman"/>
          <w:sz w:val="28"/>
          <w:szCs w:val="28"/>
          <w:lang w:eastAsia="en-US"/>
        </w:rPr>
        <w:t xml:space="preserve">. — </w:t>
      </w:r>
      <w:proofErr w:type="gramStart"/>
      <w:r w:rsidRPr="007A66A9">
        <w:rPr>
          <w:rFonts w:ascii="Times New Roman" w:eastAsiaTheme="minorHAnsi" w:hAnsi="Times New Roman"/>
          <w:sz w:val="28"/>
          <w:szCs w:val="28"/>
          <w:lang w:eastAsia="en-US"/>
        </w:rPr>
        <w:t>Москва :</w:t>
      </w:r>
      <w:proofErr w:type="gramEnd"/>
      <w:r w:rsidRPr="007A66A9">
        <w:rPr>
          <w:rFonts w:ascii="Times New Roman" w:eastAsiaTheme="minorHAnsi" w:hAnsi="Times New Roman"/>
          <w:sz w:val="28"/>
          <w:szCs w:val="28"/>
          <w:lang w:eastAsia="en-US"/>
        </w:rPr>
        <w:t xml:space="preserve"> Издательство </w:t>
      </w:r>
      <w:proofErr w:type="spellStart"/>
      <w:r w:rsidRPr="007A66A9">
        <w:rPr>
          <w:rFonts w:ascii="Times New Roman" w:eastAsiaTheme="minorHAnsi" w:hAnsi="Times New Roman"/>
          <w:sz w:val="28"/>
          <w:szCs w:val="28"/>
          <w:lang w:eastAsia="en-US"/>
        </w:rPr>
        <w:t>Юрайт</w:t>
      </w:r>
      <w:proofErr w:type="spellEnd"/>
      <w:r w:rsidRPr="007A66A9">
        <w:rPr>
          <w:rFonts w:ascii="Times New Roman" w:eastAsiaTheme="minorHAnsi" w:hAnsi="Times New Roman"/>
          <w:sz w:val="28"/>
          <w:szCs w:val="28"/>
          <w:lang w:eastAsia="en-US"/>
        </w:rPr>
        <w:t>, 2022. — 433 с. — (Бакалавр. Академический курс). —</w:t>
      </w:r>
      <w:r>
        <w:rPr>
          <w:rFonts w:ascii="Times New Roman" w:eastAsiaTheme="minorHAnsi" w:hAnsi="Times New Roman"/>
          <w:sz w:val="28"/>
          <w:szCs w:val="28"/>
          <w:lang w:eastAsia="en-US"/>
        </w:rPr>
        <w:t xml:space="preserve"> </w:t>
      </w:r>
      <w:r w:rsidRPr="007A66A9">
        <w:rPr>
          <w:rFonts w:ascii="Times New Roman" w:eastAsiaTheme="minorHAnsi" w:hAnsi="Times New Roman"/>
          <w:sz w:val="28"/>
          <w:szCs w:val="28"/>
          <w:lang w:eastAsia="en-US"/>
        </w:rPr>
        <w:t xml:space="preserve">Образовательная платформа </w:t>
      </w:r>
      <w:proofErr w:type="spellStart"/>
      <w:r w:rsidRPr="007A66A9">
        <w:rPr>
          <w:rFonts w:ascii="Times New Roman" w:eastAsiaTheme="minorHAnsi" w:hAnsi="Times New Roman"/>
          <w:sz w:val="28"/>
          <w:szCs w:val="28"/>
          <w:lang w:eastAsia="en-US"/>
        </w:rPr>
        <w:t>Юрайт</w:t>
      </w:r>
      <w:proofErr w:type="spellEnd"/>
      <w:r w:rsidRPr="007A66A9">
        <w:rPr>
          <w:rFonts w:ascii="Times New Roman" w:eastAsiaTheme="minorHAnsi" w:hAnsi="Times New Roman"/>
          <w:sz w:val="28"/>
          <w:szCs w:val="28"/>
          <w:lang w:eastAsia="en-US"/>
        </w:rPr>
        <w:t xml:space="preserve"> [сайт]. — URL: https://urait.ru/bcode/497799 (дата обращения: 11.10.2022). — </w:t>
      </w:r>
      <w:proofErr w:type="gramStart"/>
      <w:r w:rsidRPr="007A66A9">
        <w:rPr>
          <w:rFonts w:ascii="Times New Roman" w:eastAsiaTheme="minorHAnsi" w:hAnsi="Times New Roman"/>
          <w:sz w:val="28"/>
          <w:szCs w:val="28"/>
          <w:lang w:eastAsia="en-US"/>
        </w:rPr>
        <w:t>Текст :</w:t>
      </w:r>
      <w:proofErr w:type="gramEnd"/>
      <w:r w:rsidRPr="007A66A9">
        <w:rPr>
          <w:rFonts w:ascii="Times New Roman" w:eastAsiaTheme="minorHAnsi" w:hAnsi="Times New Roman"/>
          <w:sz w:val="28"/>
          <w:szCs w:val="28"/>
          <w:lang w:eastAsia="en-US"/>
        </w:rPr>
        <w:t xml:space="preserve"> электронный</w:t>
      </w:r>
      <w:r>
        <w:rPr>
          <w:rFonts w:ascii="Times New Roman" w:eastAsiaTheme="minorHAnsi" w:hAnsi="Times New Roman"/>
          <w:sz w:val="28"/>
          <w:szCs w:val="28"/>
          <w:lang w:eastAsia="en-US"/>
        </w:rPr>
        <w:t>.</w:t>
      </w:r>
    </w:p>
    <w:p w14:paraId="2AEA0615" w14:textId="77777777" w:rsidR="001D79CB" w:rsidRPr="007A66A9" w:rsidRDefault="001D79CB" w:rsidP="001D79CB">
      <w:pPr>
        <w:numPr>
          <w:ilvl w:val="0"/>
          <w:numId w:val="1"/>
        </w:numPr>
        <w:spacing w:after="0"/>
        <w:jc w:val="both"/>
        <w:rPr>
          <w:rFonts w:ascii="Times New Roman" w:eastAsiaTheme="minorHAnsi" w:hAnsi="Times New Roman"/>
          <w:sz w:val="28"/>
          <w:szCs w:val="28"/>
          <w:lang w:eastAsia="en-US"/>
        </w:rPr>
      </w:pPr>
      <w:r w:rsidRPr="0054519E">
        <w:rPr>
          <w:rFonts w:ascii="Times New Roman" w:eastAsiaTheme="minorHAnsi" w:hAnsi="Times New Roman"/>
          <w:sz w:val="28"/>
          <w:szCs w:val="28"/>
          <w:lang w:eastAsia="en-US"/>
        </w:rPr>
        <w:t xml:space="preserve">Кафтан, В. В.  Деловая </w:t>
      </w:r>
      <w:proofErr w:type="gramStart"/>
      <w:r w:rsidRPr="0054519E">
        <w:rPr>
          <w:rFonts w:ascii="Times New Roman" w:eastAsiaTheme="minorHAnsi" w:hAnsi="Times New Roman"/>
          <w:sz w:val="28"/>
          <w:szCs w:val="28"/>
          <w:lang w:eastAsia="en-US"/>
        </w:rPr>
        <w:t>этика :</w:t>
      </w:r>
      <w:proofErr w:type="gramEnd"/>
      <w:r w:rsidRPr="0054519E">
        <w:rPr>
          <w:rFonts w:ascii="Times New Roman" w:eastAsiaTheme="minorHAnsi" w:hAnsi="Times New Roman"/>
          <w:sz w:val="28"/>
          <w:szCs w:val="28"/>
          <w:lang w:eastAsia="en-US"/>
        </w:rPr>
        <w:t xml:space="preserve"> учебник и практикум для вузов / В. В. Кафтан, Л. И. </w:t>
      </w:r>
      <w:proofErr w:type="spellStart"/>
      <w:r w:rsidRPr="0054519E">
        <w:rPr>
          <w:rFonts w:ascii="Times New Roman" w:eastAsiaTheme="minorHAnsi" w:hAnsi="Times New Roman"/>
          <w:sz w:val="28"/>
          <w:szCs w:val="28"/>
          <w:lang w:eastAsia="en-US"/>
        </w:rPr>
        <w:t>Чернышова</w:t>
      </w:r>
      <w:proofErr w:type="spellEnd"/>
      <w:r w:rsidRPr="0054519E">
        <w:rPr>
          <w:rFonts w:ascii="Times New Roman" w:eastAsiaTheme="minorHAnsi" w:hAnsi="Times New Roman"/>
          <w:sz w:val="28"/>
          <w:szCs w:val="28"/>
          <w:lang w:eastAsia="en-US"/>
        </w:rPr>
        <w:t xml:space="preserve">. — </w:t>
      </w:r>
      <w:proofErr w:type="gramStart"/>
      <w:r w:rsidRPr="0054519E">
        <w:rPr>
          <w:rFonts w:ascii="Times New Roman" w:eastAsiaTheme="minorHAnsi" w:hAnsi="Times New Roman"/>
          <w:sz w:val="28"/>
          <w:szCs w:val="28"/>
          <w:lang w:eastAsia="en-US"/>
        </w:rPr>
        <w:t>Москва :</w:t>
      </w:r>
      <w:proofErr w:type="gramEnd"/>
      <w:r w:rsidRPr="0054519E">
        <w:rPr>
          <w:rFonts w:ascii="Times New Roman" w:eastAsiaTheme="minorHAnsi" w:hAnsi="Times New Roman"/>
          <w:sz w:val="28"/>
          <w:szCs w:val="28"/>
          <w:lang w:eastAsia="en-US"/>
        </w:rPr>
        <w:t xml:space="preserve"> Издательство </w:t>
      </w:r>
      <w:proofErr w:type="spellStart"/>
      <w:r w:rsidRPr="0054519E">
        <w:rPr>
          <w:rFonts w:ascii="Times New Roman" w:eastAsiaTheme="minorHAnsi" w:hAnsi="Times New Roman"/>
          <w:sz w:val="28"/>
          <w:szCs w:val="28"/>
          <w:lang w:eastAsia="en-US"/>
        </w:rPr>
        <w:t>Юрайт</w:t>
      </w:r>
      <w:proofErr w:type="spellEnd"/>
      <w:r w:rsidRPr="0054519E">
        <w:rPr>
          <w:rFonts w:ascii="Times New Roman" w:eastAsiaTheme="minorHAnsi" w:hAnsi="Times New Roman"/>
          <w:sz w:val="28"/>
          <w:szCs w:val="28"/>
          <w:lang w:eastAsia="en-US"/>
        </w:rPr>
        <w:t xml:space="preserve">, 2022. — 301 с. — (Высшее образование). — Образовательная платформа </w:t>
      </w:r>
      <w:proofErr w:type="spellStart"/>
      <w:r w:rsidRPr="0054519E">
        <w:rPr>
          <w:rFonts w:ascii="Times New Roman" w:eastAsiaTheme="minorHAnsi" w:hAnsi="Times New Roman"/>
          <w:sz w:val="28"/>
          <w:szCs w:val="28"/>
          <w:lang w:eastAsia="en-US"/>
        </w:rPr>
        <w:t>Юрайт</w:t>
      </w:r>
      <w:proofErr w:type="spellEnd"/>
      <w:r w:rsidRPr="0054519E">
        <w:rPr>
          <w:rFonts w:ascii="Times New Roman" w:eastAsiaTheme="minorHAnsi" w:hAnsi="Times New Roman"/>
          <w:sz w:val="28"/>
          <w:szCs w:val="28"/>
          <w:lang w:eastAsia="en-US"/>
        </w:rPr>
        <w:t xml:space="preserve"> [сайт]. </w:t>
      </w:r>
      <w:r w:rsidRPr="0054519E">
        <w:rPr>
          <w:rFonts w:ascii="Times New Roman" w:eastAsiaTheme="minorHAnsi" w:hAnsi="Times New Roman"/>
          <w:sz w:val="28"/>
          <w:szCs w:val="28"/>
          <w:lang w:eastAsia="en-US"/>
        </w:rPr>
        <w:lastRenderedPageBreak/>
        <w:t>— URL: https://urait.ru/bcode/489361 (дата обращения: 11.10.2022).</w:t>
      </w:r>
      <w:r w:rsidRPr="00E664A5">
        <w:rPr>
          <w:rFonts w:ascii="Times New Roman" w:eastAsiaTheme="minorHAnsi" w:hAnsi="Times New Roman"/>
          <w:sz w:val="28"/>
          <w:szCs w:val="28"/>
          <w:lang w:eastAsia="en-US"/>
        </w:rPr>
        <w:t xml:space="preserve"> </w:t>
      </w:r>
      <w:r w:rsidRPr="0054519E">
        <w:rPr>
          <w:rFonts w:ascii="Times New Roman" w:eastAsiaTheme="minorHAnsi" w:hAnsi="Times New Roman"/>
          <w:sz w:val="28"/>
          <w:szCs w:val="28"/>
          <w:lang w:eastAsia="en-US"/>
        </w:rPr>
        <w:t xml:space="preserve">— </w:t>
      </w:r>
      <w:proofErr w:type="gramStart"/>
      <w:r w:rsidRPr="0054519E">
        <w:rPr>
          <w:rFonts w:ascii="Times New Roman" w:eastAsiaTheme="minorHAnsi" w:hAnsi="Times New Roman"/>
          <w:sz w:val="28"/>
          <w:szCs w:val="28"/>
          <w:lang w:eastAsia="en-US"/>
        </w:rPr>
        <w:t>Текст :</w:t>
      </w:r>
      <w:proofErr w:type="gramEnd"/>
      <w:r w:rsidRPr="0054519E">
        <w:rPr>
          <w:rFonts w:ascii="Times New Roman" w:eastAsiaTheme="minorHAnsi" w:hAnsi="Times New Roman"/>
          <w:sz w:val="28"/>
          <w:szCs w:val="28"/>
          <w:lang w:eastAsia="en-US"/>
        </w:rPr>
        <w:t xml:space="preserve"> электронный</w:t>
      </w:r>
      <w:r>
        <w:rPr>
          <w:rFonts w:ascii="Times New Roman" w:eastAsiaTheme="minorHAnsi" w:hAnsi="Times New Roman"/>
          <w:sz w:val="28"/>
          <w:szCs w:val="28"/>
          <w:lang w:eastAsia="en-US"/>
        </w:rPr>
        <w:t>.</w:t>
      </w:r>
    </w:p>
    <w:p w14:paraId="6EF8132A" w14:textId="77777777" w:rsidR="001D79CB" w:rsidRPr="005935FB" w:rsidRDefault="001D79CB" w:rsidP="001D79CB">
      <w:pPr>
        <w:numPr>
          <w:ilvl w:val="0"/>
          <w:numId w:val="1"/>
        </w:numPr>
        <w:spacing w:after="0"/>
        <w:jc w:val="both"/>
        <w:rPr>
          <w:rFonts w:ascii="Times New Roman" w:eastAsiaTheme="minorHAnsi" w:hAnsi="Times New Roman"/>
          <w:sz w:val="28"/>
          <w:szCs w:val="28"/>
          <w:lang w:eastAsia="en-US"/>
        </w:rPr>
      </w:pPr>
      <w:proofErr w:type="spellStart"/>
      <w:r w:rsidRPr="00E664A5">
        <w:rPr>
          <w:rFonts w:ascii="Times New Roman" w:eastAsiaTheme="minorHAnsi" w:hAnsi="Times New Roman"/>
          <w:sz w:val="28"/>
          <w:szCs w:val="28"/>
          <w:lang w:eastAsia="en-US"/>
        </w:rPr>
        <w:t>Михалкин</w:t>
      </w:r>
      <w:proofErr w:type="spellEnd"/>
      <w:r w:rsidRPr="00E664A5">
        <w:rPr>
          <w:rFonts w:ascii="Times New Roman" w:eastAsiaTheme="minorHAnsi" w:hAnsi="Times New Roman"/>
          <w:sz w:val="28"/>
          <w:szCs w:val="28"/>
          <w:lang w:eastAsia="en-US"/>
        </w:rPr>
        <w:t xml:space="preserve">, В. А. Международный бизнес: Учебное пособие / В.А. </w:t>
      </w:r>
      <w:proofErr w:type="spellStart"/>
      <w:r w:rsidRPr="00E664A5">
        <w:rPr>
          <w:rFonts w:ascii="Times New Roman" w:eastAsiaTheme="minorHAnsi" w:hAnsi="Times New Roman"/>
          <w:sz w:val="28"/>
          <w:szCs w:val="28"/>
          <w:lang w:eastAsia="en-US"/>
        </w:rPr>
        <w:t>Михалкин</w:t>
      </w:r>
      <w:proofErr w:type="spellEnd"/>
      <w:r w:rsidRPr="00E664A5">
        <w:rPr>
          <w:rFonts w:ascii="Times New Roman" w:eastAsiaTheme="minorHAnsi" w:hAnsi="Times New Roman"/>
          <w:sz w:val="28"/>
          <w:szCs w:val="28"/>
          <w:lang w:eastAsia="en-US"/>
        </w:rPr>
        <w:t xml:space="preserve">. - Москва: Магистр, НИЦ ИНФРА-М, 2016. - 320 с. - ЭБС ZNANIUM.com. - URL: http://znanium.com/catalog.php?bookinfo=538869 (дата обращения: 11.10.2022). – </w:t>
      </w:r>
      <w:proofErr w:type="gramStart"/>
      <w:r w:rsidRPr="00E664A5">
        <w:rPr>
          <w:rFonts w:ascii="Times New Roman" w:eastAsiaTheme="minorHAnsi" w:hAnsi="Times New Roman"/>
          <w:sz w:val="28"/>
          <w:szCs w:val="28"/>
          <w:lang w:eastAsia="en-US"/>
        </w:rPr>
        <w:t>Текст :</w:t>
      </w:r>
      <w:proofErr w:type="gramEnd"/>
      <w:r w:rsidRPr="00E664A5">
        <w:rPr>
          <w:rFonts w:ascii="Times New Roman" w:eastAsiaTheme="minorHAnsi" w:hAnsi="Times New Roman"/>
          <w:sz w:val="28"/>
          <w:szCs w:val="28"/>
          <w:lang w:eastAsia="en-US"/>
        </w:rPr>
        <w:t xml:space="preserve"> электронный. </w:t>
      </w:r>
    </w:p>
    <w:p w14:paraId="3E0433A9" w14:textId="77777777" w:rsidR="001D79CB" w:rsidRPr="0054519E" w:rsidRDefault="001D79CB" w:rsidP="001D79CB">
      <w:pPr>
        <w:numPr>
          <w:ilvl w:val="0"/>
          <w:numId w:val="1"/>
        </w:numPr>
        <w:spacing w:after="0"/>
        <w:jc w:val="both"/>
        <w:rPr>
          <w:rFonts w:ascii="Times New Roman" w:eastAsiaTheme="minorHAnsi" w:hAnsi="Times New Roman"/>
          <w:sz w:val="28"/>
          <w:szCs w:val="28"/>
          <w:lang w:eastAsia="en-US"/>
        </w:rPr>
      </w:pPr>
      <w:r w:rsidRPr="00E664A5">
        <w:rPr>
          <w:rFonts w:ascii="Times New Roman" w:eastAsiaTheme="minorHAnsi" w:hAnsi="Times New Roman"/>
          <w:sz w:val="28"/>
          <w:szCs w:val="28"/>
          <w:lang w:eastAsia="en-US"/>
        </w:rPr>
        <w:t xml:space="preserve">Международный </w:t>
      </w:r>
      <w:proofErr w:type="gramStart"/>
      <w:r w:rsidRPr="00E664A5">
        <w:rPr>
          <w:rFonts w:ascii="Times New Roman" w:eastAsiaTheme="minorHAnsi" w:hAnsi="Times New Roman"/>
          <w:sz w:val="28"/>
          <w:szCs w:val="28"/>
          <w:lang w:eastAsia="en-US"/>
        </w:rPr>
        <w:t>бизнес :</w:t>
      </w:r>
      <w:proofErr w:type="gramEnd"/>
      <w:r w:rsidRPr="00E664A5">
        <w:rPr>
          <w:rFonts w:ascii="Times New Roman" w:eastAsiaTheme="minorHAnsi" w:hAnsi="Times New Roman"/>
          <w:sz w:val="28"/>
          <w:szCs w:val="28"/>
          <w:lang w:eastAsia="en-US"/>
        </w:rPr>
        <w:t xml:space="preserve"> учебник / В.К. Поспелов, Н.Н. Котляров, Н.В. Лукьянович [и др.] ; под ред. д-ра </w:t>
      </w:r>
      <w:proofErr w:type="spellStart"/>
      <w:r w:rsidRPr="00E664A5">
        <w:rPr>
          <w:rFonts w:ascii="Times New Roman" w:eastAsiaTheme="minorHAnsi" w:hAnsi="Times New Roman"/>
          <w:sz w:val="28"/>
          <w:szCs w:val="28"/>
          <w:lang w:eastAsia="en-US"/>
        </w:rPr>
        <w:t>экон</w:t>
      </w:r>
      <w:proofErr w:type="spellEnd"/>
      <w:r w:rsidRPr="00E664A5">
        <w:rPr>
          <w:rFonts w:ascii="Times New Roman" w:eastAsiaTheme="minorHAnsi" w:hAnsi="Times New Roman"/>
          <w:sz w:val="28"/>
          <w:szCs w:val="28"/>
          <w:lang w:eastAsia="en-US"/>
        </w:rPr>
        <w:t xml:space="preserve">. наук В.К. Поспелова. — 2-е изд., </w:t>
      </w:r>
      <w:proofErr w:type="spellStart"/>
      <w:r w:rsidRPr="00E664A5">
        <w:rPr>
          <w:rFonts w:ascii="Times New Roman" w:eastAsiaTheme="minorHAnsi" w:hAnsi="Times New Roman"/>
          <w:sz w:val="28"/>
          <w:szCs w:val="28"/>
          <w:lang w:eastAsia="en-US"/>
        </w:rPr>
        <w:t>перераб</w:t>
      </w:r>
      <w:proofErr w:type="spellEnd"/>
      <w:r w:rsidRPr="00E664A5">
        <w:rPr>
          <w:rFonts w:ascii="Times New Roman" w:eastAsiaTheme="minorHAnsi" w:hAnsi="Times New Roman"/>
          <w:sz w:val="28"/>
          <w:szCs w:val="28"/>
          <w:lang w:eastAsia="en-US"/>
        </w:rPr>
        <w:t xml:space="preserve">. и доп. — </w:t>
      </w:r>
      <w:proofErr w:type="gramStart"/>
      <w:r w:rsidRPr="00E664A5">
        <w:rPr>
          <w:rFonts w:ascii="Times New Roman" w:eastAsiaTheme="minorHAnsi" w:hAnsi="Times New Roman"/>
          <w:sz w:val="28"/>
          <w:szCs w:val="28"/>
          <w:lang w:eastAsia="en-US"/>
        </w:rPr>
        <w:t>Москва :</w:t>
      </w:r>
      <w:proofErr w:type="gramEnd"/>
      <w:r w:rsidRPr="00E664A5">
        <w:rPr>
          <w:rFonts w:ascii="Times New Roman" w:eastAsiaTheme="minorHAnsi" w:hAnsi="Times New Roman"/>
          <w:sz w:val="28"/>
          <w:szCs w:val="28"/>
          <w:lang w:eastAsia="en-US"/>
        </w:rPr>
        <w:t xml:space="preserve"> ИНФРА-М, 2022. — 379 с. — (Высшее образование: </w:t>
      </w:r>
      <w:proofErr w:type="spellStart"/>
      <w:r w:rsidRPr="00E664A5">
        <w:rPr>
          <w:rFonts w:ascii="Times New Roman" w:eastAsiaTheme="minorHAnsi" w:hAnsi="Times New Roman"/>
          <w:sz w:val="28"/>
          <w:szCs w:val="28"/>
          <w:lang w:eastAsia="en-US"/>
        </w:rPr>
        <w:t>Бакалавриат</w:t>
      </w:r>
      <w:proofErr w:type="spellEnd"/>
      <w:r w:rsidRPr="00E664A5">
        <w:rPr>
          <w:rFonts w:ascii="Times New Roman" w:eastAsiaTheme="minorHAnsi" w:hAnsi="Times New Roman"/>
          <w:sz w:val="28"/>
          <w:szCs w:val="28"/>
          <w:lang w:eastAsia="en-US"/>
        </w:rPr>
        <w:t xml:space="preserve">). — DOI 10.12737/1014638. - ЭБС ZNANIUM.com - URL: https://znanium.com/catalog/product/1014638 (дата обращения: 11.10.2022). – </w:t>
      </w:r>
      <w:proofErr w:type="gramStart"/>
      <w:r w:rsidRPr="00E664A5">
        <w:rPr>
          <w:rFonts w:ascii="Times New Roman" w:eastAsiaTheme="minorHAnsi" w:hAnsi="Times New Roman"/>
          <w:sz w:val="28"/>
          <w:szCs w:val="28"/>
          <w:lang w:eastAsia="en-US"/>
        </w:rPr>
        <w:t>Текст :</w:t>
      </w:r>
      <w:proofErr w:type="gramEnd"/>
      <w:r w:rsidRPr="00E664A5">
        <w:rPr>
          <w:rFonts w:ascii="Times New Roman" w:eastAsiaTheme="minorHAnsi" w:hAnsi="Times New Roman"/>
          <w:sz w:val="28"/>
          <w:szCs w:val="28"/>
          <w:lang w:eastAsia="en-US"/>
        </w:rPr>
        <w:t xml:space="preserve"> электронный. </w:t>
      </w:r>
    </w:p>
    <w:p w14:paraId="423EA88C" w14:textId="77777777" w:rsidR="001D79CB" w:rsidRPr="005935FB" w:rsidRDefault="001D79CB" w:rsidP="001D79CB">
      <w:pPr>
        <w:numPr>
          <w:ilvl w:val="0"/>
          <w:numId w:val="1"/>
        </w:numPr>
        <w:spacing w:after="0"/>
        <w:jc w:val="both"/>
        <w:rPr>
          <w:rFonts w:ascii="Times New Roman" w:eastAsiaTheme="minorHAnsi" w:hAnsi="Times New Roman"/>
          <w:sz w:val="28"/>
          <w:szCs w:val="28"/>
          <w:lang w:eastAsia="en-US"/>
        </w:rPr>
      </w:pPr>
      <w:r w:rsidRPr="0054519E">
        <w:rPr>
          <w:rFonts w:ascii="Times New Roman" w:eastAsiaTheme="minorHAnsi" w:hAnsi="Times New Roman"/>
          <w:sz w:val="28"/>
          <w:szCs w:val="28"/>
          <w:lang w:eastAsia="en-US"/>
        </w:rPr>
        <w:t xml:space="preserve">Переговоры / пер. с англ. - </w:t>
      </w:r>
      <w:proofErr w:type="gramStart"/>
      <w:r w:rsidRPr="0054519E">
        <w:rPr>
          <w:rFonts w:ascii="Times New Roman" w:eastAsiaTheme="minorHAnsi" w:hAnsi="Times New Roman"/>
          <w:sz w:val="28"/>
          <w:szCs w:val="28"/>
          <w:lang w:eastAsia="en-US"/>
        </w:rPr>
        <w:t>Москва :</w:t>
      </w:r>
      <w:proofErr w:type="gramEnd"/>
      <w:r w:rsidRPr="0054519E">
        <w:rPr>
          <w:rFonts w:ascii="Times New Roman" w:eastAsiaTheme="minorHAnsi" w:hAnsi="Times New Roman"/>
          <w:sz w:val="28"/>
          <w:szCs w:val="28"/>
          <w:lang w:eastAsia="en-US"/>
        </w:rPr>
        <w:t xml:space="preserve"> Альпина </w:t>
      </w:r>
      <w:proofErr w:type="spellStart"/>
      <w:r w:rsidRPr="0054519E">
        <w:rPr>
          <w:rFonts w:ascii="Times New Roman" w:eastAsiaTheme="minorHAnsi" w:hAnsi="Times New Roman"/>
          <w:sz w:val="28"/>
          <w:szCs w:val="28"/>
          <w:lang w:eastAsia="en-US"/>
        </w:rPr>
        <w:t>Паблишер</w:t>
      </w:r>
      <w:proofErr w:type="spellEnd"/>
      <w:r w:rsidRPr="0054519E">
        <w:rPr>
          <w:rFonts w:ascii="Times New Roman" w:eastAsiaTheme="minorHAnsi" w:hAnsi="Times New Roman"/>
          <w:sz w:val="28"/>
          <w:szCs w:val="28"/>
          <w:lang w:eastAsia="en-US"/>
        </w:rPr>
        <w:t>, 2020. - 200 с. - (Серия «</w:t>
      </w:r>
      <w:proofErr w:type="spellStart"/>
      <w:r w:rsidRPr="0054519E">
        <w:rPr>
          <w:rFonts w:ascii="Times New Roman" w:eastAsiaTheme="minorHAnsi" w:hAnsi="Times New Roman"/>
          <w:sz w:val="28"/>
          <w:szCs w:val="28"/>
          <w:lang w:eastAsia="en-US"/>
        </w:rPr>
        <w:t>Harvard</w:t>
      </w:r>
      <w:proofErr w:type="spellEnd"/>
      <w:r w:rsidRPr="0054519E">
        <w:rPr>
          <w:rFonts w:ascii="Times New Roman" w:eastAsiaTheme="minorHAnsi" w:hAnsi="Times New Roman"/>
          <w:sz w:val="28"/>
          <w:szCs w:val="28"/>
          <w:lang w:eastAsia="en-US"/>
        </w:rPr>
        <w:t xml:space="preserve"> </w:t>
      </w:r>
      <w:proofErr w:type="spellStart"/>
      <w:r w:rsidRPr="0054519E">
        <w:rPr>
          <w:rFonts w:ascii="Times New Roman" w:eastAsiaTheme="minorHAnsi" w:hAnsi="Times New Roman"/>
          <w:sz w:val="28"/>
          <w:szCs w:val="28"/>
          <w:lang w:eastAsia="en-US"/>
        </w:rPr>
        <w:t>Business</w:t>
      </w:r>
      <w:proofErr w:type="spellEnd"/>
      <w:r w:rsidRPr="0054519E">
        <w:rPr>
          <w:rFonts w:ascii="Times New Roman" w:eastAsiaTheme="minorHAnsi" w:hAnsi="Times New Roman"/>
          <w:sz w:val="28"/>
          <w:szCs w:val="28"/>
          <w:lang w:eastAsia="en-US"/>
        </w:rPr>
        <w:t xml:space="preserve"> </w:t>
      </w:r>
      <w:proofErr w:type="spellStart"/>
      <w:r w:rsidRPr="0054519E">
        <w:rPr>
          <w:rFonts w:ascii="Times New Roman" w:eastAsiaTheme="minorHAnsi" w:hAnsi="Times New Roman"/>
          <w:sz w:val="28"/>
          <w:szCs w:val="28"/>
          <w:lang w:eastAsia="en-US"/>
        </w:rPr>
        <w:t>Review</w:t>
      </w:r>
      <w:proofErr w:type="spellEnd"/>
      <w:r w:rsidRPr="0054519E">
        <w:rPr>
          <w:rFonts w:ascii="Times New Roman" w:eastAsiaTheme="minorHAnsi" w:hAnsi="Times New Roman"/>
          <w:sz w:val="28"/>
          <w:szCs w:val="28"/>
          <w:lang w:eastAsia="en-US"/>
        </w:rPr>
        <w:t xml:space="preserve">: 10 лучших статей»). </w:t>
      </w:r>
      <w:r>
        <w:rPr>
          <w:rFonts w:ascii="Times New Roman" w:eastAsiaTheme="minorHAnsi" w:hAnsi="Times New Roman"/>
          <w:sz w:val="28"/>
          <w:szCs w:val="28"/>
          <w:lang w:eastAsia="en-US"/>
        </w:rPr>
        <w:t>–</w:t>
      </w:r>
      <w:r w:rsidRPr="0054519E">
        <w:rPr>
          <w:rFonts w:ascii="Times New Roman" w:eastAsiaTheme="minorHAnsi" w:hAnsi="Times New Roman"/>
          <w:sz w:val="28"/>
          <w:szCs w:val="28"/>
          <w:lang w:eastAsia="en-US"/>
        </w:rPr>
        <w:t xml:space="preserve"> </w:t>
      </w:r>
      <w:r>
        <w:rPr>
          <w:rFonts w:ascii="Times New Roman" w:eastAsiaTheme="minorHAnsi" w:hAnsi="Times New Roman"/>
          <w:sz w:val="28"/>
          <w:szCs w:val="28"/>
          <w:lang w:eastAsia="en-US"/>
        </w:rPr>
        <w:t xml:space="preserve">ЭБС </w:t>
      </w:r>
      <w:r w:rsidRPr="00E664A5">
        <w:rPr>
          <w:rFonts w:ascii="Times New Roman" w:eastAsiaTheme="minorHAnsi" w:hAnsi="Times New Roman"/>
          <w:sz w:val="28"/>
          <w:szCs w:val="28"/>
          <w:lang w:eastAsia="en-US"/>
        </w:rPr>
        <w:t>ZNANIUM</w:t>
      </w:r>
      <w:r w:rsidRPr="0054519E">
        <w:rPr>
          <w:rFonts w:ascii="Times New Roman" w:eastAsiaTheme="minorHAnsi" w:hAnsi="Times New Roman"/>
          <w:sz w:val="28"/>
          <w:szCs w:val="28"/>
          <w:lang w:eastAsia="en-US"/>
        </w:rPr>
        <w:t>.</w:t>
      </w:r>
      <w:r w:rsidRPr="00E664A5">
        <w:rPr>
          <w:rFonts w:ascii="Times New Roman" w:eastAsiaTheme="minorHAnsi" w:hAnsi="Times New Roman"/>
          <w:sz w:val="28"/>
          <w:szCs w:val="28"/>
          <w:lang w:eastAsia="en-US"/>
        </w:rPr>
        <w:t>com</w:t>
      </w:r>
      <w:r w:rsidRPr="0054519E">
        <w:rPr>
          <w:rFonts w:ascii="Times New Roman" w:eastAsiaTheme="minorHAnsi" w:hAnsi="Times New Roman"/>
          <w:sz w:val="28"/>
          <w:szCs w:val="28"/>
          <w:lang w:eastAsia="en-US"/>
        </w:rPr>
        <w:t xml:space="preserve">. - URL: https://znanium.com/catalog/product/1221826 (дата обращения: 11.10.2022). – </w:t>
      </w:r>
      <w:proofErr w:type="gramStart"/>
      <w:r w:rsidRPr="0054519E">
        <w:rPr>
          <w:rFonts w:ascii="Times New Roman" w:eastAsiaTheme="minorHAnsi" w:hAnsi="Times New Roman"/>
          <w:sz w:val="28"/>
          <w:szCs w:val="28"/>
          <w:lang w:eastAsia="en-US"/>
        </w:rPr>
        <w:t>Текст :</w:t>
      </w:r>
      <w:proofErr w:type="gramEnd"/>
      <w:r w:rsidRPr="0054519E">
        <w:rPr>
          <w:rFonts w:ascii="Times New Roman" w:eastAsiaTheme="minorHAnsi" w:hAnsi="Times New Roman"/>
          <w:sz w:val="28"/>
          <w:szCs w:val="28"/>
          <w:lang w:eastAsia="en-US"/>
        </w:rPr>
        <w:t xml:space="preserve"> электронный.</w:t>
      </w:r>
    </w:p>
    <w:p w14:paraId="78D4C7A4" w14:textId="77777777" w:rsidR="001D79CB" w:rsidRPr="00E664A5" w:rsidRDefault="001D79CB" w:rsidP="001D79CB">
      <w:pPr>
        <w:numPr>
          <w:ilvl w:val="0"/>
          <w:numId w:val="1"/>
        </w:numPr>
        <w:spacing w:after="0"/>
        <w:jc w:val="both"/>
        <w:rPr>
          <w:rFonts w:ascii="Times New Roman" w:eastAsiaTheme="minorHAnsi" w:hAnsi="Times New Roman"/>
          <w:sz w:val="28"/>
          <w:szCs w:val="28"/>
          <w:lang w:eastAsia="en-US"/>
        </w:rPr>
      </w:pPr>
      <w:proofErr w:type="spellStart"/>
      <w:r w:rsidRPr="00E664A5">
        <w:rPr>
          <w:rFonts w:ascii="Times New Roman" w:eastAsiaTheme="minorHAnsi" w:hAnsi="Times New Roman"/>
          <w:sz w:val="28"/>
          <w:szCs w:val="28"/>
          <w:lang w:eastAsia="en-US"/>
        </w:rPr>
        <w:t>Сберегаев</w:t>
      </w:r>
      <w:proofErr w:type="spellEnd"/>
      <w:r w:rsidRPr="00E664A5">
        <w:rPr>
          <w:rFonts w:ascii="Times New Roman" w:eastAsiaTheme="minorHAnsi" w:hAnsi="Times New Roman"/>
          <w:sz w:val="28"/>
          <w:szCs w:val="28"/>
          <w:lang w:eastAsia="en-US"/>
        </w:rPr>
        <w:t xml:space="preserve">, Н. А. Практикум по внешнеэкономической деятельности </w:t>
      </w:r>
      <w:proofErr w:type="gramStart"/>
      <w:r w:rsidRPr="00E664A5">
        <w:rPr>
          <w:rFonts w:ascii="Times New Roman" w:eastAsiaTheme="minorHAnsi" w:hAnsi="Times New Roman"/>
          <w:sz w:val="28"/>
          <w:szCs w:val="28"/>
          <w:lang w:eastAsia="en-US"/>
        </w:rPr>
        <w:t>предприятий :</w:t>
      </w:r>
      <w:proofErr w:type="gramEnd"/>
      <w:r w:rsidRPr="00E664A5">
        <w:rPr>
          <w:rFonts w:ascii="Times New Roman" w:eastAsiaTheme="minorHAnsi" w:hAnsi="Times New Roman"/>
          <w:sz w:val="28"/>
          <w:szCs w:val="28"/>
          <w:lang w:eastAsia="en-US"/>
        </w:rPr>
        <w:t xml:space="preserve"> учебное пособие / Н.А. </w:t>
      </w:r>
      <w:proofErr w:type="spellStart"/>
      <w:r w:rsidRPr="00E664A5">
        <w:rPr>
          <w:rFonts w:ascii="Times New Roman" w:eastAsiaTheme="minorHAnsi" w:hAnsi="Times New Roman"/>
          <w:sz w:val="28"/>
          <w:szCs w:val="28"/>
          <w:lang w:eastAsia="en-US"/>
        </w:rPr>
        <w:t>Сберегаев</w:t>
      </w:r>
      <w:proofErr w:type="spellEnd"/>
      <w:r w:rsidRPr="00E664A5">
        <w:rPr>
          <w:rFonts w:ascii="Times New Roman" w:eastAsiaTheme="minorHAnsi" w:hAnsi="Times New Roman"/>
          <w:sz w:val="28"/>
          <w:szCs w:val="28"/>
          <w:lang w:eastAsia="en-US"/>
        </w:rPr>
        <w:t xml:space="preserve">. — 7-е изд., </w:t>
      </w:r>
      <w:proofErr w:type="spellStart"/>
      <w:r w:rsidRPr="00E664A5">
        <w:rPr>
          <w:rFonts w:ascii="Times New Roman" w:eastAsiaTheme="minorHAnsi" w:hAnsi="Times New Roman"/>
          <w:sz w:val="28"/>
          <w:szCs w:val="28"/>
          <w:lang w:eastAsia="en-US"/>
        </w:rPr>
        <w:t>перераб</w:t>
      </w:r>
      <w:proofErr w:type="spellEnd"/>
      <w:r w:rsidRPr="00E664A5">
        <w:rPr>
          <w:rFonts w:ascii="Times New Roman" w:eastAsiaTheme="minorHAnsi" w:hAnsi="Times New Roman"/>
          <w:sz w:val="28"/>
          <w:szCs w:val="28"/>
          <w:lang w:eastAsia="en-US"/>
        </w:rPr>
        <w:t xml:space="preserve">. и доп. — </w:t>
      </w:r>
      <w:proofErr w:type="gramStart"/>
      <w:r w:rsidRPr="00E664A5">
        <w:rPr>
          <w:rFonts w:ascii="Times New Roman" w:eastAsiaTheme="minorHAnsi" w:hAnsi="Times New Roman"/>
          <w:sz w:val="28"/>
          <w:szCs w:val="28"/>
          <w:lang w:eastAsia="en-US"/>
        </w:rPr>
        <w:t>Москва :</w:t>
      </w:r>
      <w:proofErr w:type="gramEnd"/>
      <w:r w:rsidRPr="00E664A5">
        <w:rPr>
          <w:rFonts w:ascii="Times New Roman" w:eastAsiaTheme="minorHAnsi" w:hAnsi="Times New Roman"/>
          <w:sz w:val="28"/>
          <w:szCs w:val="28"/>
          <w:lang w:eastAsia="en-US"/>
        </w:rPr>
        <w:t xml:space="preserve"> ИНФРА-М, 2022. — 369 с. — (Высшее образование: </w:t>
      </w:r>
      <w:proofErr w:type="spellStart"/>
      <w:r w:rsidRPr="00E664A5">
        <w:rPr>
          <w:rFonts w:ascii="Times New Roman" w:eastAsiaTheme="minorHAnsi" w:hAnsi="Times New Roman"/>
          <w:sz w:val="28"/>
          <w:szCs w:val="28"/>
          <w:lang w:eastAsia="en-US"/>
        </w:rPr>
        <w:t>Бакалавриат</w:t>
      </w:r>
      <w:proofErr w:type="spellEnd"/>
      <w:r w:rsidRPr="00E664A5">
        <w:rPr>
          <w:rFonts w:ascii="Times New Roman" w:eastAsiaTheme="minorHAnsi" w:hAnsi="Times New Roman"/>
          <w:sz w:val="28"/>
          <w:szCs w:val="28"/>
          <w:lang w:eastAsia="en-US"/>
        </w:rPr>
        <w:t xml:space="preserve">). — DOI 10.12737/textbook_5d1079ac8c1761.83268601. - ЭБС ZNANIUM.com. - URL: https://znanium.com/catalog/product/1834705 (дата обращения: 11.10.2022). –  </w:t>
      </w:r>
      <w:proofErr w:type="gramStart"/>
      <w:r w:rsidRPr="00E664A5">
        <w:rPr>
          <w:rFonts w:ascii="Times New Roman" w:eastAsiaTheme="minorHAnsi" w:hAnsi="Times New Roman"/>
          <w:sz w:val="28"/>
          <w:szCs w:val="28"/>
          <w:lang w:eastAsia="en-US"/>
        </w:rPr>
        <w:t>Текст :</w:t>
      </w:r>
      <w:proofErr w:type="gramEnd"/>
      <w:r w:rsidRPr="00E664A5">
        <w:rPr>
          <w:rFonts w:ascii="Times New Roman" w:eastAsiaTheme="minorHAnsi" w:hAnsi="Times New Roman"/>
          <w:sz w:val="28"/>
          <w:szCs w:val="28"/>
          <w:lang w:eastAsia="en-US"/>
        </w:rPr>
        <w:t xml:space="preserve"> электронный.</w:t>
      </w:r>
    </w:p>
    <w:p w14:paraId="15FBD50B" w14:textId="77777777" w:rsidR="001D79CB" w:rsidRPr="00E664A5" w:rsidRDefault="001D79CB" w:rsidP="001D79CB">
      <w:pPr>
        <w:numPr>
          <w:ilvl w:val="0"/>
          <w:numId w:val="1"/>
        </w:numPr>
        <w:spacing w:after="0"/>
        <w:jc w:val="both"/>
        <w:rPr>
          <w:rFonts w:ascii="Times New Roman" w:eastAsiaTheme="minorHAnsi" w:hAnsi="Times New Roman"/>
          <w:sz w:val="28"/>
          <w:szCs w:val="28"/>
          <w:lang w:eastAsia="en-US"/>
        </w:rPr>
      </w:pPr>
      <w:proofErr w:type="spellStart"/>
      <w:r w:rsidRPr="00E664A5">
        <w:rPr>
          <w:rFonts w:ascii="Times New Roman" w:eastAsiaTheme="minorHAnsi" w:hAnsi="Times New Roman"/>
          <w:sz w:val="28"/>
          <w:szCs w:val="28"/>
          <w:lang w:eastAsia="en-US"/>
        </w:rPr>
        <w:t>Чернышова</w:t>
      </w:r>
      <w:proofErr w:type="spellEnd"/>
      <w:r w:rsidRPr="00E664A5">
        <w:rPr>
          <w:rFonts w:ascii="Times New Roman" w:eastAsiaTheme="minorHAnsi" w:hAnsi="Times New Roman"/>
          <w:sz w:val="28"/>
          <w:szCs w:val="28"/>
          <w:lang w:eastAsia="en-US"/>
        </w:rPr>
        <w:t xml:space="preserve">, Л. И.  Этика, культура и этикет делового </w:t>
      </w:r>
      <w:proofErr w:type="gramStart"/>
      <w:r w:rsidRPr="00E664A5">
        <w:rPr>
          <w:rFonts w:ascii="Times New Roman" w:eastAsiaTheme="minorHAnsi" w:hAnsi="Times New Roman"/>
          <w:sz w:val="28"/>
          <w:szCs w:val="28"/>
          <w:lang w:eastAsia="en-US"/>
        </w:rPr>
        <w:t>общения :</w:t>
      </w:r>
      <w:proofErr w:type="gramEnd"/>
      <w:r w:rsidRPr="00E664A5">
        <w:rPr>
          <w:rFonts w:ascii="Times New Roman" w:eastAsiaTheme="minorHAnsi" w:hAnsi="Times New Roman"/>
          <w:sz w:val="28"/>
          <w:szCs w:val="28"/>
          <w:lang w:eastAsia="en-US"/>
        </w:rPr>
        <w:t xml:space="preserve"> учебное пособие для вузов / Л. И. </w:t>
      </w:r>
      <w:proofErr w:type="spellStart"/>
      <w:r w:rsidRPr="00E664A5">
        <w:rPr>
          <w:rFonts w:ascii="Times New Roman" w:eastAsiaTheme="minorHAnsi" w:hAnsi="Times New Roman"/>
          <w:sz w:val="28"/>
          <w:szCs w:val="28"/>
          <w:lang w:eastAsia="en-US"/>
        </w:rPr>
        <w:t>Чернышова</w:t>
      </w:r>
      <w:proofErr w:type="spellEnd"/>
      <w:r w:rsidRPr="00E664A5">
        <w:rPr>
          <w:rFonts w:ascii="Times New Roman" w:eastAsiaTheme="minorHAnsi" w:hAnsi="Times New Roman"/>
          <w:sz w:val="28"/>
          <w:szCs w:val="28"/>
          <w:lang w:eastAsia="en-US"/>
        </w:rPr>
        <w:t xml:space="preserve">. — </w:t>
      </w:r>
      <w:proofErr w:type="gramStart"/>
      <w:r w:rsidRPr="00E664A5">
        <w:rPr>
          <w:rFonts w:ascii="Times New Roman" w:eastAsiaTheme="minorHAnsi" w:hAnsi="Times New Roman"/>
          <w:sz w:val="28"/>
          <w:szCs w:val="28"/>
          <w:lang w:eastAsia="en-US"/>
        </w:rPr>
        <w:t>Москва :</w:t>
      </w:r>
      <w:proofErr w:type="gramEnd"/>
      <w:r w:rsidRPr="00E664A5">
        <w:rPr>
          <w:rFonts w:ascii="Times New Roman" w:eastAsiaTheme="minorHAnsi" w:hAnsi="Times New Roman"/>
          <w:sz w:val="28"/>
          <w:szCs w:val="28"/>
          <w:lang w:eastAsia="en-US"/>
        </w:rPr>
        <w:t xml:space="preserve"> Издательство </w:t>
      </w:r>
      <w:proofErr w:type="spellStart"/>
      <w:r w:rsidRPr="00E664A5">
        <w:rPr>
          <w:rFonts w:ascii="Times New Roman" w:eastAsiaTheme="minorHAnsi" w:hAnsi="Times New Roman"/>
          <w:sz w:val="28"/>
          <w:szCs w:val="28"/>
          <w:lang w:eastAsia="en-US"/>
        </w:rPr>
        <w:t>Юрайт</w:t>
      </w:r>
      <w:proofErr w:type="spellEnd"/>
      <w:r w:rsidRPr="00E664A5">
        <w:rPr>
          <w:rFonts w:ascii="Times New Roman" w:eastAsiaTheme="minorHAnsi" w:hAnsi="Times New Roman"/>
          <w:sz w:val="28"/>
          <w:szCs w:val="28"/>
          <w:lang w:eastAsia="en-US"/>
        </w:rPr>
        <w:t xml:space="preserve">, 2022. — 161 с. — (Высшее образование). — Образовательная платформа </w:t>
      </w:r>
      <w:proofErr w:type="spellStart"/>
      <w:r w:rsidRPr="00E664A5">
        <w:rPr>
          <w:rFonts w:ascii="Times New Roman" w:eastAsiaTheme="minorHAnsi" w:hAnsi="Times New Roman"/>
          <w:sz w:val="28"/>
          <w:szCs w:val="28"/>
          <w:lang w:eastAsia="en-US"/>
        </w:rPr>
        <w:t>Юрайт</w:t>
      </w:r>
      <w:proofErr w:type="spellEnd"/>
      <w:r w:rsidRPr="00E664A5">
        <w:rPr>
          <w:rFonts w:ascii="Times New Roman" w:eastAsiaTheme="minorHAnsi" w:hAnsi="Times New Roman"/>
          <w:sz w:val="28"/>
          <w:szCs w:val="28"/>
          <w:lang w:eastAsia="en-US"/>
        </w:rPr>
        <w:t xml:space="preserve"> [сайт]. — URL: https://urait.ru/bcode/490073 (дата обращения: 11.10.2022). — </w:t>
      </w:r>
      <w:proofErr w:type="gramStart"/>
      <w:r w:rsidRPr="00E664A5">
        <w:rPr>
          <w:rFonts w:ascii="Times New Roman" w:eastAsiaTheme="minorHAnsi" w:hAnsi="Times New Roman"/>
          <w:sz w:val="28"/>
          <w:szCs w:val="28"/>
          <w:lang w:eastAsia="en-US"/>
        </w:rPr>
        <w:t>Текст :</w:t>
      </w:r>
      <w:proofErr w:type="gramEnd"/>
      <w:r w:rsidRPr="00E664A5">
        <w:rPr>
          <w:rFonts w:ascii="Times New Roman" w:eastAsiaTheme="minorHAnsi" w:hAnsi="Times New Roman"/>
          <w:sz w:val="28"/>
          <w:szCs w:val="28"/>
          <w:lang w:eastAsia="en-US"/>
        </w:rPr>
        <w:t xml:space="preserve"> электронный.</w:t>
      </w:r>
    </w:p>
    <w:p w14:paraId="7928C136" w14:textId="77777777" w:rsidR="001D79CB" w:rsidRPr="00E664A5" w:rsidRDefault="001D79CB" w:rsidP="001D79CB">
      <w:pPr>
        <w:numPr>
          <w:ilvl w:val="0"/>
          <w:numId w:val="1"/>
        </w:numPr>
        <w:spacing w:after="0"/>
        <w:jc w:val="both"/>
        <w:rPr>
          <w:rFonts w:ascii="Times New Roman" w:eastAsiaTheme="minorHAnsi" w:hAnsi="Times New Roman"/>
          <w:sz w:val="28"/>
          <w:szCs w:val="28"/>
          <w:lang w:eastAsia="en-US"/>
        </w:rPr>
      </w:pPr>
      <w:r w:rsidRPr="00E664A5">
        <w:rPr>
          <w:rFonts w:ascii="Times New Roman" w:eastAsiaTheme="minorHAnsi" w:hAnsi="Times New Roman"/>
          <w:sz w:val="28"/>
          <w:szCs w:val="28"/>
          <w:lang w:eastAsia="en-US"/>
        </w:rPr>
        <w:t xml:space="preserve">Шевченко, Б.И., Международный </w:t>
      </w:r>
      <w:proofErr w:type="gramStart"/>
      <w:r w:rsidRPr="00E664A5">
        <w:rPr>
          <w:rFonts w:ascii="Times New Roman" w:eastAsiaTheme="minorHAnsi" w:hAnsi="Times New Roman"/>
          <w:sz w:val="28"/>
          <w:szCs w:val="28"/>
          <w:lang w:eastAsia="en-US"/>
        </w:rPr>
        <w:t>бизнес :</w:t>
      </w:r>
      <w:proofErr w:type="gramEnd"/>
      <w:r w:rsidRPr="00E664A5">
        <w:rPr>
          <w:rFonts w:ascii="Times New Roman" w:eastAsiaTheme="minorHAnsi" w:hAnsi="Times New Roman"/>
          <w:sz w:val="28"/>
          <w:szCs w:val="28"/>
          <w:lang w:eastAsia="en-US"/>
        </w:rPr>
        <w:t xml:space="preserve"> учебник / Б.И. Шевченко. — </w:t>
      </w:r>
      <w:proofErr w:type="gramStart"/>
      <w:r w:rsidRPr="00E664A5">
        <w:rPr>
          <w:rFonts w:ascii="Times New Roman" w:eastAsiaTheme="minorHAnsi" w:hAnsi="Times New Roman"/>
          <w:sz w:val="28"/>
          <w:szCs w:val="28"/>
          <w:lang w:eastAsia="en-US"/>
        </w:rPr>
        <w:t>Москва :</w:t>
      </w:r>
      <w:proofErr w:type="gramEnd"/>
      <w:r w:rsidRPr="00E664A5">
        <w:rPr>
          <w:rFonts w:ascii="Times New Roman" w:eastAsiaTheme="minorHAnsi" w:hAnsi="Times New Roman"/>
          <w:sz w:val="28"/>
          <w:szCs w:val="28"/>
          <w:lang w:eastAsia="en-US"/>
        </w:rPr>
        <w:t xml:space="preserve"> </w:t>
      </w:r>
      <w:proofErr w:type="spellStart"/>
      <w:r w:rsidRPr="00E664A5">
        <w:rPr>
          <w:rFonts w:ascii="Times New Roman" w:eastAsiaTheme="minorHAnsi" w:hAnsi="Times New Roman"/>
          <w:sz w:val="28"/>
          <w:szCs w:val="28"/>
          <w:lang w:eastAsia="en-US"/>
        </w:rPr>
        <w:t>КноРус</w:t>
      </w:r>
      <w:proofErr w:type="spellEnd"/>
      <w:r w:rsidRPr="00E664A5">
        <w:rPr>
          <w:rFonts w:ascii="Times New Roman" w:eastAsiaTheme="minorHAnsi" w:hAnsi="Times New Roman"/>
          <w:sz w:val="28"/>
          <w:szCs w:val="28"/>
          <w:lang w:eastAsia="en-US"/>
        </w:rPr>
        <w:t xml:space="preserve">, 2021. — 566 с. — ЭБС BOOK.ru. — URL: https://book.ru/book/936836 (дата обращения: 11.10.2022). — </w:t>
      </w:r>
      <w:proofErr w:type="gramStart"/>
      <w:r w:rsidRPr="00E664A5">
        <w:rPr>
          <w:rFonts w:ascii="Times New Roman" w:eastAsiaTheme="minorHAnsi" w:hAnsi="Times New Roman"/>
          <w:sz w:val="28"/>
          <w:szCs w:val="28"/>
          <w:lang w:eastAsia="en-US"/>
        </w:rPr>
        <w:t>Текст :</w:t>
      </w:r>
      <w:proofErr w:type="gramEnd"/>
      <w:r w:rsidRPr="00E664A5">
        <w:rPr>
          <w:rFonts w:ascii="Times New Roman" w:eastAsiaTheme="minorHAnsi" w:hAnsi="Times New Roman"/>
          <w:sz w:val="28"/>
          <w:szCs w:val="28"/>
          <w:lang w:eastAsia="en-US"/>
        </w:rPr>
        <w:t xml:space="preserve"> электронный.</w:t>
      </w:r>
    </w:p>
    <w:p w14:paraId="7C397DCF" w14:textId="77777777" w:rsidR="00B11FAC" w:rsidRDefault="00B11FAC" w:rsidP="00B11FAC"/>
    <w:p w14:paraId="449C6051" w14:textId="77777777" w:rsidR="00B11FAC" w:rsidRPr="0012659F" w:rsidRDefault="00B11FAC" w:rsidP="00B11FAC">
      <w:pPr>
        <w:pStyle w:val="1"/>
        <w:ind w:firstLine="709"/>
        <w:jc w:val="both"/>
        <w:rPr>
          <w:rFonts w:ascii="Times New Roman" w:eastAsia="Calibri" w:hAnsi="Times New Roman"/>
          <w:sz w:val="28"/>
        </w:rPr>
      </w:pPr>
      <w:bookmarkStart w:id="33" w:name="_Toc115616808"/>
      <w:r w:rsidRPr="00841CEA">
        <w:rPr>
          <w:rFonts w:ascii="Times New Roman" w:eastAsia="Calibri" w:hAnsi="Times New Roman"/>
          <w:sz w:val="28"/>
        </w:rPr>
        <w:t>9. Перечень ресурсов информационно-телекоммуникационной сети «Интернет», необходимых для освоения дисциплины</w:t>
      </w:r>
      <w:bookmarkEnd w:id="32"/>
      <w:bookmarkEnd w:id="33"/>
      <w:r w:rsidRPr="00841CEA">
        <w:rPr>
          <w:rFonts w:ascii="Times New Roman" w:eastAsia="Calibri" w:hAnsi="Times New Roman"/>
          <w:sz w:val="28"/>
        </w:rPr>
        <w:t xml:space="preserve"> </w:t>
      </w:r>
    </w:p>
    <w:p w14:paraId="2A065FB8" w14:textId="77777777" w:rsidR="00F36862" w:rsidRPr="005A39BC" w:rsidRDefault="00F36862" w:rsidP="00F36862">
      <w:pPr>
        <w:pStyle w:val="a3"/>
        <w:spacing w:after="160" w:line="259" w:lineRule="auto"/>
        <w:ind w:left="360"/>
        <w:jc w:val="both"/>
        <w:rPr>
          <w:rFonts w:ascii="Times New Roman" w:hAnsi="Times New Roman"/>
          <w:sz w:val="28"/>
          <w:szCs w:val="28"/>
        </w:rPr>
      </w:pPr>
      <w:bookmarkStart w:id="34" w:name="_Toc404256076"/>
      <w:bookmarkStart w:id="35" w:name="_Toc115616809"/>
      <w:r w:rsidRPr="005A39BC">
        <w:rPr>
          <w:rFonts w:ascii="Times New Roman" w:hAnsi="Times New Roman"/>
          <w:sz w:val="28"/>
          <w:szCs w:val="28"/>
        </w:rPr>
        <w:t xml:space="preserve">1.Министерство иностранных дел Российской Федерации - http://www.mid.ru </w:t>
      </w:r>
    </w:p>
    <w:p w14:paraId="5192DF0C" w14:textId="77777777" w:rsidR="00F36862" w:rsidRPr="005A39BC" w:rsidRDefault="00F36862" w:rsidP="00F36862">
      <w:pPr>
        <w:pStyle w:val="a3"/>
        <w:spacing w:after="160" w:line="259" w:lineRule="auto"/>
        <w:ind w:left="360"/>
        <w:jc w:val="both"/>
        <w:rPr>
          <w:rFonts w:ascii="Times New Roman" w:hAnsi="Times New Roman"/>
          <w:sz w:val="28"/>
          <w:szCs w:val="28"/>
        </w:rPr>
      </w:pPr>
      <w:r w:rsidRPr="005A39BC">
        <w:rPr>
          <w:rFonts w:ascii="Times New Roman" w:hAnsi="Times New Roman"/>
          <w:sz w:val="28"/>
          <w:szCs w:val="28"/>
        </w:rPr>
        <w:t>2.Министерство экономического развития РФ http://www.economy.gov.ru/minec/main</w:t>
      </w:r>
    </w:p>
    <w:p w14:paraId="0A83BAF6" w14:textId="77777777" w:rsidR="00F36862" w:rsidRPr="005A39BC" w:rsidRDefault="00F36862" w:rsidP="00F36862">
      <w:pPr>
        <w:pStyle w:val="a3"/>
        <w:spacing w:after="160" w:line="259" w:lineRule="auto"/>
        <w:ind w:left="360"/>
        <w:jc w:val="both"/>
        <w:rPr>
          <w:rFonts w:ascii="Times New Roman" w:hAnsi="Times New Roman"/>
          <w:sz w:val="28"/>
          <w:szCs w:val="28"/>
        </w:rPr>
      </w:pPr>
      <w:r w:rsidRPr="005A39BC">
        <w:rPr>
          <w:rFonts w:ascii="Times New Roman" w:hAnsi="Times New Roman"/>
          <w:sz w:val="28"/>
          <w:szCs w:val="28"/>
        </w:rPr>
        <w:lastRenderedPageBreak/>
        <w:t>3.Торгово-промышленная палата РФ - http://www.tpprf.ru</w:t>
      </w:r>
    </w:p>
    <w:p w14:paraId="7AA81C8C" w14:textId="77777777" w:rsidR="00F36862" w:rsidRPr="005A39BC" w:rsidRDefault="00F36862" w:rsidP="00F36862">
      <w:pPr>
        <w:pStyle w:val="a3"/>
        <w:spacing w:after="160" w:line="259" w:lineRule="auto"/>
        <w:ind w:left="360"/>
        <w:jc w:val="both"/>
        <w:rPr>
          <w:rFonts w:ascii="Times New Roman" w:hAnsi="Times New Roman"/>
          <w:sz w:val="28"/>
          <w:szCs w:val="28"/>
        </w:rPr>
      </w:pPr>
      <w:r w:rsidRPr="005A39BC">
        <w:rPr>
          <w:rFonts w:ascii="Times New Roman" w:hAnsi="Times New Roman"/>
          <w:sz w:val="28"/>
          <w:szCs w:val="28"/>
        </w:rPr>
        <w:t xml:space="preserve">4.Всемирная торговая организация (WTO) - http://www.wto.org </w:t>
      </w:r>
    </w:p>
    <w:p w14:paraId="1E5C1502" w14:textId="77777777" w:rsidR="00F36862" w:rsidRPr="005A39BC" w:rsidRDefault="00F36862" w:rsidP="00F36862">
      <w:pPr>
        <w:pStyle w:val="a3"/>
        <w:spacing w:after="160" w:line="259" w:lineRule="auto"/>
        <w:ind w:left="360"/>
        <w:jc w:val="both"/>
        <w:rPr>
          <w:rFonts w:ascii="Times New Roman" w:hAnsi="Times New Roman"/>
          <w:sz w:val="28"/>
          <w:szCs w:val="28"/>
        </w:rPr>
      </w:pPr>
      <w:r w:rsidRPr="005A39BC">
        <w:rPr>
          <w:rFonts w:ascii="Times New Roman" w:hAnsi="Times New Roman"/>
          <w:sz w:val="28"/>
          <w:szCs w:val="28"/>
        </w:rPr>
        <w:t>5.Организация Объединенных Наций - http://www.un.org</w:t>
      </w:r>
    </w:p>
    <w:p w14:paraId="4D9EA1CD" w14:textId="77777777" w:rsidR="00F36862" w:rsidRPr="005A39BC" w:rsidRDefault="00F36862" w:rsidP="00F36862">
      <w:pPr>
        <w:pStyle w:val="a3"/>
        <w:spacing w:after="160" w:line="259" w:lineRule="auto"/>
        <w:ind w:left="360"/>
        <w:jc w:val="both"/>
        <w:rPr>
          <w:rFonts w:ascii="Times New Roman" w:hAnsi="Times New Roman"/>
          <w:sz w:val="28"/>
          <w:szCs w:val="28"/>
        </w:rPr>
      </w:pPr>
      <w:r w:rsidRPr="005A39BC">
        <w:rPr>
          <w:rFonts w:ascii="Times New Roman" w:hAnsi="Times New Roman"/>
          <w:sz w:val="28"/>
          <w:szCs w:val="28"/>
        </w:rPr>
        <w:t>6.Организация стран-экспортеров нефти (OPEC) - http://www.opec.org</w:t>
      </w:r>
    </w:p>
    <w:p w14:paraId="59B21887" w14:textId="77777777" w:rsidR="00F36862" w:rsidRPr="005A39BC" w:rsidRDefault="00F36862" w:rsidP="00F36862">
      <w:pPr>
        <w:pStyle w:val="a3"/>
        <w:spacing w:after="160" w:line="259" w:lineRule="auto"/>
        <w:ind w:left="360"/>
        <w:jc w:val="both"/>
        <w:rPr>
          <w:rFonts w:ascii="Times New Roman" w:hAnsi="Times New Roman"/>
          <w:sz w:val="28"/>
          <w:szCs w:val="28"/>
        </w:rPr>
      </w:pPr>
      <w:r w:rsidRPr="005A39BC">
        <w:rPr>
          <w:rFonts w:ascii="Times New Roman" w:hAnsi="Times New Roman"/>
          <w:sz w:val="28"/>
          <w:szCs w:val="28"/>
        </w:rPr>
        <w:t>7.Организация экономического сотрудничества и развития (OECD) - http://www.oecd.org</w:t>
      </w:r>
    </w:p>
    <w:p w14:paraId="2063D1D4" w14:textId="77777777" w:rsidR="00F36862" w:rsidRPr="005A39BC" w:rsidRDefault="00F36862" w:rsidP="00F36862">
      <w:pPr>
        <w:pStyle w:val="a3"/>
        <w:spacing w:after="160" w:line="259" w:lineRule="auto"/>
        <w:ind w:left="360"/>
        <w:jc w:val="both"/>
        <w:rPr>
          <w:rFonts w:ascii="Times New Roman" w:hAnsi="Times New Roman"/>
          <w:sz w:val="28"/>
          <w:szCs w:val="28"/>
        </w:rPr>
      </w:pPr>
      <w:r w:rsidRPr="005A39BC">
        <w:rPr>
          <w:rFonts w:ascii="Times New Roman" w:hAnsi="Times New Roman"/>
          <w:sz w:val="28"/>
          <w:szCs w:val="28"/>
        </w:rPr>
        <w:t>8.Единый портал внешнеэкономической информации - http://www.ved.gov.ru</w:t>
      </w:r>
    </w:p>
    <w:p w14:paraId="3075833D" w14:textId="77777777" w:rsidR="00F36862" w:rsidRPr="005A39BC" w:rsidRDefault="00F36862" w:rsidP="00F36862">
      <w:pPr>
        <w:pStyle w:val="a3"/>
        <w:spacing w:after="160" w:line="259" w:lineRule="auto"/>
        <w:ind w:left="360"/>
        <w:jc w:val="both"/>
        <w:rPr>
          <w:rFonts w:ascii="Times New Roman" w:hAnsi="Times New Roman"/>
          <w:sz w:val="28"/>
          <w:szCs w:val="28"/>
        </w:rPr>
      </w:pPr>
      <w:r w:rsidRPr="005A39BC">
        <w:rPr>
          <w:rFonts w:ascii="Times New Roman" w:hAnsi="Times New Roman"/>
          <w:sz w:val="28"/>
          <w:szCs w:val="28"/>
        </w:rPr>
        <w:t>9. Электронные ресурсы БИК:</w:t>
      </w:r>
    </w:p>
    <w:p w14:paraId="2738911B" w14:textId="77777777" w:rsidR="00F36862" w:rsidRPr="005A39BC" w:rsidRDefault="00F36862" w:rsidP="00F36862">
      <w:pPr>
        <w:pStyle w:val="a3"/>
        <w:spacing w:after="160" w:line="259" w:lineRule="auto"/>
        <w:ind w:left="360"/>
        <w:jc w:val="both"/>
        <w:rPr>
          <w:rStyle w:val="af"/>
          <w:rFonts w:ascii="Times New Roman" w:hAnsi="Times New Roman"/>
          <w:bCs/>
          <w:sz w:val="28"/>
          <w:szCs w:val="28"/>
        </w:rPr>
      </w:pPr>
      <w:r w:rsidRPr="005A39BC">
        <w:rPr>
          <w:rFonts w:ascii="Times New Roman" w:hAnsi="Times New Roman"/>
          <w:bCs/>
          <w:sz w:val="28"/>
          <w:szCs w:val="28"/>
        </w:rPr>
        <w:t xml:space="preserve"> •</w:t>
      </w:r>
      <w:r w:rsidRPr="005A39BC">
        <w:rPr>
          <w:rFonts w:ascii="Times New Roman" w:hAnsi="Times New Roman"/>
          <w:bCs/>
          <w:sz w:val="28"/>
          <w:szCs w:val="28"/>
        </w:rPr>
        <w:tab/>
        <w:t xml:space="preserve">Электронная библиотека Финансового университета (ЭБ) </w:t>
      </w:r>
      <w:hyperlink r:id="rId8" w:history="1">
        <w:r w:rsidRPr="005A39BC">
          <w:rPr>
            <w:rStyle w:val="af"/>
            <w:rFonts w:ascii="Times New Roman" w:hAnsi="Times New Roman"/>
            <w:bCs/>
            <w:sz w:val="28"/>
            <w:szCs w:val="28"/>
          </w:rPr>
          <w:t>http://elib.fa.ru/</w:t>
        </w:r>
      </w:hyperlink>
    </w:p>
    <w:p w14:paraId="40237966" w14:textId="77777777" w:rsidR="00F36862" w:rsidRPr="005A39BC" w:rsidRDefault="00F36862" w:rsidP="00F36862">
      <w:pPr>
        <w:pStyle w:val="a3"/>
        <w:spacing w:after="160" w:line="259" w:lineRule="auto"/>
        <w:ind w:left="360"/>
        <w:jc w:val="both"/>
        <w:rPr>
          <w:rFonts w:ascii="Times New Roman" w:hAnsi="Times New Roman"/>
          <w:sz w:val="28"/>
          <w:szCs w:val="28"/>
        </w:rPr>
      </w:pPr>
      <w:r w:rsidRPr="005A39BC">
        <w:rPr>
          <w:rFonts w:ascii="Times New Roman" w:hAnsi="Times New Roman"/>
          <w:sz w:val="28"/>
          <w:szCs w:val="28"/>
        </w:rPr>
        <w:t>•</w:t>
      </w:r>
      <w:r w:rsidRPr="005A39BC">
        <w:rPr>
          <w:rFonts w:ascii="Times New Roman" w:hAnsi="Times New Roman"/>
          <w:sz w:val="28"/>
          <w:szCs w:val="28"/>
        </w:rPr>
        <w:tab/>
        <w:t xml:space="preserve">Электронно-библиотечная система BOOK.RU </w:t>
      </w:r>
      <w:hyperlink r:id="rId9" w:history="1">
        <w:r w:rsidRPr="005A39BC">
          <w:rPr>
            <w:rStyle w:val="af"/>
            <w:rFonts w:ascii="Times New Roman" w:hAnsi="Times New Roman"/>
            <w:sz w:val="28"/>
            <w:szCs w:val="28"/>
          </w:rPr>
          <w:t>http://www.book.ru</w:t>
        </w:r>
      </w:hyperlink>
    </w:p>
    <w:p w14:paraId="2BF50790" w14:textId="77777777" w:rsidR="00F36862" w:rsidRPr="005A39BC" w:rsidRDefault="00F36862" w:rsidP="00F36862">
      <w:pPr>
        <w:pStyle w:val="a3"/>
        <w:spacing w:after="160" w:line="259" w:lineRule="auto"/>
        <w:ind w:left="360"/>
        <w:jc w:val="both"/>
        <w:rPr>
          <w:rFonts w:ascii="Times New Roman" w:hAnsi="Times New Roman"/>
          <w:sz w:val="28"/>
          <w:szCs w:val="28"/>
        </w:rPr>
      </w:pPr>
      <w:r w:rsidRPr="005A39BC">
        <w:rPr>
          <w:rFonts w:ascii="Times New Roman" w:hAnsi="Times New Roman"/>
          <w:sz w:val="28"/>
          <w:szCs w:val="28"/>
        </w:rPr>
        <w:t>•</w:t>
      </w:r>
      <w:r w:rsidRPr="005A39BC">
        <w:rPr>
          <w:rFonts w:ascii="Times New Roman" w:hAnsi="Times New Roman"/>
          <w:sz w:val="28"/>
          <w:szCs w:val="28"/>
        </w:rPr>
        <w:tab/>
        <w:t xml:space="preserve">Электронно-библиотечная система «Университетская библиотека ОНЛАЙН» </w:t>
      </w:r>
      <w:hyperlink r:id="rId10" w:history="1">
        <w:r w:rsidRPr="005A39BC">
          <w:rPr>
            <w:rStyle w:val="af"/>
            <w:rFonts w:ascii="Times New Roman" w:hAnsi="Times New Roman"/>
            <w:sz w:val="28"/>
            <w:szCs w:val="28"/>
          </w:rPr>
          <w:t>http://biblioclub.ru/</w:t>
        </w:r>
      </w:hyperlink>
    </w:p>
    <w:p w14:paraId="722FDA0E" w14:textId="77777777" w:rsidR="00F36862" w:rsidRPr="005A39BC" w:rsidRDefault="00F36862" w:rsidP="00F36862">
      <w:pPr>
        <w:pStyle w:val="a3"/>
        <w:spacing w:after="160" w:line="259" w:lineRule="auto"/>
        <w:ind w:left="360"/>
        <w:jc w:val="both"/>
        <w:rPr>
          <w:rFonts w:ascii="Times New Roman" w:hAnsi="Times New Roman"/>
          <w:sz w:val="28"/>
          <w:szCs w:val="28"/>
        </w:rPr>
      </w:pPr>
      <w:r w:rsidRPr="005A39BC">
        <w:rPr>
          <w:rFonts w:ascii="Times New Roman" w:hAnsi="Times New Roman"/>
          <w:sz w:val="28"/>
          <w:szCs w:val="28"/>
        </w:rPr>
        <w:t>•</w:t>
      </w:r>
      <w:r w:rsidRPr="005A39BC">
        <w:rPr>
          <w:rFonts w:ascii="Times New Roman" w:hAnsi="Times New Roman"/>
          <w:sz w:val="28"/>
          <w:szCs w:val="28"/>
        </w:rPr>
        <w:tab/>
        <w:t xml:space="preserve">Электронно-библиотечная система </w:t>
      </w:r>
      <w:proofErr w:type="spellStart"/>
      <w:r w:rsidRPr="005A39BC">
        <w:rPr>
          <w:rFonts w:ascii="Times New Roman" w:hAnsi="Times New Roman"/>
          <w:sz w:val="28"/>
          <w:szCs w:val="28"/>
        </w:rPr>
        <w:t>Znanium</w:t>
      </w:r>
      <w:proofErr w:type="spellEnd"/>
      <w:r w:rsidRPr="005A39BC">
        <w:rPr>
          <w:rFonts w:ascii="Times New Roman" w:hAnsi="Times New Roman"/>
          <w:sz w:val="28"/>
          <w:szCs w:val="28"/>
        </w:rPr>
        <w:t xml:space="preserve"> </w:t>
      </w:r>
      <w:hyperlink r:id="rId11" w:history="1">
        <w:r w:rsidRPr="005A39BC">
          <w:rPr>
            <w:rStyle w:val="af"/>
            <w:rFonts w:ascii="Times New Roman" w:hAnsi="Times New Roman"/>
            <w:sz w:val="28"/>
            <w:szCs w:val="28"/>
          </w:rPr>
          <w:t>http://www.znanium.com</w:t>
        </w:r>
      </w:hyperlink>
    </w:p>
    <w:p w14:paraId="30CD3483" w14:textId="77777777" w:rsidR="00F36862" w:rsidRPr="005A39BC" w:rsidRDefault="00F36862" w:rsidP="00F36862">
      <w:pPr>
        <w:pStyle w:val="a3"/>
        <w:spacing w:after="160" w:line="259" w:lineRule="auto"/>
        <w:ind w:left="360"/>
        <w:jc w:val="both"/>
        <w:rPr>
          <w:rFonts w:ascii="Times New Roman" w:hAnsi="Times New Roman"/>
          <w:sz w:val="28"/>
          <w:szCs w:val="28"/>
        </w:rPr>
      </w:pPr>
      <w:r w:rsidRPr="005A39BC">
        <w:rPr>
          <w:rFonts w:ascii="Times New Roman" w:hAnsi="Times New Roman"/>
          <w:sz w:val="28"/>
          <w:szCs w:val="28"/>
        </w:rPr>
        <w:t>•</w:t>
      </w:r>
      <w:r w:rsidRPr="005A39BC">
        <w:rPr>
          <w:rFonts w:ascii="Times New Roman" w:hAnsi="Times New Roman"/>
          <w:sz w:val="28"/>
          <w:szCs w:val="28"/>
        </w:rPr>
        <w:tab/>
        <w:t xml:space="preserve">Электронно-библиотечная система издательства «ЮРАЙТ» </w:t>
      </w:r>
      <w:hyperlink r:id="rId12" w:history="1">
        <w:r w:rsidRPr="005A39BC">
          <w:rPr>
            <w:rStyle w:val="af"/>
            <w:rFonts w:ascii="Times New Roman" w:hAnsi="Times New Roman"/>
            <w:sz w:val="28"/>
            <w:szCs w:val="28"/>
          </w:rPr>
          <w:t>https://urait.ru/</w:t>
        </w:r>
      </w:hyperlink>
    </w:p>
    <w:p w14:paraId="4B644EF2" w14:textId="77777777" w:rsidR="00F36862" w:rsidRPr="005A39BC" w:rsidRDefault="00F36862" w:rsidP="00F36862">
      <w:pPr>
        <w:pStyle w:val="a3"/>
        <w:spacing w:after="160" w:line="259" w:lineRule="auto"/>
        <w:ind w:left="360"/>
        <w:jc w:val="both"/>
        <w:rPr>
          <w:rFonts w:ascii="Times New Roman" w:hAnsi="Times New Roman"/>
          <w:sz w:val="28"/>
          <w:szCs w:val="28"/>
        </w:rPr>
      </w:pPr>
      <w:r w:rsidRPr="005A39BC">
        <w:rPr>
          <w:rFonts w:ascii="Times New Roman" w:hAnsi="Times New Roman"/>
          <w:sz w:val="28"/>
          <w:szCs w:val="28"/>
        </w:rPr>
        <w:t>•</w:t>
      </w:r>
      <w:r w:rsidRPr="005A39BC">
        <w:rPr>
          <w:rFonts w:ascii="Times New Roman" w:hAnsi="Times New Roman"/>
          <w:sz w:val="28"/>
          <w:szCs w:val="28"/>
        </w:rPr>
        <w:tab/>
        <w:t xml:space="preserve">Электронно-библиотечная система издательства Проспект </w:t>
      </w:r>
      <w:hyperlink r:id="rId13" w:history="1">
        <w:r w:rsidRPr="005A39BC">
          <w:rPr>
            <w:rStyle w:val="af"/>
            <w:rFonts w:ascii="Times New Roman" w:hAnsi="Times New Roman"/>
            <w:sz w:val="28"/>
            <w:szCs w:val="28"/>
          </w:rPr>
          <w:t>http://ebs.prospekt.org/books</w:t>
        </w:r>
      </w:hyperlink>
    </w:p>
    <w:p w14:paraId="62356D15" w14:textId="77777777" w:rsidR="00F36862" w:rsidRPr="005A39BC" w:rsidRDefault="00F36862" w:rsidP="00F36862">
      <w:pPr>
        <w:pStyle w:val="a3"/>
        <w:spacing w:after="160" w:line="259" w:lineRule="auto"/>
        <w:ind w:left="360"/>
        <w:jc w:val="both"/>
        <w:rPr>
          <w:rFonts w:ascii="Times New Roman" w:hAnsi="Times New Roman"/>
          <w:sz w:val="28"/>
          <w:szCs w:val="28"/>
        </w:rPr>
      </w:pPr>
      <w:r w:rsidRPr="005A39BC">
        <w:rPr>
          <w:rFonts w:ascii="Times New Roman" w:hAnsi="Times New Roman"/>
          <w:sz w:val="28"/>
          <w:szCs w:val="28"/>
        </w:rPr>
        <w:t>•</w:t>
      </w:r>
      <w:r w:rsidRPr="005A39BC">
        <w:rPr>
          <w:rFonts w:ascii="Times New Roman" w:hAnsi="Times New Roman"/>
          <w:sz w:val="28"/>
          <w:szCs w:val="28"/>
        </w:rPr>
        <w:tab/>
        <w:t xml:space="preserve">Электронно-библиотечная система издательства Лань </w:t>
      </w:r>
      <w:hyperlink r:id="rId14" w:history="1">
        <w:r w:rsidRPr="005A39BC">
          <w:rPr>
            <w:rStyle w:val="af"/>
            <w:rFonts w:ascii="Times New Roman" w:hAnsi="Times New Roman"/>
            <w:sz w:val="28"/>
            <w:szCs w:val="28"/>
          </w:rPr>
          <w:t>https://e.lanbook.com/</w:t>
        </w:r>
      </w:hyperlink>
    </w:p>
    <w:p w14:paraId="36A6B04C" w14:textId="77777777" w:rsidR="00F36862" w:rsidRPr="005A39BC" w:rsidRDefault="00F36862" w:rsidP="00F36862">
      <w:pPr>
        <w:pStyle w:val="a3"/>
        <w:spacing w:after="160" w:line="259" w:lineRule="auto"/>
        <w:ind w:left="360"/>
        <w:jc w:val="both"/>
        <w:rPr>
          <w:rFonts w:ascii="Times New Roman" w:hAnsi="Times New Roman"/>
          <w:sz w:val="28"/>
          <w:szCs w:val="28"/>
        </w:rPr>
      </w:pPr>
      <w:r w:rsidRPr="005A39BC">
        <w:rPr>
          <w:rFonts w:ascii="Times New Roman" w:hAnsi="Times New Roman"/>
          <w:sz w:val="28"/>
          <w:szCs w:val="28"/>
        </w:rPr>
        <w:t>•</w:t>
      </w:r>
      <w:r w:rsidRPr="005A39BC">
        <w:rPr>
          <w:rFonts w:ascii="Times New Roman" w:hAnsi="Times New Roman"/>
          <w:sz w:val="28"/>
          <w:szCs w:val="28"/>
        </w:rPr>
        <w:tab/>
        <w:t xml:space="preserve">Деловая онлайн-библиотека </w:t>
      </w:r>
      <w:proofErr w:type="spellStart"/>
      <w:r w:rsidRPr="005A39BC">
        <w:rPr>
          <w:rFonts w:ascii="Times New Roman" w:hAnsi="Times New Roman"/>
          <w:sz w:val="28"/>
          <w:szCs w:val="28"/>
        </w:rPr>
        <w:t>Alpina</w:t>
      </w:r>
      <w:proofErr w:type="spellEnd"/>
      <w:r w:rsidRPr="005A39BC">
        <w:rPr>
          <w:rFonts w:ascii="Times New Roman" w:hAnsi="Times New Roman"/>
          <w:sz w:val="28"/>
          <w:szCs w:val="28"/>
        </w:rPr>
        <w:t xml:space="preserve"> </w:t>
      </w:r>
      <w:proofErr w:type="spellStart"/>
      <w:r w:rsidRPr="005A39BC">
        <w:rPr>
          <w:rFonts w:ascii="Times New Roman" w:hAnsi="Times New Roman"/>
          <w:sz w:val="28"/>
          <w:szCs w:val="28"/>
        </w:rPr>
        <w:t>Digital</w:t>
      </w:r>
      <w:proofErr w:type="spellEnd"/>
      <w:r w:rsidRPr="005A39BC">
        <w:rPr>
          <w:rFonts w:ascii="Times New Roman" w:hAnsi="Times New Roman"/>
          <w:sz w:val="28"/>
          <w:szCs w:val="28"/>
        </w:rPr>
        <w:t xml:space="preserve"> </w:t>
      </w:r>
      <w:hyperlink r:id="rId15" w:history="1">
        <w:r w:rsidRPr="005A39BC">
          <w:rPr>
            <w:rStyle w:val="af"/>
            <w:rFonts w:ascii="Times New Roman" w:hAnsi="Times New Roman"/>
            <w:sz w:val="28"/>
            <w:szCs w:val="28"/>
          </w:rPr>
          <w:t>http://lib.alpinadigital.ru/</w:t>
        </w:r>
      </w:hyperlink>
    </w:p>
    <w:p w14:paraId="33C61C24" w14:textId="77777777" w:rsidR="00F36862" w:rsidRPr="005A39BC" w:rsidRDefault="00F36862" w:rsidP="00F36862">
      <w:pPr>
        <w:pStyle w:val="a3"/>
        <w:spacing w:after="160" w:line="259" w:lineRule="auto"/>
        <w:ind w:left="360"/>
        <w:jc w:val="both"/>
        <w:rPr>
          <w:rFonts w:ascii="Times New Roman" w:hAnsi="Times New Roman"/>
          <w:sz w:val="28"/>
          <w:szCs w:val="28"/>
        </w:rPr>
      </w:pPr>
      <w:r w:rsidRPr="005A39BC">
        <w:rPr>
          <w:rFonts w:ascii="Times New Roman" w:hAnsi="Times New Roman"/>
          <w:sz w:val="28"/>
          <w:szCs w:val="28"/>
        </w:rPr>
        <w:t>•</w:t>
      </w:r>
      <w:r w:rsidRPr="005A39BC">
        <w:rPr>
          <w:rFonts w:ascii="Times New Roman" w:hAnsi="Times New Roman"/>
          <w:sz w:val="28"/>
          <w:szCs w:val="28"/>
        </w:rPr>
        <w:tab/>
        <w:t xml:space="preserve">Электронная библиотека Издательского дома «Гребенников» </w:t>
      </w:r>
      <w:hyperlink r:id="rId16" w:history="1">
        <w:r w:rsidRPr="005A39BC">
          <w:rPr>
            <w:rStyle w:val="af"/>
            <w:rFonts w:ascii="Times New Roman" w:hAnsi="Times New Roman"/>
            <w:sz w:val="28"/>
            <w:szCs w:val="28"/>
          </w:rPr>
          <w:t>https://grebennikon.ru/</w:t>
        </w:r>
      </w:hyperlink>
    </w:p>
    <w:p w14:paraId="52326453" w14:textId="77777777" w:rsidR="00F36862" w:rsidRPr="005A39BC" w:rsidRDefault="00F36862" w:rsidP="00F36862">
      <w:pPr>
        <w:pStyle w:val="a3"/>
        <w:spacing w:after="160" w:line="259" w:lineRule="auto"/>
        <w:ind w:left="360"/>
        <w:jc w:val="both"/>
        <w:rPr>
          <w:rFonts w:ascii="Times New Roman" w:hAnsi="Times New Roman"/>
          <w:sz w:val="28"/>
          <w:szCs w:val="28"/>
        </w:rPr>
      </w:pPr>
      <w:r w:rsidRPr="005A39BC">
        <w:rPr>
          <w:rFonts w:ascii="Times New Roman" w:hAnsi="Times New Roman"/>
          <w:sz w:val="28"/>
          <w:szCs w:val="28"/>
        </w:rPr>
        <w:t>•</w:t>
      </w:r>
      <w:r w:rsidRPr="005A39BC">
        <w:rPr>
          <w:rFonts w:ascii="Times New Roman" w:hAnsi="Times New Roman"/>
          <w:sz w:val="28"/>
          <w:szCs w:val="28"/>
        </w:rPr>
        <w:tab/>
        <w:t xml:space="preserve">Научная электронная библиотека eLibrary.ru </w:t>
      </w:r>
      <w:hyperlink r:id="rId17" w:history="1">
        <w:r w:rsidRPr="005A39BC">
          <w:rPr>
            <w:rStyle w:val="af"/>
            <w:rFonts w:ascii="Times New Roman" w:hAnsi="Times New Roman"/>
            <w:sz w:val="28"/>
            <w:szCs w:val="28"/>
          </w:rPr>
          <w:t>http://elibrary.ru</w:t>
        </w:r>
      </w:hyperlink>
      <w:r w:rsidRPr="005A39BC">
        <w:rPr>
          <w:rFonts w:ascii="Times New Roman" w:hAnsi="Times New Roman"/>
          <w:sz w:val="28"/>
          <w:szCs w:val="28"/>
        </w:rPr>
        <w:t xml:space="preserve"> </w:t>
      </w:r>
    </w:p>
    <w:p w14:paraId="723F966C" w14:textId="2ED74439" w:rsidR="00F36862" w:rsidRPr="005A39BC" w:rsidRDefault="00F36862" w:rsidP="00F36862">
      <w:pPr>
        <w:pStyle w:val="a3"/>
        <w:spacing w:after="160" w:line="259" w:lineRule="auto"/>
        <w:ind w:left="360"/>
        <w:jc w:val="both"/>
        <w:rPr>
          <w:rFonts w:ascii="Times New Roman" w:hAnsi="Times New Roman"/>
          <w:sz w:val="28"/>
          <w:szCs w:val="28"/>
        </w:rPr>
      </w:pPr>
      <w:r w:rsidRPr="005A39BC">
        <w:rPr>
          <w:rFonts w:ascii="Times New Roman" w:hAnsi="Times New Roman"/>
          <w:sz w:val="28"/>
          <w:szCs w:val="28"/>
        </w:rPr>
        <w:t>•</w:t>
      </w:r>
      <w:r w:rsidRPr="005A39BC">
        <w:rPr>
          <w:rFonts w:ascii="Times New Roman" w:hAnsi="Times New Roman"/>
          <w:sz w:val="28"/>
          <w:szCs w:val="28"/>
        </w:rPr>
        <w:tab/>
        <w:t xml:space="preserve">Национальная электронная библиотека </w:t>
      </w:r>
      <w:hyperlink r:id="rId18" w:history="1">
        <w:r w:rsidRPr="005A39BC">
          <w:rPr>
            <w:rStyle w:val="af"/>
            <w:rFonts w:ascii="Times New Roman" w:hAnsi="Times New Roman"/>
            <w:sz w:val="28"/>
            <w:szCs w:val="28"/>
          </w:rPr>
          <w:t>http://нэб.рф/</w:t>
        </w:r>
      </w:hyperlink>
    </w:p>
    <w:p w14:paraId="0C7A9803" w14:textId="77777777" w:rsidR="00F36862" w:rsidRPr="005A39BC" w:rsidRDefault="00F36862" w:rsidP="00F36862">
      <w:pPr>
        <w:pStyle w:val="a3"/>
        <w:spacing w:after="160" w:line="259" w:lineRule="auto"/>
        <w:ind w:left="360"/>
        <w:jc w:val="both"/>
        <w:rPr>
          <w:rFonts w:ascii="Times New Roman" w:hAnsi="Times New Roman"/>
          <w:sz w:val="28"/>
          <w:szCs w:val="28"/>
        </w:rPr>
      </w:pPr>
      <w:r w:rsidRPr="005A39BC">
        <w:rPr>
          <w:rFonts w:ascii="Times New Roman" w:hAnsi="Times New Roman"/>
          <w:sz w:val="28"/>
          <w:szCs w:val="28"/>
        </w:rPr>
        <w:t>•</w:t>
      </w:r>
      <w:r w:rsidRPr="005A39BC">
        <w:rPr>
          <w:rFonts w:ascii="Times New Roman" w:hAnsi="Times New Roman"/>
          <w:sz w:val="28"/>
          <w:szCs w:val="28"/>
        </w:rPr>
        <w:tab/>
        <w:t xml:space="preserve">Информационная система "КОНТИНЕНТ" </w:t>
      </w:r>
      <w:hyperlink r:id="rId19" w:history="1">
        <w:r w:rsidRPr="005A39BC">
          <w:rPr>
            <w:rStyle w:val="af"/>
            <w:rFonts w:ascii="Times New Roman" w:hAnsi="Times New Roman"/>
            <w:sz w:val="28"/>
            <w:szCs w:val="28"/>
          </w:rPr>
          <w:t>http://continent-online.com/</w:t>
        </w:r>
      </w:hyperlink>
    </w:p>
    <w:p w14:paraId="5626586C" w14:textId="77777777" w:rsidR="00F36862" w:rsidRPr="005A39BC" w:rsidRDefault="00F36862" w:rsidP="00F36862">
      <w:pPr>
        <w:pStyle w:val="a3"/>
        <w:spacing w:after="160" w:line="259" w:lineRule="auto"/>
        <w:ind w:left="360"/>
        <w:jc w:val="both"/>
        <w:rPr>
          <w:rFonts w:ascii="Times New Roman" w:hAnsi="Times New Roman"/>
          <w:sz w:val="28"/>
          <w:szCs w:val="28"/>
        </w:rPr>
      </w:pPr>
      <w:r w:rsidRPr="005A39BC">
        <w:rPr>
          <w:rFonts w:ascii="Times New Roman" w:hAnsi="Times New Roman"/>
          <w:sz w:val="28"/>
          <w:szCs w:val="28"/>
        </w:rPr>
        <w:t>•</w:t>
      </w:r>
      <w:r w:rsidRPr="005A39BC">
        <w:rPr>
          <w:rFonts w:ascii="Times New Roman" w:hAnsi="Times New Roman"/>
          <w:sz w:val="28"/>
          <w:szCs w:val="28"/>
        </w:rPr>
        <w:tab/>
        <w:t xml:space="preserve">Ресурсы информационно-аналитического агентства по финансовым рынкам Cbonds.ru </w:t>
      </w:r>
      <w:hyperlink r:id="rId20" w:history="1">
        <w:r w:rsidRPr="005A39BC">
          <w:rPr>
            <w:rStyle w:val="af"/>
            <w:rFonts w:ascii="Times New Roman" w:hAnsi="Times New Roman"/>
            <w:sz w:val="28"/>
            <w:szCs w:val="28"/>
          </w:rPr>
          <w:t>https://cbonds.ru/</w:t>
        </w:r>
      </w:hyperlink>
    </w:p>
    <w:p w14:paraId="181AFCF5" w14:textId="77777777" w:rsidR="00F36862" w:rsidRPr="005A39BC" w:rsidRDefault="00F36862" w:rsidP="00F36862">
      <w:pPr>
        <w:pStyle w:val="a3"/>
        <w:spacing w:after="160" w:line="259" w:lineRule="auto"/>
        <w:ind w:left="360"/>
        <w:jc w:val="both"/>
        <w:rPr>
          <w:rFonts w:ascii="Times New Roman" w:hAnsi="Times New Roman"/>
          <w:sz w:val="28"/>
          <w:szCs w:val="28"/>
        </w:rPr>
      </w:pPr>
      <w:r w:rsidRPr="005A39BC">
        <w:rPr>
          <w:rFonts w:ascii="Times New Roman" w:hAnsi="Times New Roman"/>
          <w:sz w:val="28"/>
          <w:szCs w:val="28"/>
        </w:rPr>
        <w:t>•</w:t>
      </w:r>
      <w:r w:rsidRPr="005A39BC">
        <w:rPr>
          <w:rFonts w:ascii="Times New Roman" w:hAnsi="Times New Roman"/>
          <w:sz w:val="28"/>
          <w:szCs w:val="28"/>
        </w:rPr>
        <w:tab/>
        <w:t xml:space="preserve">СПАРК </w:t>
      </w:r>
      <w:hyperlink r:id="rId21" w:history="1">
        <w:r w:rsidRPr="005A39BC">
          <w:rPr>
            <w:rStyle w:val="af"/>
            <w:rFonts w:ascii="Times New Roman" w:hAnsi="Times New Roman"/>
            <w:sz w:val="28"/>
            <w:szCs w:val="28"/>
          </w:rPr>
          <w:t>https://spark-interfax.ru/</w:t>
        </w:r>
      </w:hyperlink>
    </w:p>
    <w:p w14:paraId="5E66EEB0" w14:textId="77777777" w:rsidR="00F36862" w:rsidRPr="005A39BC" w:rsidRDefault="00F36862" w:rsidP="00F36862">
      <w:pPr>
        <w:pStyle w:val="a3"/>
        <w:spacing w:after="160" w:line="259" w:lineRule="auto"/>
        <w:ind w:left="360"/>
        <w:jc w:val="both"/>
        <w:rPr>
          <w:rFonts w:ascii="Times New Roman" w:hAnsi="Times New Roman"/>
          <w:sz w:val="28"/>
          <w:szCs w:val="28"/>
          <w:lang w:val="en-US"/>
        </w:rPr>
      </w:pPr>
      <w:r w:rsidRPr="005A39BC">
        <w:rPr>
          <w:rFonts w:ascii="Times New Roman" w:hAnsi="Times New Roman"/>
          <w:sz w:val="28"/>
          <w:szCs w:val="28"/>
          <w:lang w:val="en-US"/>
        </w:rPr>
        <w:t>•</w:t>
      </w:r>
      <w:r w:rsidRPr="005A39BC">
        <w:rPr>
          <w:rFonts w:ascii="Times New Roman" w:hAnsi="Times New Roman"/>
          <w:sz w:val="28"/>
          <w:szCs w:val="28"/>
          <w:lang w:val="en-US"/>
        </w:rPr>
        <w:tab/>
        <w:t xml:space="preserve">Academic Reference </w:t>
      </w:r>
      <w:hyperlink r:id="rId22" w:history="1">
        <w:r w:rsidRPr="005A39BC">
          <w:rPr>
            <w:rStyle w:val="af"/>
            <w:rFonts w:ascii="Times New Roman" w:hAnsi="Times New Roman"/>
            <w:sz w:val="28"/>
            <w:szCs w:val="28"/>
            <w:lang w:val="en-US"/>
          </w:rPr>
          <w:t>http://ar.cnki.net/ACADREF</w:t>
        </w:r>
      </w:hyperlink>
    </w:p>
    <w:p w14:paraId="2DDFABCF" w14:textId="77777777" w:rsidR="00F36862" w:rsidRPr="005A39BC" w:rsidRDefault="00F36862" w:rsidP="00F36862">
      <w:pPr>
        <w:pStyle w:val="a3"/>
        <w:spacing w:after="160" w:line="259" w:lineRule="auto"/>
        <w:ind w:left="360"/>
        <w:jc w:val="both"/>
        <w:rPr>
          <w:rFonts w:ascii="Times New Roman" w:hAnsi="Times New Roman"/>
          <w:sz w:val="28"/>
          <w:szCs w:val="28"/>
        </w:rPr>
      </w:pPr>
      <w:r w:rsidRPr="005A39BC">
        <w:rPr>
          <w:rFonts w:ascii="Times New Roman" w:hAnsi="Times New Roman"/>
          <w:sz w:val="28"/>
          <w:szCs w:val="28"/>
        </w:rPr>
        <w:t>•</w:t>
      </w:r>
      <w:r w:rsidRPr="005A39BC">
        <w:rPr>
          <w:rFonts w:ascii="Times New Roman" w:hAnsi="Times New Roman"/>
          <w:sz w:val="28"/>
          <w:szCs w:val="28"/>
        </w:rPr>
        <w:tab/>
        <w:t xml:space="preserve">Пакет баз данных компании EBSCO </w:t>
      </w:r>
      <w:proofErr w:type="spellStart"/>
      <w:r w:rsidRPr="005A39BC">
        <w:rPr>
          <w:rFonts w:ascii="Times New Roman" w:hAnsi="Times New Roman"/>
          <w:sz w:val="28"/>
          <w:szCs w:val="28"/>
        </w:rPr>
        <w:t>Publishing</w:t>
      </w:r>
      <w:proofErr w:type="spellEnd"/>
      <w:r w:rsidRPr="005A39BC">
        <w:rPr>
          <w:rFonts w:ascii="Times New Roman" w:hAnsi="Times New Roman"/>
          <w:sz w:val="28"/>
          <w:szCs w:val="28"/>
        </w:rPr>
        <w:t xml:space="preserve">, крупнейшего </w:t>
      </w:r>
      <w:proofErr w:type="spellStart"/>
      <w:r w:rsidRPr="005A39BC">
        <w:rPr>
          <w:rFonts w:ascii="Times New Roman" w:hAnsi="Times New Roman"/>
          <w:sz w:val="28"/>
          <w:szCs w:val="28"/>
        </w:rPr>
        <w:t>агрегатора</w:t>
      </w:r>
      <w:proofErr w:type="spellEnd"/>
      <w:r w:rsidRPr="005A39BC">
        <w:rPr>
          <w:rFonts w:ascii="Times New Roman" w:hAnsi="Times New Roman"/>
          <w:sz w:val="28"/>
          <w:szCs w:val="28"/>
        </w:rPr>
        <w:t xml:space="preserve"> научных ресурсов ведущих издательств мира </w:t>
      </w:r>
      <w:hyperlink r:id="rId23" w:history="1">
        <w:r w:rsidRPr="005A39BC">
          <w:rPr>
            <w:rStyle w:val="af"/>
            <w:rFonts w:ascii="Times New Roman" w:hAnsi="Times New Roman"/>
            <w:sz w:val="28"/>
            <w:szCs w:val="28"/>
          </w:rPr>
          <w:t>http://search.ebscohost.com</w:t>
        </w:r>
      </w:hyperlink>
    </w:p>
    <w:p w14:paraId="78CEDDD1" w14:textId="77777777" w:rsidR="00F36862" w:rsidRPr="005A39BC" w:rsidRDefault="00F36862" w:rsidP="00F36862">
      <w:pPr>
        <w:pStyle w:val="a3"/>
        <w:spacing w:after="160" w:line="259" w:lineRule="auto"/>
        <w:ind w:left="360"/>
        <w:jc w:val="both"/>
        <w:rPr>
          <w:rFonts w:ascii="Times New Roman" w:hAnsi="Times New Roman"/>
          <w:sz w:val="28"/>
          <w:szCs w:val="28"/>
        </w:rPr>
      </w:pPr>
      <w:r w:rsidRPr="005A39BC">
        <w:rPr>
          <w:rFonts w:ascii="Times New Roman" w:hAnsi="Times New Roman"/>
          <w:sz w:val="28"/>
          <w:szCs w:val="28"/>
        </w:rPr>
        <w:t>•</w:t>
      </w:r>
      <w:r w:rsidRPr="005A39BC">
        <w:rPr>
          <w:rFonts w:ascii="Times New Roman" w:hAnsi="Times New Roman"/>
          <w:sz w:val="28"/>
          <w:szCs w:val="28"/>
        </w:rPr>
        <w:tab/>
      </w:r>
      <w:proofErr w:type="spellStart"/>
      <w:r w:rsidRPr="005A39BC">
        <w:rPr>
          <w:rFonts w:ascii="Times New Roman" w:hAnsi="Times New Roman"/>
          <w:sz w:val="28"/>
          <w:szCs w:val="28"/>
        </w:rPr>
        <w:t>Henry</w:t>
      </w:r>
      <w:proofErr w:type="spellEnd"/>
      <w:r w:rsidRPr="005A39BC">
        <w:rPr>
          <w:rFonts w:ascii="Times New Roman" w:hAnsi="Times New Roman"/>
          <w:sz w:val="28"/>
          <w:szCs w:val="28"/>
        </w:rPr>
        <w:t xml:space="preserve"> </w:t>
      </w:r>
      <w:proofErr w:type="spellStart"/>
      <w:r w:rsidRPr="005A39BC">
        <w:rPr>
          <w:rFonts w:ascii="Times New Roman" w:hAnsi="Times New Roman"/>
          <w:sz w:val="28"/>
          <w:szCs w:val="28"/>
        </w:rPr>
        <w:t>Stewart</w:t>
      </w:r>
      <w:proofErr w:type="spellEnd"/>
      <w:r w:rsidRPr="005A39BC">
        <w:rPr>
          <w:rFonts w:ascii="Times New Roman" w:hAnsi="Times New Roman"/>
          <w:sz w:val="28"/>
          <w:szCs w:val="28"/>
        </w:rPr>
        <w:t xml:space="preserve"> </w:t>
      </w:r>
      <w:proofErr w:type="spellStart"/>
      <w:r w:rsidRPr="005A39BC">
        <w:rPr>
          <w:rFonts w:ascii="Times New Roman" w:hAnsi="Times New Roman"/>
          <w:sz w:val="28"/>
          <w:szCs w:val="28"/>
        </w:rPr>
        <w:t>Talks</w:t>
      </w:r>
      <w:proofErr w:type="spellEnd"/>
      <w:r w:rsidRPr="005A39BC">
        <w:rPr>
          <w:rFonts w:ascii="Times New Roman" w:hAnsi="Times New Roman"/>
          <w:sz w:val="28"/>
          <w:szCs w:val="28"/>
        </w:rPr>
        <w:t xml:space="preserve">: Библиотека Онлайн Лекций по Бизнесу и Маркетингу </w:t>
      </w:r>
      <w:hyperlink r:id="rId24" w:history="1">
        <w:r w:rsidRPr="005A39BC">
          <w:rPr>
            <w:rStyle w:val="af"/>
            <w:rFonts w:ascii="Times New Roman" w:hAnsi="Times New Roman"/>
            <w:sz w:val="28"/>
            <w:szCs w:val="28"/>
          </w:rPr>
          <w:t>https://hstalks.com/business/</w:t>
        </w:r>
      </w:hyperlink>
    </w:p>
    <w:p w14:paraId="33208EEA" w14:textId="19247053" w:rsidR="00F36862" w:rsidRPr="005A39BC" w:rsidRDefault="00F36862" w:rsidP="00F36862">
      <w:pPr>
        <w:pStyle w:val="a3"/>
        <w:spacing w:after="160" w:line="259" w:lineRule="auto"/>
        <w:ind w:left="360"/>
        <w:jc w:val="both"/>
        <w:rPr>
          <w:rFonts w:ascii="Times New Roman" w:hAnsi="Times New Roman"/>
          <w:sz w:val="28"/>
          <w:szCs w:val="28"/>
        </w:rPr>
      </w:pPr>
      <w:r w:rsidRPr="005A39BC">
        <w:rPr>
          <w:rFonts w:ascii="Times New Roman" w:hAnsi="Times New Roman"/>
          <w:sz w:val="28"/>
          <w:szCs w:val="28"/>
        </w:rPr>
        <w:t>•</w:t>
      </w:r>
      <w:r w:rsidRPr="005A39BC">
        <w:rPr>
          <w:rFonts w:ascii="Times New Roman" w:hAnsi="Times New Roman"/>
          <w:sz w:val="28"/>
          <w:szCs w:val="28"/>
        </w:rPr>
        <w:tab/>
        <w:t xml:space="preserve">Электронная коллекция книг издательства </w:t>
      </w:r>
      <w:proofErr w:type="spellStart"/>
      <w:r w:rsidRPr="005A39BC">
        <w:rPr>
          <w:rFonts w:ascii="Times New Roman" w:hAnsi="Times New Roman"/>
          <w:sz w:val="28"/>
          <w:szCs w:val="28"/>
        </w:rPr>
        <w:t>Springer</w:t>
      </w:r>
      <w:proofErr w:type="spellEnd"/>
      <w:r w:rsidRPr="005A39BC">
        <w:rPr>
          <w:rFonts w:ascii="Times New Roman" w:hAnsi="Times New Roman"/>
          <w:sz w:val="28"/>
          <w:szCs w:val="28"/>
        </w:rPr>
        <w:t xml:space="preserve">:  </w:t>
      </w:r>
      <w:proofErr w:type="spellStart"/>
      <w:r w:rsidRPr="005A39BC">
        <w:rPr>
          <w:rFonts w:ascii="Times New Roman" w:hAnsi="Times New Roman"/>
          <w:sz w:val="28"/>
          <w:szCs w:val="28"/>
        </w:rPr>
        <w:t>Springer</w:t>
      </w:r>
      <w:proofErr w:type="spellEnd"/>
      <w:r w:rsidRPr="005A39BC">
        <w:rPr>
          <w:rFonts w:ascii="Times New Roman" w:hAnsi="Times New Roman"/>
          <w:sz w:val="28"/>
          <w:szCs w:val="28"/>
        </w:rPr>
        <w:t xml:space="preserve"> </w:t>
      </w:r>
      <w:proofErr w:type="spellStart"/>
      <w:r w:rsidRPr="005A39BC">
        <w:rPr>
          <w:rFonts w:ascii="Times New Roman" w:hAnsi="Times New Roman"/>
          <w:sz w:val="28"/>
          <w:szCs w:val="28"/>
        </w:rPr>
        <w:t>eBooks</w:t>
      </w:r>
      <w:proofErr w:type="spellEnd"/>
      <w:r w:rsidRPr="005A39BC">
        <w:rPr>
          <w:rFonts w:ascii="Times New Roman" w:hAnsi="Times New Roman"/>
          <w:sz w:val="28"/>
          <w:szCs w:val="28"/>
        </w:rPr>
        <w:t xml:space="preserve"> </w:t>
      </w:r>
      <w:hyperlink r:id="rId25" w:history="1">
        <w:r w:rsidRPr="005A39BC">
          <w:rPr>
            <w:rStyle w:val="af"/>
            <w:rFonts w:ascii="Times New Roman" w:hAnsi="Times New Roman"/>
            <w:sz w:val="28"/>
            <w:szCs w:val="28"/>
          </w:rPr>
          <w:t>http://link.springer.com/</w:t>
        </w:r>
      </w:hyperlink>
    </w:p>
    <w:p w14:paraId="031787BF" w14:textId="77777777" w:rsidR="00F36862" w:rsidRPr="005A39BC" w:rsidRDefault="00F36862" w:rsidP="00F36862">
      <w:pPr>
        <w:pStyle w:val="a3"/>
        <w:spacing w:after="160" w:line="259" w:lineRule="auto"/>
        <w:ind w:left="360"/>
        <w:jc w:val="both"/>
        <w:rPr>
          <w:rFonts w:ascii="Times New Roman" w:hAnsi="Times New Roman"/>
          <w:bCs/>
          <w:sz w:val="28"/>
          <w:szCs w:val="28"/>
        </w:rPr>
      </w:pPr>
      <w:r w:rsidRPr="005A39BC">
        <w:rPr>
          <w:rFonts w:ascii="Times New Roman" w:hAnsi="Times New Roman"/>
          <w:sz w:val="28"/>
          <w:szCs w:val="28"/>
        </w:rPr>
        <w:t>•</w:t>
      </w:r>
      <w:r w:rsidRPr="005A39BC">
        <w:rPr>
          <w:rFonts w:ascii="Times New Roman" w:hAnsi="Times New Roman"/>
          <w:sz w:val="28"/>
          <w:szCs w:val="28"/>
        </w:rPr>
        <w:tab/>
        <w:t>Цифровой архив научных журналов: http://arch.neicon.ru/xmlui/</w:t>
      </w:r>
    </w:p>
    <w:p w14:paraId="498CB636" w14:textId="77777777" w:rsidR="00B11FAC" w:rsidRPr="005A39BC" w:rsidRDefault="00B11FAC" w:rsidP="005A39BC">
      <w:pPr>
        <w:pStyle w:val="1"/>
        <w:ind w:firstLine="709"/>
        <w:contextualSpacing/>
        <w:jc w:val="both"/>
        <w:rPr>
          <w:rFonts w:ascii="Times New Roman" w:hAnsi="Times New Roman"/>
          <w:b w:val="0"/>
          <w:bCs w:val="0"/>
          <w:kern w:val="0"/>
          <w:sz w:val="28"/>
          <w:szCs w:val="28"/>
        </w:rPr>
      </w:pPr>
      <w:r w:rsidRPr="00841CEA">
        <w:rPr>
          <w:rFonts w:ascii="Times New Roman" w:hAnsi="Times New Roman"/>
          <w:sz w:val="28"/>
        </w:rPr>
        <w:lastRenderedPageBreak/>
        <w:t>10. Методические указания для обучающихся по освоению дисциплины</w:t>
      </w:r>
      <w:bookmarkEnd w:id="34"/>
      <w:bookmarkEnd w:id="35"/>
      <w:r w:rsidRPr="00841CEA">
        <w:rPr>
          <w:rFonts w:ascii="Times New Roman" w:hAnsi="Times New Roman"/>
          <w:sz w:val="28"/>
        </w:rPr>
        <w:t xml:space="preserve"> </w:t>
      </w:r>
    </w:p>
    <w:p w14:paraId="363720C4" w14:textId="77777777" w:rsidR="00B11FAC" w:rsidRPr="009A72F8" w:rsidRDefault="00B11FAC" w:rsidP="00B11FAC">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p>
    <w:p w14:paraId="7BF0CF4C" w14:textId="77777777" w:rsidR="00B11FAC" w:rsidRPr="009A72F8" w:rsidRDefault="00B11FAC" w:rsidP="00B11FAC">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Методические рекомендации по изучению дисциплины</w:t>
      </w:r>
    </w:p>
    <w:p w14:paraId="604D9D7B" w14:textId="77777777" w:rsidR="00B11FAC" w:rsidRPr="009A72F8" w:rsidRDefault="00B11FAC" w:rsidP="00B11FAC">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Изучение дисциплины «</w:t>
      </w:r>
      <w:r w:rsidRPr="00DF1EE8">
        <w:rPr>
          <w:rFonts w:ascii="Times New Roman" w:hAnsi="Times New Roman"/>
          <w:sz w:val="28"/>
          <w:szCs w:val="28"/>
        </w:rPr>
        <w:t>Теория и практика ведения международных переговоров</w:t>
      </w:r>
      <w:r w:rsidRPr="009A72F8">
        <w:rPr>
          <w:rFonts w:ascii="Times New Roman" w:hAnsi="Times New Roman"/>
          <w:sz w:val="28"/>
          <w:szCs w:val="28"/>
        </w:rPr>
        <w:t xml:space="preserve">» </w:t>
      </w:r>
      <w:r w:rsidR="00803D5A" w:rsidRPr="00DF7646">
        <w:rPr>
          <w:rFonts w:ascii="Times New Roman" w:hAnsi="Times New Roman"/>
          <w:color w:val="000000"/>
          <w:sz w:val="28"/>
          <w:szCs w:val="28"/>
        </w:rPr>
        <w:t>(на английском языке)</w:t>
      </w:r>
      <w:r w:rsidR="00803D5A">
        <w:rPr>
          <w:rFonts w:ascii="Times New Roman" w:hAnsi="Times New Roman"/>
          <w:b/>
          <w:color w:val="000000"/>
          <w:sz w:val="28"/>
          <w:szCs w:val="28"/>
        </w:rPr>
        <w:t xml:space="preserve"> </w:t>
      </w:r>
      <w:r w:rsidRPr="009A72F8">
        <w:rPr>
          <w:rFonts w:ascii="Times New Roman" w:hAnsi="Times New Roman"/>
          <w:sz w:val="28"/>
          <w:szCs w:val="28"/>
        </w:rPr>
        <w:t>необходимо начинать с предварительного ознакомления с рабочей программой по дисциплине. Прежде всего,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кафедры, с графиком консультаций преподавателей кафедры.</w:t>
      </w:r>
    </w:p>
    <w:p w14:paraId="1C9F4FBA" w14:textId="77777777" w:rsidR="00B11FAC" w:rsidRPr="009A72F8" w:rsidRDefault="00B11FAC" w:rsidP="00B11FAC">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Рекомендации по подготовке к лекционным занятиям (теоретический курс)</w:t>
      </w:r>
    </w:p>
    <w:p w14:paraId="26C25675" w14:textId="77777777" w:rsidR="00B11FAC" w:rsidRPr="00666014" w:rsidRDefault="00B11FAC" w:rsidP="00B11FAC">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Изучение дисциплины «</w:t>
      </w:r>
      <w:r w:rsidRPr="00DF1EE8">
        <w:rPr>
          <w:rFonts w:ascii="Times New Roman" w:hAnsi="Times New Roman"/>
          <w:sz w:val="28"/>
          <w:szCs w:val="28"/>
        </w:rPr>
        <w:t>Теория и практика ведения международных переговоров</w:t>
      </w:r>
      <w:r w:rsidRPr="00666014">
        <w:rPr>
          <w:rFonts w:ascii="Times New Roman" w:hAnsi="Times New Roman"/>
          <w:sz w:val="28"/>
          <w:szCs w:val="28"/>
        </w:rPr>
        <w:t>»</w:t>
      </w:r>
      <w:r>
        <w:rPr>
          <w:rFonts w:ascii="Times New Roman" w:hAnsi="Times New Roman"/>
          <w:sz w:val="28"/>
          <w:szCs w:val="28"/>
        </w:rPr>
        <w:t xml:space="preserve"> </w:t>
      </w:r>
      <w:r w:rsidR="00803D5A" w:rsidRPr="00DF7646">
        <w:rPr>
          <w:rFonts w:ascii="Times New Roman" w:hAnsi="Times New Roman"/>
          <w:color w:val="000000"/>
          <w:sz w:val="28"/>
          <w:szCs w:val="28"/>
        </w:rPr>
        <w:t>(на английском языке)</w:t>
      </w:r>
      <w:r w:rsidR="00803D5A">
        <w:rPr>
          <w:rFonts w:ascii="Times New Roman" w:hAnsi="Times New Roman"/>
          <w:b/>
          <w:color w:val="000000"/>
          <w:sz w:val="28"/>
          <w:szCs w:val="28"/>
        </w:rPr>
        <w:t xml:space="preserve"> </w:t>
      </w:r>
      <w:r w:rsidRPr="00666014">
        <w:rPr>
          <w:rFonts w:ascii="Times New Roman" w:hAnsi="Times New Roman"/>
          <w:sz w:val="28"/>
          <w:szCs w:val="28"/>
        </w:rPr>
        <w:t>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w:t>
      </w:r>
      <w:r>
        <w:rPr>
          <w:rFonts w:ascii="Times New Roman" w:hAnsi="Times New Roman"/>
          <w:sz w:val="28"/>
          <w:szCs w:val="28"/>
        </w:rPr>
        <w:t>оляет глубоко усвоить предмет, п</w:t>
      </w:r>
      <w:r w:rsidRPr="00666014">
        <w:rPr>
          <w:rFonts w:ascii="Times New Roman" w:hAnsi="Times New Roman"/>
          <w:sz w:val="28"/>
          <w:szCs w:val="28"/>
        </w:rPr>
        <w:t>оэтому контроль за систематической работой студентов всегда находится в центре внимания преподавателя, ведущего данную дисциплину.</w:t>
      </w:r>
    </w:p>
    <w:p w14:paraId="087B8FB6" w14:textId="77777777" w:rsidR="00B11FAC" w:rsidRPr="00666014" w:rsidRDefault="00B11FAC" w:rsidP="00B11FAC">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Студентам необходимо:</w:t>
      </w:r>
    </w:p>
    <w:p w14:paraId="0744FE5B" w14:textId="4B19EAB8" w:rsidR="00B11FAC" w:rsidRPr="00666014" w:rsidRDefault="00B11FAC" w:rsidP="00B11FAC">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w:t>
      </w:r>
      <w:r w:rsidR="007B4DF4">
        <w:rPr>
          <w:rFonts w:ascii="Times New Roman" w:hAnsi="Times New Roman"/>
          <w:sz w:val="28"/>
          <w:szCs w:val="28"/>
        </w:rPr>
        <w:t xml:space="preserve"> </w:t>
      </w:r>
      <w:r w:rsidRPr="00666014">
        <w:rPr>
          <w:rFonts w:ascii="Times New Roman" w:hAnsi="Times New Roman"/>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7CDE963D" w14:textId="6D60CB2A" w:rsidR="00B11FAC" w:rsidRPr="00666014" w:rsidRDefault="00B11FAC" w:rsidP="00B11FAC">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w:t>
      </w:r>
      <w:r w:rsidR="007B4DF4">
        <w:rPr>
          <w:rFonts w:ascii="Times New Roman" w:hAnsi="Times New Roman"/>
          <w:sz w:val="28"/>
          <w:szCs w:val="28"/>
        </w:rPr>
        <w:t xml:space="preserve"> </w:t>
      </w:r>
      <w:r>
        <w:rPr>
          <w:rFonts w:ascii="Times New Roman" w:hAnsi="Times New Roman"/>
          <w:sz w:val="28"/>
          <w:szCs w:val="28"/>
        </w:rPr>
        <w:t xml:space="preserve">на отдельные лекции </w:t>
      </w:r>
      <w:r w:rsidRPr="00666014">
        <w:rPr>
          <w:rFonts w:ascii="Times New Roman" w:hAnsi="Times New Roman"/>
          <w:sz w:val="28"/>
          <w:szCs w:val="28"/>
        </w:rPr>
        <w:t>необходимо приносить соответствующий матер</w:t>
      </w:r>
      <w:r w:rsidR="00262D35">
        <w:rPr>
          <w:rFonts w:ascii="Times New Roman" w:hAnsi="Times New Roman"/>
          <w:sz w:val="28"/>
          <w:szCs w:val="28"/>
        </w:rPr>
        <w:t>иал на бумажных или электронных</w:t>
      </w:r>
      <w:r w:rsidRPr="00666014">
        <w:rPr>
          <w:rFonts w:ascii="Times New Roman" w:hAnsi="Times New Roman"/>
          <w:sz w:val="28"/>
          <w:szCs w:val="28"/>
        </w:rPr>
        <w:t xml:space="preserve"> носителях, представленный лектором на портале или присланный на «электронный почтовый ящик группы» (таблицы, графики, схемы). Данный материал будет дополнен и прокомментирован преподавателем, отмечены наиболее проблемные вопросы, требующие дополнительного внимания и разъяснения;</w:t>
      </w:r>
    </w:p>
    <w:p w14:paraId="0236904F" w14:textId="290A14F6" w:rsidR="00B11FAC" w:rsidRDefault="00B11FAC" w:rsidP="00B11FAC">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w:t>
      </w:r>
      <w:r w:rsidR="007B4DF4">
        <w:rPr>
          <w:rFonts w:ascii="Times New Roman" w:hAnsi="Times New Roman"/>
          <w:sz w:val="28"/>
          <w:szCs w:val="28"/>
        </w:rPr>
        <w:t xml:space="preserve"> </w:t>
      </w:r>
      <w:r w:rsidRPr="00666014">
        <w:rPr>
          <w:rFonts w:ascii="Times New Roman" w:hAnsi="Times New Roman"/>
          <w:sz w:val="28"/>
          <w:szCs w:val="28"/>
        </w:rPr>
        <w:t>перед очередной лекцией необходимо просмотреть конспект предыдущей лекции, поскольку изучение последующих тем дисциплины «</w:t>
      </w:r>
      <w:r w:rsidRPr="00DF1EE8">
        <w:rPr>
          <w:rFonts w:ascii="Times New Roman" w:hAnsi="Times New Roman"/>
          <w:sz w:val="28"/>
          <w:szCs w:val="28"/>
        </w:rPr>
        <w:t>Теория и практика ведения международных переговоров</w:t>
      </w:r>
      <w:r w:rsidRPr="00666014">
        <w:rPr>
          <w:rFonts w:ascii="Times New Roman" w:hAnsi="Times New Roman"/>
          <w:sz w:val="28"/>
          <w:szCs w:val="28"/>
        </w:rPr>
        <w:t xml:space="preserve">» </w:t>
      </w:r>
      <w:r w:rsidR="00803D5A" w:rsidRPr="00DF7646">
        <w:rPr>
          <w:rFonts w:ascii="Times New Roman" w:hAnsi="Times New Roman"/>
          <w:color w:val="000000"/>
          <w:sz w:val="28"/>
          <w:szCs w:val="28"/>
        </w:rPr>
        <w:t>(на английском языке)</w:t>
      </w:r>
      <w:r w:rsidR="00803D5A">
        <w:rPr>
          <w:rFonts w:ascii="Times New Roman" w:hAnsi="Times New Roman"/>
          <w:b/>
          <w:color w:val="000000"/>
          <w:sz w:val="28"/>
          <w:szCs w:val="28"/>
        </w:rPr>
        <w:t xml:space="preserve"> </w:t>
      </w:r>
      <w:r w:rsidRPr="00666014">
        <w:rPr>
          <w:rFonts w:ascii="Times New Roman" w:hAnsi="Times New Roman"/>
          <w:sz w:val="28"/>
          <w:szCs w:val="28"/>
        </w:rPr>
        <w:t>опирается на знания, полученные по ранее рассмотренным темам. Если изучение изложенного материал самостоятельно вызывает затруднения, то следует обратиться к лектору (по графику его консультаций) или к преподавателю на практических занятиях.</w:t>
      </w:r>
    </w:p>
    <w:p w14:paraId="024ADAC7" w14:textId="77777777" w:rsidR="00B11FAC" w:rsidRPr="00AD17D7" w:rsidRDefault="00B11FAC" w:rsidP="00B11FAC">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Рекомендации по подготовке к практическим (семинарским) занятиям</w:t>
      </w:r>
    </w:p>
    <w:p w14:paraId="0CB7C0FE" w14:textId="77777777" w:rsidR="00B11FAC" w:rsidRPr="00666014" w:rsidRDefault="00B11FAC" w:rsidP="00B11FAC">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lastRenderedPageBreak/>
        <w:t xml:space="preserve">Целью семинарских занятий является усвоение студентами теоретических основ изучаемой дисциплины, на практических занятиях – получение профессиональных навыков в области управления деятельностью банка, оценки и регулирования рисков. </w:t>
      </w:r>
    </w:p>
    <w:p w14:paraId="00737955" w14:textId="77777777" w:rsidR="00B11FAC" w:rsidRPr="00666014" w:rsidRDefault="00B11FAC" w:rsidP="00B11FAC">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xml:space="preserve">В этой связи студентам необходимо: </w:t>
      </w:r>
    </w:p>
    <w:p w14:paraId="69027269" w14:textId="77777777" w:rsidR="00B11FAC" w:rsidRPr="00666014" w:rsidRDefault="00B11FAC" w:rsidP="00B11FAC">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xml:space="preserve">- при подготовке к очередному семинарскому занятию по лекциям, учебникам и литературным источникам проработать теоретический материал, соответствующей темы занятия; </w:t>
      </w:r>
    </w:p>
    <w:p w14:paraId="1DEC0733" w14:textId="77777777" w:rsidR="00B11FAC" w:rsidRPr="00666014" w:rsidRDefault="00B11FAC" w:rsidP="00B11FAC">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при подготовке к практическим занятиям следует обязательно использовать наряду с лекциями и учебной литературой современные международные информационные отчеты по состоянию экономик стран и регионов.</w:t>
      </w:r>
    </w:p>
    <w:p w14:paraId="02DCEF4C" w14:textId="77777777" w:rsidR="00B11FAC" w:rsidRPr="00666014" w:rsidRDefault="00B11FAC" w:rsidP="00B11FAC">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70D4D9D3" w14:textId="77777777" w:rsidR="00B11FAC" w:rsidRPr="00666014" w:rsidRDefault="00B11FAC" w:rsidP="00B11FAC">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w:t>
      </w:r>
      <w:r w:rsidRPr="00666014">
        <w:rPr>
          <w:rFonts w:ascii="Times New Roman" w:hAnsi="Times New Roman"/>
          <w:sz w:val="28"/>
          <w:szCs w:val="28"/>
        </w:rPr>
        <w:t xml:space="preserve"> в ходе семинара давать конкретные, четкие ответы по существу вопросов;</w:t>
      </w:r>
    </w:p>
    <w:p w14:paraId="30B55BBB" w14:textId="77777777" w:rsidR="00B11FAC" w:rsidRPr="00666014" w:rsidRDefault="00B11FAC" w:rsidP="00B11FAC">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388CEAE1" w14:textId="77777777" w:rsidR="00B11FAC" w:rsidRPr="00AD17D7" w:rsidRDefault="00B11FAC" w:rsidP="00B11FAC">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xml:space="preserve">Студентам, пропустившим занятия (независимо от причин),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w:t>
      </w:r>
      <w:r>
        <w:rPr>
          <w:rFonts w:ascii="Times New Roman" w:hAnsi="Times New Roman"/>
          <w:sz w:val="28"/>
          <w:szCs w:val="28"/>
        </w:rPr>
        <w:t xml:space="preserve">пройденную </w:t>
      </w:r>
      <w:r w:rsidRPr="00666014">
        <w:rPr>
          <w:rFonts w:ascii="Times New Roman" w:hAnsi="Times New Roman"/>
          <w:sz w:val="28"/>
          <w:szCs w:val="28"/>
        </w:rPr>
        <w:t>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111B7A54" w14:textId="14511A51" w:rsidR="00B11FAC" w:rsidRPr="00AD17D7" w:rsidRDefault="00B11FAC" w:rsidP="00B11FAC">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выполнению различных форм самостоятельных</w:t>
      </w:r>
      <w:r>
        <w:rPr>
          <w:rFonts w:ascii="Times New Roman" w:hAnsi="Times New Roman"/>
          <w:b/>
          <w:bCs/>
          <w:sz w:val="28"/>
          <w:szCs w:val="28"/>
        </w:rPr>
        <w:t xml:space="preserve"> </w:t>
      </w:r>
      <w:r w:rsidRPr="00AD17D7">
        <w:rPr>
          <w:rFonts w:ascii="Times New Roman" w:hAnsi="Times New Roman"/>
          <w:b/>
          <w:bCs/>
          <w:sz w:val="28"/>
          <w:szCs w:val="28"/>
        </w:rPr>
        <w:t>домашних</w:t>
      </w:r>
      <w:r>
        <w:rPr>
          <w:rFonts w:ascii="Times New Roman" w:hAnsi="Times New Roman"/>
          <w:b/>
          <w:bCs/>
          <w:sz w:val="28"/>
          <w:szCs w:val="28"/>
        </w:rPr>
        <w:t xml:space="preserve"> </w:t>
      </w:r>
      <w:r w:rsidRPr="00AD17D7">
        <w:rPr>
          <w:rFonts w:ascii="Times New Roman" w:hAnsi="Times New Roman"/>
          <w:b/>
          <w:bCs/>
          <w:sz w:val="28"/>
          <w:szCs w:val="28"/>
        </w:rPr>
        <w:t>заданий</w:t>
      </w:r>
    </w:p>
    <w:p w14:paraId="6630B205" w14:textId="7D5F5149" w:rsidR="00B11FAC" w:rsidRPr="00666014" w:rsidRDefault="00B11FAC" w:rsidP="00B11FAC">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Самостоятельная работа студентов по дисциплине «</w:t>
      </w:r>
      <w:r w:rsidRPr="00DF1EE8">
        <w:rPr>
          <w:rFonts w:ascii="Times New Roman" w:hAnsi="Times New Roman"/>
          <w:sz w:val="28"/>
          <w:szCs w:val="28"/>
        </w:rPr>
        <w:t>Теория и практика ведения международных переговоров</w:t>
      </w:r>
      <w:r w:rsidRPr="00666014">
        <w:rPr>
          <w:rFonts w:ascii="Times New Roman" w:hAnsi="Times New Roman"/>
          <w:sz w:val="28"/>
          <w:szCs w:val="28"/>
        </w:rPr>
        <w:t>»</w:t>
      </w:r>
      <w:r>
        <w:rPr>
          <w:rFonts w:ascii="Times New Roman" w:hAnsi="Times New Roman"/>
          <w:sz w:val="28"/>
          <w:szCs w:val="28"/>
        </w:rPr>
        <w:t xml:space="preserve"> </w:t>
      </w:r>
      <w:r w:rsidR="00803D5A" w:rsidRPr="00DF7646">
        <w:rPr>
          <w:rFonts w:ascii="Times New Roman" w:hAnsi="Times New Roman"/>
          <w:color w:val="000000"/>
          <w:sz w:val="28"/>
          <w:szCs w:val="28"/>
        </w:rPr>
        <w:t>(на английском языке)</w:t>
      </w:r>
      <w:r w:rsidR="00803D5A">
        <w:rPr>
          <w:rFonts w:ascii="Times New Roman" w:hAnsi="Times New Roman"/>
          <w:b/>
          <w:color w:val="000000"/>
          <w:sz w:val="28"/>
          <w:szCs w:val="28"/>
        </w:rPr>
        <w:t xml:space="preserve"> </w:t>
      </w:r>
      <w:r w:rsidRPr="00666014">
        <w:rPr>
          <w:rFonts w:ascii="Times New Roman" w:hAnsi="Times New Roman"/>
          <w:sz w:val="28"/>
          <w:szCs w:val="28"/>
        </w:rPr>
        <w:t xml:space="preserve">включает в себя выполнение следующих видов заданий: </w:t>
      </w:r>
      <w:r w:rsidRPr="00AD17D7">
        <w:rPr>
          <w:rFonts w:ascii="Times New Roman" w:hAnsi="Times New Roman"/>
          <w:sz w:val="28"/>
          <w:szCs w:val="28"/>
        </w:rPr>
        <w:t>изучение литературы, нормативных актов, статистических изданий, материалов международных организаций и др.; подготовку домашних заданий, докладов по проблемным и дискуссионным вопросам, решение задач, способствующих приобретению пр</w:t>
      </w:r>
      <w:r>
        <w:rPr>
          <w:rFonts w:ascii="Times New Roman" w:hAnsi="Times New Roman"/>
          <w:sz w:val="28"/>
          <w:szCs w:val="28"/>
        </w:rPr>
        <w:t>актических навыков по международной деятельности компаний.</w:t>
      </w:r>
    </w:p>
    <w:p w14:paraId="752A4AEC" w14:textId="77777777" w:rsidR="00B11FAC" w:rsidRPr="00666014" w:rsidRDefault="00B11FAC" w:rsidP="00B11FAC">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Перечисленные задания ориентированы на более глубокое усвоение материала изучаемой дисциплины. В рабочей программе дисциплины по каждой теме названы виды заданий для самостоятельной работы.</w:t>
      </w:r>
    </w:p>
    <w:p w14:paraId="72892928" w14:textId="77777777" w:rsidR="00B11FAC" w:rsidRPr="00666014" w:rsidRDefault="00B11FAC" w:rsidP="00B11FAC">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12FCD341" w14:textId="77777777" w:rsidR="00B11FAC" w:rsidRPr="00666014" w:rsidRDefault="00B11FAC" w:rsidP="00B11FAC">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Студентам следует:</w:t>
      </w:r>
    </w:p>
    <w:p w14:paraId="08411180" w14:textId="4F94306B" w:rsidR="00B11FAC" w:rsidRPr="00666014" w:rsidRDefault="00B11FAC" w:rsidP="00B11FAC">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lastRenderedPageBreak/>
        <w:t>-</w:t>
      </w:r>
      <w:r w:rsidR="007B4DF4">
        <w:rPr>
          <w:rFonts w:ascii="Times New Roman" w:hAnsi="Times New Roman"/>
          <w:sz w:val="28"/>
          <w:szCs w:val="28"/>
        </w:rPr>
        <w:t xml:space="preserve"> </w:t>
      </w:r>
      <w:r w:rsidRPr="00666014">
        <w:rPr>
          <w:rFonts w:ascii="Times New Roman" w:hAnsi="Times New Roman"/>
          <w:sz w:val="28"/>
          <w:szCs w:val="28"/>
        </w:rPr>
        <w:t>руководствоваться графиком самостоятельной работы, определенным РПД;</w:t>
      </w:r>
    </w:p>
    <w:p w14:paraId="43490768" w14:textId="46EEBB4C" w:rsidR="00B11FAC" w:rsidRPr="00666014" w:rsidRDefault="00B11FAC" w:rsidP="00B11FAC">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w:t>
      </w:r>
      <w:r w:rsidR="007B4DF4">
        <w:rPr>
          <w:rFonts w:ascii="Times New Roman" w:hAnsi="Times New Roman"/>
          <w:sz w:val="28"/>
          <w:szCs w:val="28"/>
        </w:rPr>
        <w:t xml:space="preserve"> </w:t>
      </w:r>
      <w:r w:rsidRPr="00666014">
        <w:rPr>
          <w:rFonts w:ascii="Times New Roman" w:hAnsi="Times New Roman"/>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610161C7" w14:textId="66DCC056" w:rsidR="00700E39" w:rsidRDefault="00B11FAC" w:rsidP="00700E39">
      <w:pPr>
        <w:pStyle w:val="Style2"/>
        <w:widowControl/>
        <w:tabs>
          <w:tab w:val="left" w:pos="142"/>
        </w:tabs>
        <w:spacing w:line="276" w:lineRule="auto"/>
        <w:ind w:firstLine="709"/>
        <w:rPr>
          <w:rFonts w:asciiTheme="majorBidi" w:hAnsiTheme="majorBidi" w:cstheme="majorBidi"/>
          <w:sz w:val="28"/>
          <w:szCs w:val="28"/>
          <w:lang w:eastAsia="zh-CN"/>
        </w:rPr>
      </w:pPr>
      <w:r>
        <w:rPr>
          <w:sz w:val="28"/>
          <w:szCs w:val="28"/>
        </w:rPr>
        <w:t>-</w:t>
      </w:r>
      <w:r w:rsidR="007B4DF4">
        <w:rPr>
          <w:sz w:val="28"/>
          <w:szCs w:val="28"/>
        </w:rPr>
        <w:t xml:space="preserve"> </w:t>
      </w:r>
      <w:r w:rsidR="00700E39" w:rsidRPr="004C6749">
        <w:rPr>
          <w:rFonts w:asciiTheme="majorBidi" w:hAnsiTheme="majorBidi" w:cstheme="majorBidi"/>
          <w:sz w:val="28"/>
          <w:szCs w:val="28"/>
          <w:lang w:eastAsia="zh-CN"/>
        </w:rPr>
        <w:t xml:space="preserve">при подготовке использовать нормативные документы Финансового университета - Приказ </w:t>
      </w:r>
      <w:proofErr w:type="spellStart"/>
      <w:r w:rsidR="00700E39" w:rsidRPr="004C6749">
        <w:rPr>
          <w:rFonts w:asciiTheme="majorBidi" w:hAnsiTheme="majorBidi" w:cstheme="majorBidi"/>
          <w:sz w:val="28"/>
          <w:szCs w:val="28"/>
          <w:lang w:eastAsia="zh-CN"/>
        </w:rPr>
        <w:t>Финуниверситета</w:t>
      </w:r>
      <w:proofErr w:type="spellEnd"/>
      <w:r w:rsidR="00700E39" w:rsidRPr="004C6749">
        <w:rPr>
          <w:rFonts w:asciiTheme="majorBidi" w:hAnsiTheme="majorBidi" w:cstheme="majorBidi"/>
          <w:sz w:val="28"/>
          <w:szCs w:val="28"/>
          <w:lang w:eastAsia="zh-CN"/>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00700E39" w:rsidRPr="004C6749">
        <w:rPr>
          <w:rFonts w:asciiTheme="majorBidi" w:hAnsiTheme="majorBidi" w:cstheme="majorBidi"/>
          <w:sz w:val="28"/>
          <w:szCs w:val="28"/>
          <w:lang w:eastAsia="zh-CN"/>
        </w:rPr>
        <w:t>бакалавриата</w:t>
      </w:r>
      <w:proofErr w:type="spellEnd"/>
      <w:r w:rsidR="00700E39" w:rsidRPr="004C6749">
        <w:rPr>
          <w:rFonts w:asciiTheme="majorBidi" w:hAnsiTheme="majorBidi" w:cstheme="majorBidi"/>
          <w:sz w:val="28"/>
          <w:szCs w:val="28"/>
          <w:lang w:eastAsia="zh-CN"/>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00700E39" w:rsidRPr="004C6749">
        <w:rPr>
          <w:rFonts w:asciiTheme="majorBidi" w:hAnsiTheme="majorBidi" w:cstheme="majorBidi"/>
          <w:sz w:val="28"/>
          <w:szCs w:val="28"/>
          <w:lang w:eastAsia="zh-CN"/>
        </w:rPr>
        <w:t>Финуниверситета</w:t>
      </w:r>
      <w:proofErr w:type="spellEnd"/>
      <w:r w:rsidR="00700E39" w:rsidRPr="004C6749">
        <w:rPr>
          <w:rFonts w:asciiTheme="majorBidi" w:hAnsiTheme="majorBidi" w:cstheme="majorBidi"/>
          <w:sz w:val="28"/>
          <w:szCs w:val="28"/>
          <w:lang w:eastAsia="zh-CN"/>
        </w:rPr>
        <w:t xml:space="preserve">»; подраздел «Методическая работа» - «Распоряжения»/«Приказы </w:t>
      </w:r>
      <w:proofErr w:type="spellStart"/>
      <w:r w:rsidR="00700E39" w:rsidRPr="004C6749">
        <w:rPr>
          <w:rFonts w:asciiTheme="majorBidi" w:hAnsiTheme="majorBidi" w:cstheme="majorBidi"/>
          <w:sz w:val="28"/>
          <w:szCs w:val="28"/>
          <w:lang w:eastAsia="zh-CN"/>
        </w:rPr>
        <w:t>Финуниверситета</w:t>
      </w:r>
      <w:proofErr w:type="spellEnd"/>
      <w:r w:rsidR="00700E39" w:rsidRPr="004C6749">
        <w:rPr>
          <w:rFonts w:asciiTheme="majorBidi" w:hAnsiTheme="majorBidi" w:cstheme="majorBidi"/>
          <w:sz w:val="28"/>
          <w:szCs w:val="28"/>
          <w:lang w:eastAsia="zh-CN"/>
        </w:rPr>
        <w:t>»)</w:t>
      </w:r>
      <w:r w:rsidR="009D058A">
        <w:rPr>
          <w:rFonts w:asciiTheme="majorBidi" w:hAnsiTheme="majorBidi" w:cstheme="majorBidi"/>
          <w:sz w:val="28"/>
          <w:szCs w:val="28"/>
          <w:lang w:eastAsia="zh-CN"/>
        </w:rPr>
        <w:t>;</w:t>
      </w:r>
    </w:p>
    <w:p w14:paraId="26FE1A35" w14:textId="11861C89" w:rsidR="00B11FAC" w:rsidRPr="00666014" w:rsidRDefault="00B11FAC" w:rsidP="00B11FAC">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w:t>
      </w:r>
      <w:r w:rsidR="007B4DF4">
        <w:rPr>
          <w:rFonts w:ascii="Times New Roman" w:hAnsi="Times New Roman"/>
          <w:sz w:val="28"/>
          <w:szCs w:val="28"/>
        </w:rPr>
        <w:t xml:space="preserve"> </w:t>
      </w:r>
      <w:r w:rsidRPr="00666014">
        <w:rPr>
          <w:rFonts w:ascii="Times New Roman" w:hAnsi="Times New Roman"/>
          <w:sz w:val="28"/>
          <w:szCs w:val="28"/>
        </w:rPr>
        <w:t>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r w:rsidRPr="00666014">
        <w:rPr>
          <w:rFonts w:ascii="Times New Roman" w:hAnsi="Times New Roman"/>
          <w:sz w:val="28"/>
          <w:szCs w:val="28"/>
        </w:rPr>
        <w:tab/>
      </w:r>
    </w:p>
    <w:p w14:paraId="7D403200" w14:textId="77777777" w:rsidR="00B11FAC" w:rsidRPr="00AD17D7" w:rsidRDefault="00B11FAC" w:rsidP="00B11FAC">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работе с литературой</w:t>
      </w:r>
    </w:p>
    <w:p w14:paraId="22CB2688" w14:textId="77777777" w:rsidR="00B11FAC" w:rsidRPr="0043026A" w:rsidRDefault="00B11FAC" w:rsidP="00B11FAC">
      <w:pPr>
        <w:autoSpaceDE w:val="0"/>
        <w:autoSpaceDN w:val="0"/>
        <w:adjustRightInd w:val="0"/>
        <w:spacing w:after="0" w:line="240" w:lineRule="auto"/>
        <w:ind w:firstLine="709"/>
        <w:jc w:val="both"/>
        <w:rPr>
          <w:rFonts w:ascii="Times New Roman" w:hAnsi="Times New Roman"/>
          <w:bCs/>
          <w:sz w:val="28"/>
          <w:szCs w:val="28"/>
        </w:rPr>
      </w:pPr>
      <w:r w:rsidRPr="0043026A">
        <w:rPr>
          <w:rFonts w:ascii="Times New Roman" w:hAnsi="Times New Roman"/>
          <w:bCs/>
          <w:sz w:val="28"/>
          <w:szCs w:val="28"/>
        </w:rPr>
        <w:t>Любая форма самостоятельной работы студента (подготовка к семинарскому занятию, курсовой работы, доклада и т.п.) начинается с изучения соответствующей литературы как в библиотеке, так и дома. К каждой теме учебной дисциплины подобрана основная и дополнительная литература. Основная литература — это учебники и учебные пособия. 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6692050C" w14:textId="77777777" w:rsidR="00B11FAC" w:rsidRPr="0043026A" w:rsidRDefault="00B11FAC" w:rsidP="00B11FAC">
      <w:pPr>
        <w:autoSpaceDE w:val="0"/>
        <w:autoSpaceDN w:val="0"/>
        <w:adjustRightInd w:val="0"/>
        <w:spacing w:after="0" w:line="240" w:lineRule="auto"/>
        <w:ind w:firstLine="709"/>
        <w:jc w:val="both"/>
        <w:rPr>
          <w:rFonts w:ascii="Times New Roman" w:hAnsi="Times New Roman"/>
          <w:bCs/>
          <w:sz w:val="28"/>
          <w:szCs w:val="28"/>
        </w:rPr>
      </w:pPr>
      <w:r w:rsidRPr="0043026A">
        <w:rPr>
          <w:rFonts w:ascii="Times New Roman" w:hAnsi="Times New Roman"/>
          <w:bCs/>
          <w:sz w:val="28"/>
          <w:szCs w:val="28"/>
        </w:rPr>
        <w:t>Рекомендации студенту:</w:t>
      </w:r>
    </w:p>
    <w:p w14:paraId="0AD88ECE" w14:textId="77777777" w:rsidR="00B11FAC" w:rsidRPr="0043026A" w:rsidRDefault="00B11FAC" w:rsidP="00B11FAC">
      <w:pPr>
        <w:autoSpaceDE w:val="0"/>
        <w:autoSpaceDN w:val="0"/>
        <w:adjustRightInd w:val="0"/>
        <w:spacing w:after="0" w:line="240" w:lineRule="auto"/>
        <w:ind w:firstLine="709"/>
        <w:jc w:val="both"/>
        <w:rPr>
          <w:rFonts w:ascii="Times New Roman" w:hAnsi="Times New Roman"/>
          <w:bCs/>
          <w:sz w:val="28"/>
          <w:szCs w:val="28"/>
        </w:rPr>
      </w:pPr>
      <w:r w:rsidRPr="0043026A">
        <w:rPr>
          <w:rFonts w:ascii="Times New Roman" w:hAnsi="Times New Roman"/>
          <w:bCs/>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w:t>
      </w:r>
    </w:p>
    <w:p w14:paraId="30EB2876" w14:textId="02D2F2E5" w:rsidR="00B11FAC" w:rsidRPr="0043026A" w:rsidRDefault="00B11FAC" w:rsidP="00B11FAC">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w:t>
      </w:r>
      <w:r w:rsidR="007B4DF4">
        <w:rPr>
          <w:rFonts w:ascii="Times New Roman" w:hAnsi="Times New Roman"/>
          <w:bCs/>
          <w:sz w:val="28"/>
          <w:szCs w:val="28"/>
        </w:rPr>
        <w:t xml:space="preserve"> </w:t>
      </w:r>
      <w:r w:rsidRPr="0043026A">
        <w:rPr>
          <w:rFonts w:ascii="Times New Roman" w:hAnsi="Times New Roman"/>
          <w:bCs/>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487C167A" w14:textId="71BCE047" w:rsidR="00B11FAC" w:rsidRPr="0043026A" w:rsidRDefault="00B11FAC" w:rsidP="00B11FAC">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w:t>
      </w:r>
      <w:r w:rsidR="007B4DF4">
        <w:rPr>
          <w:rFonts w:ascii="Times New Roman" w:hAnsi="Times New Roman"/>
          <w:bCs/>
          <w:sz w:val="28"/>
          <w:szCs w:val="28"/>
        </w:rPr>
        <w:t xml:space="preserve"> </w:t>
      </w:r>
      <w:r w:rsidRPr="0043026A">
        <w:rPr>
          <w:rFonts w:ascii="Times New Roman" w:hAnsi="Times New Roman"/>
          <w:bCs/>
          <w:sz w:val="28"/>
          <w:szCs w:val="28"/>
        </w:rPr>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5B771777" w14:textId="77777777" w:rsidR="00B11FAC" w:rsidRPr="0043026A" w:rsidRDefault="00B11FAC" w:rsidP="00B11FAC">
      <w:pPr>
        <w:autoSpaceDE w:val="0"/>
        <w:autoSpaceDN w:val="0"/>
        <w:adjustRightInd w:val="0"/>
        <w:spacing w:after="0" w:line="240" w:lineRule="auto"/>
        <w:ind w:firstLine="709"/>
        <w:jc w:val="both"/>
        <w:rPr>
          <w:rFonts w:ascii="Times New Roman" w:hAnsi="Times New Roman"/>
          <w:bCs/>
          <w:sz w:val="28"/>
          <w:szCs w:val="28"/>
        </w:rPr>
      </w:pPr>
      <w:r w:rsidRPr="0043026A">
        <w:rPr>
          <w:rFonts w:ascii="Times New Roman" w:hAnsi="Times New Roman"/>
          <w:bCs/>
          <w:sz w:val="28"/>
          <w:szCs w:val="28"/>
        </w:rPr>
        <w:t>Выделяются следующие виды записей при работе с литературой:</w:t>
      </w:r>
    </w:p>
    <w:p w14:paraId="02CC2592" w14:textId="77777777" w:rsidR="00B11FAC" w:rsidRPr="0043026A" w:rsidRDefault="00B11FAC" w:rsidP="00B11FAC">
      <w:pPr>
        <w:autoSpaceDE w:val="0"/>
        <w:autoSpaceDN w:val="0"/>
        <w:adjustRightInd w:val="0"/>
        <w:spacing w:after="0" w:line="240" w:lineRule="auto"/>
        <w:ind w:firstLine="709"/>
        <w:jc w:val="both"/>
        <w:rPr>
          <w:rFonts w:ascii="Times New Roman" w:hAnsi="Times New Roman"/>
          <w:bCs/>
          <w:sz w:val="28"/>
          <w:szCs w:val="28"/>
        </w:rPr>
      </w:pPr>
      <w:r w:rsidRPr="0043026A">
        <w:rPr>
          <w:rFonts w:ascii="Times New Roman" w:hAnsi="Times New Roman"/>
          <w:bCs/>
          <w:sz w:val="28"/>
          <w:szCs w:val="28"/>
        </w:rPr>
        <w:lastRenderedPageBreak/>
        <w:t>Конспект -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14:paraId="6CCA16BF" w14:textId="77777777" w:rsidR="00B11FAC" w:rsidRPr="0043026A" w:rsidRDefault="00B11FAC" w:rsidP="00B11FAC">
      <w:pPr>
        <w:autoSpaceDE w:val="0"/>
        <w:autoSpaceDN w:val="0"/>
        <w:adjustRightInd w:val="0"/>
        <w:spacing w:after="0" w:line="240" w:lineRule="auto"/>
        <w:jc w:val="both"/>
        <w:rPr>
          <w:rFonts w:ascii="Times New Roman" w:hAnsi="Times New Roman"/>
          <w:bCs/>
          <w:sz w:val="28"/>
          <w:szCs w:val="28"/>
        </w:rPr>
      </w:pPr>
    </w:p>
    <w:p w14:paraId="1FD78CE2" w14:textId="4B84CC9D" w:rsidR="00B11FAC" w:rsidRDefault="00B11FAC" w:rsidP="00B11FAC">
      <w:pPr>
        <w:pStyle w:val="1"/>
        <w:spacing w:before="0" w:after="0" w:line="240" w:lineRule="auto"/>
        <w:ind w:firstLine="709"/>
        <w:jc w:val="both"/>
        <w:rPr>
          <w:rFonts w:ascii="Times New Roman" w:hAnsi="Times New Roman"/>
          <w:sz w:val="28"/>
        </w:rPr>
      </w:pPr>
      <w:bookmarkStart w:id="36" w:name="_Toc404256077"/>
      <w:bookmarkStart w:id="37" w:name="_Toc115616810"/>
      <w:r w:rsidRPr="00841CEA">
        <w:rPr>
          <w:rFonts w:ascii="Times New Roman" w:hAnsi="Times New Roman"/>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6"/>
      <w:bookmarkEnd w:id="37"/>
    </w:p>
    <w:p w14:paraId="40AA71DC" w14:textId="77777777" w:rsidR="007B4DF4" w:rsidRPr="007B4DF4" w:rsidRDefault="007B4DF4" w:rsidP="007B4DF4">
      <w:pPr>
        <w:rPr>
          <w:sz w:val="16"/>
          <w:szCs w:val="16"/>
        </w:rPr>
      </w:pPr>
    </w:p>
    <w:p w14:paraId="2B448F72" w14:textId="77777777" w:rsidR="00B11FAC" w:rsidRPr="007B4DF4" w:rsidRDefault="00B11FAC" w:rsidP="007B4DF4">
      <w:pPr>
        <w:pStyle w:val="1"/>
        <w:spacing w:before="0" w:after="0" w:line="240" w:lineRule="auto"/>
        <w:ind w:firstLine="709"/>
        <w:jc w:val="both"/>
        <w:rPr>
          <w:rFonts w:ascii="Times New Roman" w:eastAsia="Calibri" w:hAnsi="Times New Roman"/>
          <w:sz w:val="28"/>
          <w:szCs w:val="28"/>
        </w:rPr>
      </w:pPr>
      <w:bookmarkStart w:id="38" w:name="_Toc531614950"/>
      <w:bookmarkStart w:id="39" w:name="_Toc531686467"/>
      <w:bookmarkStart w:id="40" w:name="_Toc3995517"/>
      <w:bookmarkStart w:id="41" w:name="_Toc14882647"/>
      <w:bookmarkStart w:id="42" w:name="_Toc115616811"/>
      <w:r w:rsidRPr="007B4DF4">
        <w:rPr>
          <w:rFonts w:ascii="Times New Roman" w:eastAsia="Calibri" w:hAnsi="Times New Roman"/>
          <w:sz w:val="28"/>
          <w:szCs w:val="28"/>
        </w:rPr>
        <w:t>11.1. Комплект лицензионного программного обеспечения:</w:t>
      </w:r>
      <w:bookmarkEnd w:id="38"/>
      <w:bookmarkEnd w:id="39"/>
      <w:bookmarkEnd w:id="40"/>
      <w:bookmarkEnd w:id="41"/>
      <w:bookmarkEnd w:id="42"/>
    </w:p>
    <w:p w14:paraId="003FDDFD" w14:textId="09956DF3" w:rsidR="00B11FAC" w:rsidRPr="0092698A" w:rsidRDefault="00B11FAC" w:rsidP="007B4DF4">
      <w:pPr>
        <w:spacing w:after="0"/>
        <w:ind w:firstLine="709"/>
        <w:rPr>
          <w:rFonts w:ascii="Times New Roman" w:eastAsia="Calibri" w:hAnsi="Times New Roman"/>
          <w:sz w:val="28"/>
          <w:szCs w:val="28"/>
        </w:rPr>
      </w:pPr>
      <w:bookmarkStart w:id="43" w:name="_Toc531614951"/>
      <w:bookmarkStart w:id="44" w:name="_Toc531686468"/>
      <w:bookmarkStart w:id="45" w:name="_Toc3995518"/>
      <w:bookmarkStart w:id="46" w:name="_Toc14882648"/>
      <w:r w:rsidRPr="0092698A">
        <w:rPr>
          <w:rFonts w:ascii="Times New Roman" w:eastAsia="Calibri" w:hAnsi="Times New Roman"/>
          <w:sz w:val="28"/>
          <w:szCs w:val="28"/>
        </w:rPr>
        <w:t xml:space="preserve">1. </w:t>
      </w:r>
      <w:r w:rsidRPr="007B4DF4">
        <w:rPr>
          <w:rFonts w:ascii="Times New Roman" w:eastAsia="Calibri" w:hAnsi="Times New Roman"/>
          <w:sz w:val="28"/>
          <w:szCs w:val="28"/>
          <w:lang w:val="en-US"/>
        </w:rPr>
        <w:t>Windows</w:t>
      </w:r>
      <w:r w:rsidRPr="0092698A">
        <w:rPr>
          <w:rFonts w:ascii="Times New Roman" w:eastAsia="Calibri" w:hAnsi="Times New Roman"/>
          <w:sz w:val="28"/>
          <w:szCs w:val="28"/>
        </w:rPr>
        <w:t xml:space="preserve">, </w:t>
      </w:r>
      <w:r w:rsidRPr="007B4DF4">
        <w:rPr>
          <w:rFonts w:ascii="Times New Roman" w:eastAsia="Calibri" w:hAnsi="Times New Roman"/>
          <w:sz w:val="28"/>
          <w:szCs w:val="28"/>
          <w:lang w:val="en-US"/>
        </w:rPr>
        <w:t>Microsoft</w:t>
      </w:r>
      <w:r w:rsidR="00E717C8" w:rsidRPr="0092698A">
        <w:rPr>
          <w:rFonts w:ascii="Times New Roman" w:eastAsia="Calibri" w:hAnsi="Times New Roman"/>
          <w:sz w:val="28"/>
          <w:szCs w:val="28"/>
        </w:rPr>
        <w:t xml:space="preserve"> </w:t>
      </w:r>
      <w:r w:rsidRPr="007B4DF4">
        <w:rPr>
          <w:rFonts w:ascii="Times New Roman" w:eastAsia="Calibri" w:hAnsi="Times New Roman"/>
          <w:sz w:val="28"/>
          <w:szCs w:val="28"/>
          <w:lang w:val="en-US"/>
        </w:rPr>
        <w:t>Office</w:t>
      </w:r>
      <w:r w:rsidRPr="0092698A">
        <w:rPr>
          <w:rFonts w:ascii="Times New Roman" w:eastAsia="Calibri" w:hAnsi="Times New Roman"/>
          <w:sz w:val="28"/>
          <w:szCs w:val="28"/>
        </w:rPr>
        <w:t>.</w:t>
      </w:r>
      <w:bookmarkEnd w:id="43"/>
      <w:bookmarkEnd w:id="44"/>
      <w:bookmarkEnd w:id="45"/>
      <w:bookmarkEnd w:id="46"/>
    </w:p>
    <w:p w14:paraId="2D33D0A8" w14:textId="474BBC46" w:rsidR="00B11FAC" w:rsidRPr="0092698A" w:rsidRDefault="00B11FAC" w:rsidP="007B4DF4">
      <w:pPr>
        <w:spacing w:after="0"/>
        <w:ind w:firstLine="709"/>
        <w:rPr>
          <w:rFonts w:ascii="Times New Roman" w:eastAsia="Calibri" w:hAnsi="Times New Roman"/>
          <w:sz w:val="28"/>
          <w:szCs w:val="28"/>
        </w:rPr>
      </w:pPr>
      <w:bookmarkStart w:id="47" w:name="_Toc531614952"/>
      <w:bookmarkStart w:id="48" w:name="_Toc531686469"/>
      <w:bookmarkStart w:id="49" w:name="_Toc3995519"/>
      <w:bookmarkStart w:id="50" w:name="_Toc14882649"/>
      <w:r w:rsidRPr="0092698A">
        <w:rPr>
          <w:rFonts w:ascii="Times New Roman" w:eastAsia="Calibri" w:hAnsi="Times New Roman"/>
          <w:sz w:val="28"/>
          <w:szCs w:val="28"/>
        </w:rPr>
        <w:t xml:space="preserve">2. </w:t>
      </w:r>
      <w:r w:rsidRPr="007B4DF4">
        <w:rPr>
          <w:rFonts w:ascii="Times New Roman" w:eastAsia="Calibri" w:hAnsi="Times New Roman"/>
          <w:sz w:val="28"/>
          <w:szCs w:val="28"/>
        </w:rPr>
        <w:t>Антивирус</w:t>
      </w:r>
      <w:r w:rsidRPr="0092698A">
        <w:rPr>
          <w:rFonts w:ascii="Times New Roman" w:eastAsia="Calibri" w:hAnsi="Times New Roman"/>
          <w:sz w:val="28"/>
          <w:szCs w:val="28"/>
        </w:rPr>
        <w:t xml:space="preserve"> </w:t>
      </w:r>
      <w:bookmarkEnd w:id="47"/>
      <w:bookmarkEnd w:id="48"/>
      <w:bookmarkEnd w:id="49"/>
      <w:bookmarkEnd w:id="50"/>
      <w:r w:rsidR="00E717C8" w:rsidRPr="00E717C8">
        <w:rPr>
          <w:rFonts w:ascii="Times New Roman" w:hAnsi="Times New Roman"/>
          <w:sz w:val="28"/>
          <w:szCs w:val="28"/>
          <w:lang w:val="en-US"/>
        </w:rPr>
        <w:t>Kaspersky</w:t>
      </w:r>
      <w:r w:rsidR="00E717C8" w:rsidRPr="0092698A">
        <w:rPr>
          <w:rFonts w:ascii="Times New Roman" w:hAnsi="Times New Roman"/>
          <w:sz w:val="28"/>
          <w:szCs w:val="28"/>
        </w:rPr>
        <w:t>.</w:t>
      </w:r>
    </w:p>
    <w:p w14:paraId="55E308A5" w14:textId="77777777" w:rsidR="007B4DF4" w:rsidRPr="0092698A" w:rsidRDefault="007B4DF4" w:rsidP="007B4DF4">
      <w:pPr>
        <w:spacing w:after="0"/>
        <w:ind w:firstLine="709"/>
        <w:rPr>
          <w:rFonts w:ascii="Times New Roman" w:eastAsia="Calibri" w:hAnsi="Times New Roman"/>
          <w:sz w:val="28"/>
          <w:szCs w:val="28"/>
        </w:rPr>
      </w:pPr>
    </w:p>
    <w:p w14:paraId="37D89B25" w14:textId="77777777" w:rsidR="00B11FAC" w:rsidRPr="007B4DF4" w:rsidRDefault="00B11FAC" w:rsidP="007B4DF4">
      <w:pPr>
        <w:pStyle w:val="1"/>
        <w:spacing w:before="0" w:after="0" w:line="240" w:lineRule="auto"/>
        <w:ind w:firstLine="709"/>
        <w:jc w:val="both"/>
        <w:rPr>
          <w:rFonts w:ascii="Times New Roman" w:eastAsia="Calibri" w:hAnsi="Times New Roman"/>
          <w:sz w:val="28"/>
          <w:szCs w:val="28"/>
        </w:rPr>
      </w:pPr>
      <w:bookmarkStart w:id="51" w:name="_Toc531614953"/>
      <w:bookmarkStart w:id="52" w:name="_Toc531686470"/>
      <w:bookmarkStart w:id="53" w:name="_Toc3995520"/>
      <w:bookmarkStart w:id="54" w:name="_Toc14882650"/>
      <w:bookmarkStart w:id="55" w:name="_Toc115616812"/>
      <w:r w:rsidRPr="007B4DF4">
        <w:rPr>
          <w:rFonts w:ascii="Times New Roman" w:eastAsia="Calibri" w:hAnsi="Times New Roman"/>
          <w:sz w:val="28"/>
          <w:szCs w:val="28"/>
        </w:rPr>
        <w:t>11.2. Современные профессиональные базы данных и информационные справочные системы</w:t>
      </w:r>
      <w:bookmarkEnd w:id="51"/>
      <w:bookmarkEnd w:id="52"/>
      <w:bookmarkEnd w:id="53"/>
      <w:bookmarkEnd w:id="54"/>
      <w:bookmarkEnd w:id="55"/>
    </w:p>
    <w:p w14:paraId="0BC4A1B4" w14:textId="77777777" w:rsidR="00B11FAC" w:rsidRPr="003E33B5" w:rsidRDefault="00B11FAC" w:rsidP="00B11FAC">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3E33B5">
        <w:rPr>
          <w:rFonts w:ascii="Times New Roman" w:eastAsia="Calibri" w:hAnsi="Times New Roman"/>
          <w:bCs/>
          <w:color w:val="000000"/>
          <w:sz w:val="28"/>
          <w:szCs w:val="28"/>
        </w:rPr>
        <w:t>1. Информационно-правовая система «Гарант»</w:t>
      </w:r>
    </w:p>
    <w:p w14:paraId="117C1FE7" w14:textId="77777777" w:rsidR="00B11FAC" w:rsidRPr="003E33B5" w:rsidRDefault="00B11FAC" w:rsidP="00B11FAC">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3E33B5">
        <w:rPr>
          <w:rFonts w:ascii="Times New Roman" w:eastAsia="Calibri" w:hAnsi="Times New Roman"/>
          <w:bCs/>
          <w:color w:val="000000"/>
          <w:sz w:val="28"/>
          <w:szCs w:val="28"/>
        </w:rPr>
        <w:t>2. Информационно-правовая система «Консультант Плюс»</w:t>
      </w:r>
    </w:p>
    <w:p w14:paraId="61E0AC85" w14:textId="2A7B1E5A" w:rsidR="00B11FAC" w:rsidRPr="00396A82" w:rsidRDefault="00B11FAC" w:rsidP="00B11FAC">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FF"/>
          <w:sz w:val="28"/>
          <w:szCs w:val="28"/>
          <w:u w:val="single"/>
        </w:rPr>
      </w:pPr>
      <w:r w:rsidRPr="003E33B5">
        <w:rPr>
          <w:rFonts w:ascii="Times New Roman" w:eastAsia="Calibri" w:hAnsi="Times New Roman"/>
          <w:bCs/>
          <w:color w:val="000000"/>
          <w:sz w:val="28"/>
          <w:szCs w:val="28"/>
        </w:rPr>
        <w:t xml:space="preserve">3. Электронная энциклопедия: </w:t>
      </w:r>
      <w:hyperlink r:id="rId26" w:history="1">
        <w:r w:rsidRPr="003E33B5">
          <w:rPr>
            <w:rFonts w:ascii="Times New Roman" w:eastAsia="Calibri" w:hAnsi="Times New Roman"/>
            <w:bCs/>
            <w:color w:val="0000FF"/>
            <w:sz w:val="28"/>
            <w:szCs w:val="28"/>
            <w:u w:val="single"/>
            <w:lang w:val="en-US"/>
          </w:rPr>
          <w:t>http</w:t>
        </w:r>
        <w:r w:rsidRPr="003E33B5">
          <w:rPr>
            <w:rFonts w:ascii="Times New Roman" w:eastAsia="Calibri" w:hAnsi="Times New Roman"/>
            <w:bCs/>
            <w:color w:val="0000FF"/>
            <w:sz w:val="28"/>
            <w:szCs w:val="28"/>
            <w:u w:val="single"/>
          </w:rPr>
          <w:t>://</w:t>
        </w:r>
        <w:proofErr w:type="spellStart"/>
        <w:r w:rsidRPr="003E33B5">
          <w:rPr>
            <w:rFonts w:ascii="Times New Roman" w:eastAsia="Calibri" w:hAnsi="Times New Roman"/>
            <w:bCs/>
            <w:color w:val="0000FF"/>
            <w:sz w:val="28"/>
            <w:szCs w:val="28"/>
            <w:u w:val="single"/>
            <w:lang w:val="en-US"/>
          </w:rPr>
          <w:t>ru</w:t>
        </w:r>
        <w:proofErr w:type="spellEnd"/>
        <w:r w:rsidRPr="003E33B5">
          <w:rPr>
            <w:rFonts w:ascii="Times New Roman" w:eastAsia="Calibri" w:hAnsi="Times New Roman"/>
            <w:bCs/>
            <w:color w:val="0000FF"/>
            <w:sz w:val="28"/>
            <w:szCs w:val="28"/>
            <w:u w:val="single"/>
          </w:rPr>
          <w:t>.</w:t>
        </w:r>
        <w:proofErr w:type="spellStart"/>
        <w:r w:rsidRPr="003E33B5">
          <w:rPr>
            <w:rFonts w:ascii="Times New Roman" w:eastAsia="Calibri" w:hAnsi="Times New Roman"/>
            <w:bCs/>
            <w:color w:val="0000FF"/>
            <w:sz w:val="28"/>
            <w:szCs w:val="28"/>
            <w:u w:val="single"/>
            <w:lang w:val="en-US"/>
          </w:rPr>
          <w:t>wikipedia</w:t>
        </w:r>
        <w:proofErr w:type="spellEnd"/>
        <w:r w:rsidRPr="003E33B5">
          <w:rPr>
            <w:rFonts w:ascii="Times New Roman" w:eastAsia="Calibri" w:hAnsi="Times New Roman"/>
            <w:bCs/>
            <w:color w:val="0000FF"/>
            <w:sz w:val="28"/>
            <w:szCs w:val="28"/>
            <w:u w:val="single"/>
          </w:rPr>
          <w:t>.</w:t>
        </w:r>
        <w:r w:rsidRPr="003E33B5">
          <w:rPr>
            <w:rFonts w:ascii="Times New Roman" w:eastAsia="Calibri" w:hAnsi="Times New Roman"/>
            <w:bCs/>
            <w:color w:val="0000FF"/>
            <w:sz w:val="28"/>
            <w:szCs w:val="28"/>
            <w:u w:val="single"/>
            <w:lang w:val="en-US"/>
          </w:rPr>
          <w:t>org</w:t>
        </w:r>
        <w:r w:rsidRPr="003E33B5">
          <w:rPr>
            <w:rFonts w:ascii="Times New Roman" w:eastAsia="Calibri" w:hAnsi="Times New Roman"/>
            <w:bCs/>
            <w:color w:val="0000FF"/>
            <w:sz w:val="28"/>
            <w:szCs w:val="28"/>
            <w:u w:val="single"/>
          </w:rPr>
          <w:t>/</w:t>
        </w:r>
        <w:r w:rsidRPr="003E33B5">
          <w:rPr>
            <w:rFonts w:ascii="Times New Roman" w:eastAsia="Calibri" w:hAnsi="Times New Roman"/>
            <w:bCs/>
            <w:color w:val="0000FF"/>
            <w:sz w:val="28"/>
            <w:szCs w:val="28"/>
            <w:u w:val="single"/>
            <w:lang w:val="en-US"/>
          </w:rPr>
          <w:t>wiki</w:t>
        </w:r>
        <w:r w:rsidRPr="003E33B5">
          <w:rPr>
            <w:rFonts w:ascii="Times New Roman" w:eastAsia="Calibri" w:hAnsi="Times New Roman"/>
            <w:bCs/>
            <w:color w:val="0000FF"/>
            <w:sz w:val="28"/>
            <w:szCs w:val="28"/>
            <w:u w:val="single"/>
          </w:rPr>
          <w:t>/</w:t>
        </w:r>
        <w:r w:rsidRPr="003E33B5">
          <w:rPr>
            <w:rFonts w:ascii="Times New Roman" w:eastAsia="Calibri" w:hAnsi="Times New Roman"/>
            <w:bCs/>
            <w:color w:val="0000FF"/>
            <w:sz w:val="28"/>
            <w:szCs w:val="28"/>
            <w:u w:val="single"/>
            <w:lang w:val="en-US"/>
          </w:rPr>
          <w:t>Wiki</w:t>
        </w:r>
      </w:hyperlink>
      <w:bookmarkStart w:id="56" w:name="_Toc11530072"/>
      <w:bookmarkStart w:id="57" w:name="_Toc14882651"/>
    </w:p>
    <w:p w14:paraId="50482468" w14:textId="77777777" w:rsidR="007B4DF4" w:rsidRDefault="007B4DF4" w:rsidP="00B11FAC">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p>
    <w:p w14:paraId="03474EB9" w14:textId="77777777" w:rsidR="00B11FAC" w:rsidRPr="007B4DF4" w:rsidRDefault="00B11FAC" w:rsidP="007B4DF4">
      <w:pPr>
        <w:pStyle w:val="1"/>
        <w:spacing w:before="0" w:after="0" w:line="240" w:lineRule="auto"/>
        <w:ind w:firstLine="709"/>
        <w:rPr>
          <w:rFonts w:ascii="Times New Roman" w:eastAsia="Calibri" w:hAnsi="Times New Roman"/>
          <w:color w:val="000000"/>
          <w:sz w:val="28"/>
          <w:szCs w:val="28"/>
        </w:rPr>
      </w:pPr>
      <w:bookmarkStart w:id="58" w:name="_Toc115616813"/>
      <w:r w:rsidRPr="007B4DF4">
        <w:rPr>
          <w:rFonts w:ascii="Times New Roman" w:hAnsi="Times New Roman"/>
          <w:sz w:val="28"/>
          <w:szCs w:val="28"/>
        </w:rPr>
        <w:t>11.3. Сертифицированные программные и аппаратные средства защиты информации</w:t>
      </w:r>
      <w:bookmarkEnd w:id="56"/>
      <w:bookmarkEnd w:id="57"/>
      <w:bookmarkEnd w:id="58"/>
    </w:p>
    <w:p w14:paraId="61A3D1F7" w14:textId="77777777" w:rsidR="00B11FAC" w:rsidRPr="00234436" w:rsidRDefault="00B11FAC" w:rsidP="00B11FAC">
      <w:pPr>
        <w:widowControl w:val="0"/>
        <w:autoSpaceDE w:val="0"/>
        <w:autoSpaceDN w:val="0"/>
        <w:adjustRightInd w:val="0"/>
        <w:ind w:left="426"/>
        <w:contextualSpacing/>
        <w:rPr>
          <w:rFonts w:ascii="Times New Roman" w:hAnsi="Times New Roman"/>
          <w:sz w:val="28"/>
          <w:szCs w:val="28"/>
        </w:rPr>
      </w:pPr>
      <w:r w:rsidRPr="00234436">
        <w:rPr>
          <w:rFonts w:ascii="Times New Roman" w:hAnsi="Times New Roman"/>
          <w:sz w:val="28"/>
          <w:szCs w:val="28"/>
        </w:rPr>
        <w:t>Не предусмотрен.</w:t>
      </w:r>
    </w:p>
    <w:p w14:paraId="64BAEADD" w14:textId="77777777" w:rsidR="00B11FAC" w:rsidRPr="00841CEA" w:rsidRDefault="00B11FAC" w:rsidP="00B11FAC">
      <w:pPr>
        <w:pStyle w:val="1"/>
        <w:spacing w:before="0" w:after="0" w:line="240" w:lineRule="auto"/>
        <w:ind w:firstLine="709"/>
        <w:jc w:val="both"/>
        <w:rPr>
          <w:rFonts w:ascii="Times New Roman" w:hAnsi="Times New Roman"/>
          <w:sz w:val="28"/>
        </w:rPr>
      </w:pPr>
      <w:bookmarkStart w:id="59" w:name="_Toc404256078"/>
      <w:bookmarkStart w:id="60" w:name="_Toc115616814"/>
      <w:r w:rsidRPr="00841CEA">
        <w:rPr>
          <w:rFonts w:ascii="Times New Roman" w:hAnsi="Times New Roman"/>
          <w:sz w:val="28"/>
        </w:rPr>
        <w:t>12. Описание материально-технической базы, необходимой для осуществления образовательного процесса по дисциплине.</w:t>
      </w:r>
      <w:bookmarkEnd w:id="59"/>
      <w:bookmarkEnd w:id="60"/>
    </w:p>
    <w:p w14:paraId="71D113F9" w14:textId="77777777" w:rsidR="00B11FAC" w:rsidRPr="00345000" w:rsidRDefault="00B11FAC" w:rsidP="00B11FAC">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Изучение дисциплины «</w:t>
      </w:r>
      <w:r w:rsidRPr="00DF1EE8">
        <w:rPr>
          <w:rFonts w:ascii="Times New Roman" w:hAnsi="Times New Roman"/>
          <w:sz w:val="28"/>
          <w:szCs w:val="28"/>
        </w:rPr>
        <w:t>Теория и практика ведения международных переговоров</w:t>
      </w:r>
      <w:r w:rsidRPr="00B7348D">
        <w:rPr>
          <w:rFonts w:ascii="Times New Roman" w:hAnsi="Times New Roman"/>
          <w:sz w:val="28"/>
          <w:szCs w:val="28"/>
        </w:rPr>
        <w:t>»</w:t>
      </w:r>
      <w:r w:rsidRPr="00C10D04">
        <w:rPr>
          <w:rFonts w:ascii="Times New Roman" w:hAnsi="Times New Roman"/>
          <w:color w:val="FF0000"/>
          <w:sz w:val="28"/>
          <w:szCs w:val="28"/>
        </w:rPr>
        <w:t xml:space="preserve"> </w:t>
      </w:r>
      <w:r w:rsidR="00803D5A" w:rsidRPr="00DF7646">
        <w:rPr>
          <w:rFonts w:ascii="Times New Roman" w:hAnsi="Times New Roman"/>
          <w:color w:val="000000"/>
          <w:sz w:val="28"/>
          <w:szCs w:val="28"/>
        </w:rPr>
        <w:t>(на английском языке)</w:t>
      </w:r>
      <w:r w:rsidR="00803D5A">
        <w:rPr>
          <w:rFonts w:ascii="Times New Roman" w:hAnsi="Times New Roman"/>
          <w:b/>
          <w:color w:val="000000"/>
          <w:sz w:val="28"/>
          <w:szCs w:val="28"/>
        </w:rPr>
        <w:t xml:space="preserve"> </w:t>
      </w:r>
      <w:r>
        <w:rPr>
          <w:rFonts w:ascii="Times New Roman" w:hAnsi="Times New Roman"/>
          <w:sz w:val="28"/>
          <w:szCs w:val="28"/>
        </w:rPr>
        <w:t xml:space="preserve">предполагает наличие доступа к интернету в аудитории и проектора. </w:t>
      </w:r>
    </w:p>
    <w:sectPr w:rsidR="00B11FAC" w:rsidRPr="00345000" w:rsidSect="007E5D99">
      <w:footerReference w:type="default" r:id="rId2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FCA008" w14:textId="77777777" w:rsidR="007D05DA" w:rsidRDefault="007D05DA" w:rsidP="00B11FAC">
      <w:pPr>
        <w:spacing w:after="0" w:line="240" w:lineRule="auto"/>
      </w:pPr>
      <w:r>
        <w:separator/>
      </w:r>
    </w:p>
  </w:endnote>
  <w:endnote w:type="continuationSeparator" w:id="0">
    <w:p w14:paraId="43F27CC9" w14:textId="77777777" w:rsidR="007D05DA" w:rsidRDefault="007D05DA" w:rsidP="00B11F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3964545"/>
      <w:docPartObj>
        <w:docPartGallery w:val="Page Numbers (Bottom of Page)"/>
        <w:docPartUnique/>
      </w:docPartObj>
    </w:sdtPr>
    <w:sdtEndPr/>
    <w:sdtContent>
      <w:p w14:paraId="067FEE42" w14:textId="1CAB11AC" w:rsidR="009443F9" w:rsidRDefault="009443F9">
        <w:pPr>
          <w:pStyle w:val="a5"/>
          <w:jc w:val="center"/>
        </w:pPr>
        <w:r>
          <w:fldChar w:fldCharType="begin"/>
        </w:r>
        <w:r>
          <w:instrText>PAGE   \* MERGEFORMAT</w:instrText>
        </w:r>
        <w:r>
          <w:fldChar w:fldCharType="separate"/>
        </w:r>
        <w:r w:rsidR="00516189">
          <w:rPr>
            <w:noProof/>
          </w:rPr>
          <w:t>2</w:t>
        </w:r>
        <w:r>
          <w:fldChar w:fldCharType="end"/>
        </w:r>
      </w:p>
    </w:sdtContent>
  </w:sdt>
  <w:p w14:paraId="1468B84A" w14:textId="77777777" w:rsidR="009443F9" w:rsidRDefault="009443F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B439FA" w14:textId="77777777" w:rsidR="007D05DA" w:rsidRDefault="007D05DA" w:rsidP="00B11FAC">
      <w:pPr>
        <w:spacing w:after="0" w:line="240" w:lineRule="auto"/>
      </w:pPr>
      <w:r>
        <w:separator/>
      </w:r>
    </w:p>
  </w:footnote>
  <w:footnote w:type="continuationSeparator" w:id="0">
    <w:p w14:paraId="7DFFE048" w14:textId="77777777" w:rsidR="007D05DA" w:rsidRDefault="007D05DA" w:rsidP="00B11F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A1186"/>
    <w:multiLevelType w:val="hybridMultilevel"/>
    <w:tmpl w:val="D164999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8C650BD"/>
    <w:multiLevelType w:val="hybridMultilevel"/>
    <w:tmpl w:val="356A6D4E"/>
    <w:lvl w:ilvl="0" w:tplc="0409000F">
      <w:start w:val="1"/>
      <w:numFmt w:val="decimal"/>
      <w:lvlText w:val="%1."/>
      <w:lvlJc w:val="left"/>
      <w:pPr>
        <w:ind w:left="1647" w:hanging="360"/>
      </w:p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2" w15:restartNumberingAfterBreak="0">
    <w:nsid w:val="1A7A704A"/>
    <w:multiLevelType w:val="hybridMultilevel"/>
    <w:tmpl w:val="0F22DB38"/>
    <w:lvl w:ilvl="0" w:tplc="6FFC9D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ACB0A19"/>
    <w:multiLevelType w:val="hybridMultilevel"/>
    <w:tmpl w:val="3756451E"/>
    <w:lvl w:ilvl="0" w:tplc="6FFC9D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2820369"/>
    <w:multiLevelType w:val="hybridMultilevel"/>
    <w:tmpl w:val="9222C064"/>
    <w:lvl w:ilvl="0" w:tplc="5616F728">
      <w:start w:val="1"/>
      <w:numFmt w:val="decimal"/>
      <w:lvlText w:val="%1."/>
      <w:lvlJc w:val="left"/>
      <w:pPr>
        <w:ind w:left="1149" w:hanging="44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24FE5FF0"/>
    <w:multiLevelType w:val="hybridMultilevel"/>
    <w:tmpl w:val="7ED4F178"/>
    <w:lvl w:ilvl="0" w:tplc="0409000F">
      <w:start w:val="1"/>
      <w:numFmt w:val="decimal"/>
      <w:lvlText w:val="%1."/>
      <w:lvlJc w:val="left"/>
      <w:pPr>
        <w:ind w:left="927" w:hanging="360"/>
      </w:pPr>
      <w:rPr>
        <w:rFonts w:hint="default"/>
        <w:sz w:val="24"/>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6" w15:restartNumberingAfterBreak="0">
    <w:nsid w:val="2E4D7B5C"/>
    <w:multiLevelType w:val="hybridMultilevel"/>
    <w:tmpl w:val="A074FF96"/>
    <w:lvl w:ilvl="0" w:tplc="6FFC9D4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41505101"/>
    <w:multiLevelType w:val="hybridMultilevel"/>
    <w:tmpl w:val="A93AC8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D55028C"/>
    <w:multiLevelType w:val="hybridMultilevel"/>
    <w:tmpl w:val="7AD4BB8E"/>
    <w:lvl w:ilvl="0" w:tplc="47AE33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61BC3D65"/>
    <w:multiLevelType w:val="hybridMultilevel"/>
    <w:tmpl w:val="F5B8484E"/>
    <w:lvl w:ilvl="0" w:tplc="6FFC9D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2454E3F"/>
    <w:multiLevelType w:val="hybridMultilevel"/>
    <w:tmpl w:val="0E9261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E9D5755"/>
    <w:multiLevelType w:val="hybridMultilevel"/>
    <w:tmpl w:val="4B2439A8"/>
    <w:lvl w:ilvl="0" w:tplc="6FFC9D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7"/>
  </w:num>
  <w:num w:numId="3">
    <w:abstractNumId w:val="5"/>
  </w:num>
  <w:num w:numId="4">
    <w:abstractNumId w:val="1"/>
  </w:num>
  <w:num w:numId="5">
    <w:abstractNumId w:val="10"/>
  </w:num>
  <w:num w:numId="6">
    <w:abstractNumId w:val="8"/>
  </w:num>
  <w:num w:numId="7">
    <w:abstractNumId w:val="11"/>
  </w:num>
  <w:num w:numId="8">
    <w:abstractNumId w:val="9"/>
  </w:num>
  <w:num w:numId="9">
    <w:abstractNumId w:val="2"/>
  </w:num>
  <w:num w:numId="10">
    <w:abstractNumId w:val="3"/>
  </w:num>
  <w:num w:numId="11">
    <w:abstractNumId w:val="6"/>
  </w:num>
  <w:num w:numId="12">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94F"/>
    <w:rsid w:val="000260B8"/>
    <w:rsid w:val="00031F58"/>
    <w:rsid w:val="00042941"/>
    <w:rsid w:val="000433DD"/>
    <w:rsid w:val="00055E7D"/>
    <w:rsid w:val="00067DE8"/>
    <w:rsid w:val="00070C66"/>
    <w:rsid w:val="0007296C"/>
    <w:rsid w:val="00092748"/>
    <w:rsid w:val="0009284B"/>
    <w:rsid w:val="000A2580"/>
    <w:rsid w:val="000B01DA"/>
    <w:rsid w:val="000D127C"/>
    <w:rsid w:val="000D5CEF"/>
    <w:rsid w:val="000F2E34"/>
    <w:rsid w:val="000F4FCF"/>
    <w:rsid w:val="00111B34"/>
    <w:rsid w:val="00114D05"/>
    <w:rsid w:val="00132013"/>
    <w:rsid w:val="001367B5"/>
    <w:rsid w:val="0014072D"/>
    <w:rsid w:val="00145D37"/>
    <w:rsid w:val="001511D2"/>
    <w:rsid w:val="00156842"/>
    <w:rsid w:val="00156948"/>
    <w:rsid w:val="001616CB"/>
    <w:rsid w:val="001703B0"/>
    <w:rsid w:val="00173D3D"/>
    <w:rsid w:val="001740E8"/>
    <w:rsid w:val="00175F42"/>
    <w:rsid w:val="0017636C"/>
    <w:rsid w:val="001C2787"/>
    <w:rsid w:val="001C6F88"/>
    <w:rsid w:val="001D79CB"/>
    <w:rsid w:val="001E3B6B"/>
    <w:rsid w:val="001E3E1E"/>
    <w:rsid w:val="0021077F"/>
    <w:rsid w:val="0021563F"/>
    <w:rsid w:val="00217ABD"/>
    <w:rsid w:val="00224A12"/>
    <w:rsid w:val="00232AC3"/>
    <w:rsid w:val="00236E56"/>
    <w:rsid w:val="002411EF"/>
    <w:rsid w:val="0025662A"/>
    <w:rsid w:val="00261B81"/>
    <w:rsid w:val="00262D35"/>
    <w:rsid w:val="00264B5D"/>
    <w:rsid w:val="00267DBA"/>
    <w:rsid w:val="00277A8C"/>
    <w:rsid w:val="00282483"/>
    <w:rsid w:val="00291889"/>
    <w:rsid w:val="00297215"/>
    <w:rsid w:val="002A040B"/>
    <w:rsid w:val="002A4202"/>
    <w:rsid w:val="002A7D5A"/>
    <w:rsid w:val="002B1575"/>
    <w:rsid w:val="002C582B"/>
    <w:rsid w:val="002E5064"/>
    <w:rsid w:val="00322FBB"/>
    <w:rsid w:val="00324BBE"/>
    <w:rsid w:val="00325C8F"/>
    <w:rsid w:val="003267EC"/>
    <w:rsid w:val="00331EA8"/>
    <w:rsid w:val="00354B83"/>
    <w:rsid w:val="003554AB"/>
    <w:rsid w:val="003649DB"/>
    <w:rsid w:val="003678A5"/>
    <w:rsid w:val="003716CF"/>
    <w:rsid w:val="00373C87"/>
    <w:rsid w:val="003775D3"/>
    <w:rsid w:val="00377E3E"/>
    <w:rsid w:val="0038200F"/>
    <w:rsid w:val="003833D1"/>
    <w:rsid w:val="0038711C"/>
    <w:rsid w:val="00396A82"/>
    <w:rsid w:val="003A62D8"/>
    <w:rsid w:val="003C108F"/>
    <w:rsid w:val="003C1352"/>
    <w:rsid w:val="003C447B"/>
    <w:rsid w:val="003D1DE2"/>
    <w:rsid w:val="003E75E5"/>
    <w:rsid w:val="003F0CEB"/>
    <w:rsid w:val="0040071D"/>
    <w:rsid w:val="004021F7"/>
    <w:rsid w:val="00405631"/>
    <w:rsid w:val="00407905"/>
    <w:rsid w:val="00413E4E"/>
    <w:rsid w:val="00414527"/>
    <w:rsid w:val="0043275D"/>
    <w:rsid w:val="00432BD0"/>
    <w:rsid w:val="0043400D"/>
    <w:rsid w:val="00437728"/>
    <w:rsid w:val="00451A66"/>
    <w:rsid w:val="0045245E"/>
    <w:rsid w:val="00455619"/>
    <w:rsid w:val="00460EFE"/>
    <w:rsid w:val="00462BDF"/>
    <w:rsid w:val="0046376A"/>
    <w:rsid w:val="00465DC1"/>
    <w:rsid w:val="0046670A"/>
    <w:rsid w:val="00487B19"/>
    <w:rsid w:val="00490AFF"/>
    <w:rsid w:val="00493AD0"/>
    <w:rsid w:val="004A48EB"/>
    <w:rsid w:val="004A4FF8"/>
    <w:rsid w:val="004A727B"/>
    <w:rsid w:val="004C4CD8"/>
    <w:rsid w:val="004C59C6"/>
    <w:rsid w:val="004C5ECC"/>
    <w:rsid w:val="004D752A"/>
    <w:rsid w:val="004F31CA"/>
    <w:rsid w:val="00501216"/>
    <w:rsid w:val="00504D06"/>
    <w:rsid w:val="00511B2B"/>
    <w:rsid w:val="00511FCF"/>
    <w:rsid w:val="00516189"/>
    <w:rsid w:val="00535EA4"/>
    <w:rsid w:val="005405EF"/>
    <w:rsid w:val="0054389A"/>
    <w:rsid w:val="00543F4C"/>
    <w:rsid w:val="00555475"/>
    <w:rsid w:val="00555A70"/>
    <w:rsid w:val="005602E7"/>
    <w:rsid w:val="00560712"/>
    <w:rsid w:val="005644B2"/>
    <w:rsid w:val="005945B6"/>
    <w:rsid w:val="005A39BC"/>
    <w:rsid w:val="005A42B7"/>
    <w:rsid w:val="005A4C03"/>
    <w:rsid w:val="005A5A30"/>
    <w:rsid w:val="005C3B2E"/>
    <w:rsid w:val="005C447E"/>
    <w:rsid w:val="005C588D"/>
    <w:rsid w:val="005E0493"/>
    <w:rsid w:val="005E1190"/>
    <w:rsid w:val="005E3A91"/>
    <w:rsid w:val="005E527C"/>
    <w:rsid w:val="005E738D"/>
    <w:rsid w:val="005F3E82"/>
    <w:rsid w:val="00601E35"/>
    <w:rsid w:val="006151F1"/>
    <w:rsid w:val="00634D35"/>
    <w:rsid w:val="00636C95"/>
    <w:rsid w:val="006449FD"/>
    <w:rsid w:val="00654212"/>
    <w:rsid w:val="00662852"/>
    <w:rsid w:val="00664806"/>
    <w:rsid w:val="006701A0"/>
    <w:rsid w:val="00674AA8"/>
    <w:rsid w:val="00683E73"/>
    <w:rsid w:val="006A3308"/>
    <w:rsid w:val="006A5B5A"/>
    <w:rsid w:val="006A6450"/>
    <w:rsid w:val="006A7CA3"/>
    <w:rsid w:val="006B0AC8"/>
    <w:rsid w:val="006C0617"/>
    <w:rsid w:val="006C4FD7"/>
    <w:rsid w:val="006D6048"/>
    <w:rsid w:val="006E51BF"/>
    <w:rsid w:val="006F0F1C"/>
    <w:rsid w:val="00700E39"/>
    <w:rsid w:val="00701D52"/>
    <w:rsid w:val="00703E51"/>
    <w:rsid w:val="007134B6"/>
    <w:rsid w:val="00714353"/>
    <w:rsid w:val="0073411E"/>
    <w:rsid w:val="00745FE1"/>
    <w:rsid w:val="0076194A"/>
    <w:rsid w:val="00770C36"/>
    <w:rsid w:val="00782FAB"/>
    <w:rsid w:val="007931C8"/>
    <w:rsid w:val="007A4F30"/>
    <w:rsid w:val="007B09D0"/>
    <w:rsid w:val="007B4DF4"/>
    <w:rsid w:val="007C1449"/>
    <w:rsid w:val="007C6558"/>
    <w:rsid w:val="007C6B0A"/>
    <w:rsid w:val="007D05DA"/>
    <w:rsid w:val="007D1558"/>
    <w:rsid w:val="007D2466"/>
    <w:rsid w:val="007D65A3"/>
    <w:rsid w:val="007E3BBC"/>
    <w:rsid w:val="007E5D99"/>
    <w:rsid w:val="007F28F6"/>
    <w:rsid w:val="007F5805"/>
    <w:rsid w:val="007F580C"/>
    <w:rsid w:val="00803D5A"/>
    <w:rsid w:val="008143BC"/>
    <w:rsid w:val="00815DF5"/>
    <w:rsid w:val="00823C81"/>
    <w:rsid w:val="008269B8"/>
    <w:rsid w:val="00851201"/>
    <w:rsid w:val="00853CF8"/>
    <w:rsid w:val="0086208B"/>
    <w:rsid w:val="00865ACA"/>
    <w:rsid w:val="008846CE"/>
    <w:rsid w:val="00886813"/>
    <w:rsid w:val="00890051"/>
    <w:rsid w:val="008A7245"/>
    <w:rsid w:val="008B1EF6"/>
    <w:rsid w:val="008B6545"/>
    <w:rsid w:val="008C5C7F"/>
    <w:rsid w:val="008D3524"/>
    <w:rsid w:val="008E3687"/>
    <w:rsid w:val="008E4FD0"/>
    <w:rsid w:val="008F7D2C"/>
    <w:rsid w:val="00911128"/>
    <w:rsid w:val="00912CCB"/>
    <w:rsid w:val="00917608"/>
    <w:rsid w:val="00917FCD"/>
    <w:rsid w:val="0092698A"/>
    <w:rsid w:val="00927A01"/>
    <w:rsid w:val="00931AD5"/>
    <w:rsid w:val="009443F9"/>
    <w:rsid w:val="00946312"/>
    <w:rsid w:val="00950CBE"/>
    <w:rsid w:val="00963B15"/>
    <w:rsid w:val="00967AF7"/>
    <w:rsid w:val="0097491A"/>
    <w:rsid w:val="0097515C"/>
    <w:rsid w:val="009802B2"/>
    <w:rsid w:val="00981651"/>
    <w:rsid w:val="00983433"/>
    <w:rsid w:val="0098464E"/>
    <w:rsid w:val="009868E6"/>
    <w:rsid w:val="009976C9"/>
    <w:rsid w:val="009A0CC8"/>
    <w:rsid w:val="009A3E6B"/>
    <w:rsid w:val="009A73BE"/>
    <w:rsid w:val="009B475D"/>
    <w:rsid w:val="009B6546"/>
    <w:rsid w:val="009C4825"/>
    <w:rsid w:val="009C7872"/>
    <w:rsid w:val="009D058A"/>
    <w:rsid w:val="009D1042"/>
    <w:rsid w:val="009D451F"/>
    <w:rsid w:val="00A03D22"/>
    <w:rsid w:val="00A07854"/>
    <w:rsid w:val="00A07DCD"/>
    <w:rsid w:val="00A44262"/>
    <w:rsid w:val="00A51E24"/>
    <w:rsid w:val="00A524C9"/>
    <w:rsid w:val="00A57665"/>
    <w:rsid w:val="00A6023F"/>
    <w:rsid w:val="00A64D49"/>
    <w:rsid w:val="00A74B6D"/>
    <w:rsid w:val="00A76B17"/>
    <w:rsid w:val="00A779B7"/>
    <w:rsid w:val="00A823D8"/>
    <w:rsid w:val="00A8322B"/>
    <w:rsid w:val="00AA1936"/>
    <w:rsid w:val="00AD446F"/>
    <w:rsid w:val="00AE1245"/>
    <w:rsid w:val="00AF14B0"/>
    <w:rsid w:val="00AF3E53"/>
    <w:rsid w:val="00AF69BD"/>
    <w:rsid w:val="00B11FAC"/>
    <w:rsid w:val="00B34AC0"/>
    <w:rsid w:val="00B401DE"/>
    <w:rsid w:val="00B54B8A"/>
    <w:rsid w:val="00B61E44"/>
    <w:rsid w:val="00B62715"/>
    <w:rsid w:val="00B65DF6"/>
    <w:rsid w:val="00B6677B"/>
    <w:rsid w:val="00B75861"/>
    <w:rsid w:val="00B82078"/>
    <w:rsid w:val="00B8658E"/>
    <w:rsid w:val="00B96E20"/>
    <w:rsid w:val="00B975F2"/>
    <w:rsid w:val="00BB5F85"/>
    <w:rsid w:val="00BC5A74"/>
    <w:rsid w:val="00C147A8"/>
    <w:rsid w:val="00C16D0F"/>
    <w:rsid w:val="00C26CA1"/>
    <w:rsid w:val="00C3486A"/>
    <w:rsid w:val="00C40424"/>
    <w:rsid w:val="00C47D3B"/>
    <w:rsid w:val="00C47E6E"/>
    <w:rsid w:val="00C56003"/>
    <w:rsid w:val="00C66537"/>
    <w:rsid w:val="00C71941"/>
    <w:rsid w:val="00C95740"/>
    <w:rsid w:val="00C9628D"/>
    <w:rsid w:val="00CA264C"/>
    <w:rsid w:val="00CA39EF"/>
    <w:rsid w:val="00CA532A"/>
    <w:rsid w:val="00CB3DF2"/>
    <w:rsid w:val="00CD2819"/>
    <w:rsid w:val="00CE725C"/>
    <w:rsid w:val="00CF2561"/>
    <w:rsid w:val="00CF2E00"/>
    <w:rsid w:val="00CF662B"/>
    <w:rsid w:val="00D0306F"/>
    <w:rsid w:val="00D05069"/>
    <w:rsid w:val="00D15FE6"/>
    <w:rsid w:val="00D165B7"/>
    <w:rsid w:val="00D326C2"/>
    <w:rsid w:val="00D4193D"/>
    <w:rsid w:val="00D424B2"/>
    <w:rsid w:val="00D43DC3"/>
    <w:rsid w:val="00D4617A"/>
    <w:rsid w:val="00D47522"/>
    <w:rsid w:val="00D52633"/>
    <w:rsid w:val="00D5391C"/>
    <w:rsid w:val="00D64759"/>
    <w:rsid w:val="00D67C74"/>
    <w:rsid w:val="00D93B59"/>
    <w:rsid w:val="00D96A8F"/>
    <w:rsid w:val="00DB13AE"/>
    <w:rsid w:val="00DB432A"/>
    <w:rsid w:val="00DC4C12"/>
    <w:rsid w:val="00DD41DA"/>
    <w:rsid w:val="00DF6ACB"/>
    <w:rsid w:val="00E1211B"/>
    <w:rsid w:val="00E2514B"/>
    <w:rsid w:val="00E258B1"/>
    <w:rsid w:val="00E717C8"/>
    <w:rsid w:val="00E76C75"/>
    <w:rsid w:val="00E905E9"/>
    <w:rsid w:val="00EA23EB"/>
    <w:rsid w:val="00EA3447"/>
    <w:rsid w:val="00EA7788"/>
    <w:rsid w:val="00EB1B6A"/>
    <w:rsid w:val="00EB4D4F"/>
    <w:rsid w:val="00EB6096"/>
    <w:rsid w:val="00EB67A3"/>
    <w:rsid w:val="00EC03FE"/>
    <w:rsid w:val="00EC469E"/>
    <w:rsid w:val="00EC770E"/>
    <w:rsid w:val="00EC79A7"/>
    <w:rsid w:val="00ED3497"/>
    <w:rsid w:val="00EE1F59"/>
    <w:rsid w:val="00EF615F"/>
    <w:rsid w:val="00F0494F"/>
    <w:rsid w:val="00F161C1"/>
    <w:rsid w:val="00F24646"/>
    <w:rsid w:val="00F36862"/>
    <w:rsid w:val="00F414EE"/>
    <w:rsid w:val="00F53085"/>
    <w:rsid w:val="00F64B58"/>
    <w:rsid w:val="00FA1793"/>
    <w:rsid w:val="00FA25FD"/>
    <w:rsid w:val="00FA5FE5"/>
    <w:rsid w:val="00FB4A1D"/>
    <w:rsid w:val="00FB5A04"/>
    <w:rsid w:val="00FC5792"/>
    <w:rsid w:val="00FC6CB2"/>
    <w:rsid w:val="00FC726B"/>
    <w:rsid w:val="00FC77D5"/>
    <w:rsid w:val="00FE25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3BC55"/>
  <w15:docId w15:val="{AE22BC34-E815-495A-A65D-112668D07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4DF4"/>
    <w:pPr>
      <w:spacing w:after="200" w:line="276" w:lineRule="auto"/>
    </w:pPr>
    <w:rPr>
      <w:rFonts w:ascii="Calibri" w:eastAsia="Times New Roman" w:hAnsi="Calibri" w:cs="Times New Roman"/>
      <w:lang w:eastAsia="ru-RU"/>
    </w:rPr>
  </w:style>
  <w:style w:type="paragraph" w:styleId="1">
    <w:name w:val="heading 1"/>
    <w:basedOn w:val="a"/>
    <w:next w:val="a"/>
    <w:link w:val="10"/>
    <w:uiPriority w:val="9"/>
    <w:qFormat/>
    <w:rsid w:val="00B11FAC"/>
    <w:pPr>
      <w:keepNext/>
      <w:spacing w:before="240" w:after="60"/>
      <w:outlineLvl w:val="0"/>
    </w:pPr>
    <w:rPr>
      <w:rFonts w:ascii="Cambria" w:hAnsi="Cambria"/>
      <w:b/>
      <w:bCs/>
      <w:kern w:val="32"/>
      <w:sz w:val="32"/>
      <w:szCs w:val="32"/>
    </w:rPr>
  </w:style>
  <w:style w:type="paragraph" w:styleId="2">
    <w:name w:val="heading 2"/>
    <w:basedOn w:val="a"/>
    <w:next w:val="a"/>
    <w:link w:val="20"/>
    <w:uiPriority w:val="9"/>
    <w:unhideWhenUsed/>
    <w:qFormat/>
    <w:rsid w:val="00B11FAC"/>
    <w:pPr>
      <w:keepNext/>
      <w:spacing w:before="240" w:after="60"/>
      <w:outlineLvl w:val="1"/>
    </w:pPr>
    <w:rPr>
      <w:rFonts w:ascii="Cambria" w:hAnsi="Cambria"/>
      <w:b/>
      <w:bCs/>
      <w:i/>
      <w:iCs/>
      <w:sz w:val="28"/>
      <w:szCs w:val="28"/>
    </w:rPr>
  </w:style>
  <w:style w:type="paragraph" w:styleId="3">
    <w:name w:val="heading 3"/>
    <w:basedOn w:val="a"/>
    <w:next w:val="a"/>
    <w:link w:val="30"/>
    <w:uiPriority w:val="9"/>
    <w:semiHidden/>
    <w:unhideWhenUsed/>
    <w:qFormat/>
    <w:rsid w:val="00B11FAC"/>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11FA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
    <w:rsid w:val="00B11FAC"/>
    <w:rPr>
      <w:rFonts w:ascii="Cambria" w:eastAsia="Times New Roman" w:hAnsi="Cambria" w:cs="Times New Roman"/>
      <w:b/>
      <w:bCs/>
      <w:i/>
      <w:iCs/>
      <w:sz w:val="28"/>
      <w:szCs w:val="28"/>
      <w:lang w:eastAsia="ru-RU"/>
    </w:rPr>
  </w:style>
  <w:style w:type="character" w:customStyle="1" w:styleId="30">
    <w:name w:val="Заголовок 3 Знак"/>
    <w:basedOn w:val="a0"/>
    <w:link w:val="3"/>
    <w:uiPriority w:val="9"/>
    <w:semiHidden/>
    <w:rsid w:val="00B11FAC"/>
    <w:rPr>
      <w:rFonts w:asciiTheme="majorHAnsi" w:eastAsiaTheme="majorEastAsia" w:hAnsiTheme="majorHAnsi" w:cstheme="majorBidi"/>
      <w:b/>
      <w:bCs/>
      <w:color w:val="5B9BD5" w:themeColor="accent1"/>
      <w:lang w:eastAsia="ru-RU"/>
    </w:rPr>
  </w:style>
  <w:style w:type="paragraph" w:styleId="a3">
    <w:name w:val="List Paragraph"/>
    <w:aliases w:val="2 Спс точк,Имя Рисунка,List Paragraph"/>
    <w:basedOn w:val="a"/>
    <w:link w:val="a4"/>
    <w:uiPriority w:val="34"/>
    <w:qFormat/>
    <w:rsid w:val="00B11FAC"/>
    <w:pPr>
      <w:ind w:left="720"/>
      <w:contextualSpacing/>
    </w:pPr>
  </w:style>
  <w:style w:type="paragraph" w:styleId="a5">
    <w:name w:val="footer"/>
    <w:basedOn w:val="a"/>
    <w:link w:val="a6"/>
    <w:uiPriority w:val="99"/>
    <w:unhideWhenUsed/>
    <w:rsid w:val="00B11FA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11FAC"/>
    <w:rPr>
      <w:rFonts w:ascii="Calibri" w:eastAsia="Times New Roman" w:hAnsi="Calibri" w:cs="Times New Roman"/>
      <w:lang w:eastAsia="ru-RU"/>
    </w:rPr>
  </w:style>
  <w:style w:type="character" w:customStyle="1" w:styleId="a7">
    <w:name w:val="Текст выноски Знак"/>
    <w:basedOn w:val="a0"/>
    <w:link w:val="a8"/>
    <w:uiPriority w:val="99"/>
    <w:semiHidden/>
    <w:rsid w:val="00B11FAC"/>
    <w:rPr>
      <w:rFonts w:ascii="Tahoma" w:eastAsia="Times New Roman" w:hAnsi="Tahoma" w:cs="Tahoma"/>
      <w:sz w:val="16"/>
      <w:szCs w:val="16"/>
      <w:lang w:eastAsia="ru-RU"/>
    </w:rPr>
  </w:style>
  <w:style w:type="paragraph" w:styleId="a8">
    <w:name w:val="Balloon Text"/>
    <w:basedOn w:val="a"/>
    <w:link w:val="a7"/>
    <w:uiPriority w:val="99"/>
    <w:semiHidden/>
    <w:unhideWhenUsed/>
    <w:rsid w:val="00B11FAC"/>
    <w:pPr>
      <w:spacing w:after="0" w:line="240" w:lineRule="auto"/>
    </w:pPr>
    <w:rPr>
      <w:rFonts w:ascii="Tahoma" w:hAnsi="Tahoma" w:cs="Tahoma"/>
      <w:sz w:val="16"/>
      <w:szCs w:val="16"/>
    </w:rPr>
  </w:style>
  <w:style w:type="character" w:customStyle="1" w:styleId="11">
    <w:name w:val="Текст выноски Знак1"/>
    <w:basedOn w:val="a0"/>
    <w:uiPriority w:val="99"/>
    <w:semiHidden/>
    <w:rsid w:val="00B11FAC"/>
    <w:rPr>
      <w:rFonts w:ascii="Segoe UI" w:eastAsia="Times New Roman" w:hAnsi="Segoe UI" w:cs="Segoe UI"/>
      <w:sz w:val="18"/>
      <w:szCs w:val="18"/>
      <w:lang w:eastAsia="ru-RU"/>
    </w:rPr>
  </w:style>
  <w:style w:type="paragraph" w:styleId="31">
    <w:name w:val="Body Text 3"/>
    <w:basedOn w:val="a"/>
    <w:link w:val="32"/>
    <w:rsid w:val="00B11FAC"/>
    <w:pPr>
      <w:spacing w:after="120" w:line="240" w:lineRule="auto"/>
      <w:jc w:val="both"/>
    </w:pPr>
    <w:rPr>
      <w:rFonts w:ascii="Times New Roman" w:hAnsi="Times New Roman"/>
      <w:sz w:val="16"/>
      <w:szCs w:val="16"/>
    </w:rPr>
  </w:style>
  <w:style w:type="character" w:customStyle="1" w:styleId="32">
    <w:name w:val="Основной текст 3 Знак"/>
    <w:basedOn w:val="a0"/>
    <w:link w:val="31"/>
    <w:rsid w:val="00B11FAC"/>
    <w:rPr>
      <w:rFonts w:ascii="Times New Roman" w:eastAsia="Times New Roman" w:hAnsi="Times New Roman" w:cs="Times New Roman"/>
      <w:sz w:val="16"/>
      <w:szCs w:val="16"/>
      <w:lang w:eastAsia="ru-RU"/>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B11FAC"/>
    <w:pPr>
      <w:widowControl w:val="0"/>
      <w:autoSpaceDE w:val="0"/>
      <w:autoSpaceDN w:val="0"/>
      <w:adjustRightInd w:val="0"/>
      <w:spacing w:after="0" w:line="240" w:lineRule="auto"/>
    </w:pPr>
    <w:rPr>
      <w:rFonts w:ascii="Times New Roman" w:hAnsi="Times New Roman"/>
      <w:sz w:val="20"/>
      <w:szCs w:val="20"/>
      <w:lang w:val="x-none"/>
    </w:rPr>
  </w:style>
  <w:style w:type="character" w:customStyle="1" w:styleId="aa">
    <w:name w:val="Текст сноски Знак"/>
    <w:basedOn w:val="a0"/>
    <w:uiPriority w:val="99"/>
    <w:semiHidden/>
    <w:rsid w:val="00B11FAC"/>
    <w:rPr>
      <w:rFonts w:ascii="Calibri" w:eastAsia="Times New Roman" w:hAnsi="Calibri" w:cs="Times New Roman"/>
      <w:sz w:val="20"/>
      <w:szCs w:val="20"/>
      <w:lang w:eastAsia="ru-RU"/>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9"/>
    <w:locked/>
    <w:rsid w:val="00B11FAC"/>
    <w:rPr>
      <w:rFonts w:ascii="Times New Roman" w:eastAsia="Times New Roman" w:hAnsi="Times New Roman" w:cs="Times New Roman"/>
      <w:sz w:val="20"/>
      <w:szCs w:val="20"/>
      <w:lang w:val="x-none" w:eastAsia="ru-RU"/>
    </w:rPr>
  </w:style>
  <w:style w:type="character" w:styleId="ab">
    <w:name w:val="footnote reference"/>
    <w:rsid w:val="00B11FAC"/>
    <w:rPr>
      <w:vertAlign w:val="superscript"/>
    </w:rPr>
  </w:style>
  <w:style w:type="paragraph" w:styleId="ac">
    <w:name w:val="Normal (Web)"/>
    <w:basedOn w:val="a"/>
    <w:uiPriority w:val="99"/>
    <w:unhideWhenUsed/>
    <w:rsid w:val="00B11FAC"/>
    <w:pPr>
      <w:spacing w:before="100" w:beforeAutospacing="1" w:after="100" w:afterAutospacing="1" w:line="240" w:lineRule="auto"/>
    </w:pPr>
    <w:rPr>
      <w:rFonts w:ascii="Times New Roman" w:hAnsi="Times New Roman"/>
      <w:sz w:val="24"/>
      <w:szCs w:val="24"/>
    </w:rPr>
  </w:style>
  <w:style w:type="paragraph" w:customStyle="1" w:styleId="Default">
    <w:name w:val="Default"/>
    <w:rsid w:val="00B11F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d">
    <w:name w:val="Title"/>
    <w:basedOn w:val="a"/>
    <w:link w:val="ae"/>
    <w:qFormat/>
    <w:rsid w:val="00B11FAC"/>
    <w:pPr>
      <w:spacing w:after="0" w:line="240" w:lineRule="auto"/>
      <w:jc w:val="center"/>
    </w:pPr>
    <w:rPr>
      <w:rFonts w:ascii="Times New Roman" w:hAnsi="Times New Roman"/>
      <w:b/>
      <w:sz w:val="28"/>
      <w:szCs w:val="20"/>
    </w:rPr>
  </w:style>
  <w:style w:type="character" w:customStyle="1" w:styleId="ae">
    <w:name w:val="Заголовок Знак"/>
    <w:basedOn w:val="a0"/>
    <w:link w:val="ad"/>
    <w:rsid w:val="00B11FAC"/>
    <w:rPr>
      <w:rFonts w:ascii="Times New Roman" w:eastAsia="Times New Roman" w:hAnsi="Times New Roman" w:cs="Times New Roman"/>
      <w:b/>
      <w:sz w:val="28"/>
      <w:szCs w:val="20"/>
      <w:lang w:eastAsia="ru-RU"/>
    </w:rPr>
  </w:style>
  <w:style w:type="paragraph" w:styleId="22">
    <w:name w:val="Body Text 2"/>
    <w:basedOn w:val="a"/>
    <w:link w:val="23"/>
    <w:uiPriority w:val="99"/>
    <w:semiHidden/>
    <w:unhideWhenUsed/>
    <w:rsid w:val="00B11FAC"/>
    <w:pPr>
      <w:spacing w:after="120" w:line="480" w:lineRule="auto"/>
    </w:pPr>
  </w:style>
  <w:style w:type="character" w:customStyle="1" w:styleId="23">
    <w:name w:val="Основной текст 2 Знак"/>
    <w:basedOn w:val="a0"/>
    <w:link w:val="22"/>
    <w:uiPriority w:val="99"/>
    <w:semiHidden/>
    <w:rsid w:val="00B11FAC"/>
    <w:rPr>
      <w:rFonts w:ascii="Calibri" w:eastAsia="Times New Roman" w:hAnsi="Calibri" w:cs="Times New Roman"/>
      <w:lang w:eastAsia="ru-RU"/>
    </w:rPr>
  </w:style>
  <w:style w:type="character" w:styleId="af">
    <w:name w:val="Hyperlink"/>
    <w:uiPriority w:val="99"/>
    <w:unhideWhenUsed/>
    <w:rsid w:val="00B11FAC"/>
    <w:rPr>
      <w:color w:val="0000FF"/>
      <w:u w:val="single"/>
    </w:rPr>
  </w:style>
  <w:style w:type="character" w:customStyle="1" w:styleId="24">
    <w:name w:val="Основной текст (2)_"/>
    <w:link w:val="25"/>
    <w:rsid w:val="00B11FAC"/>
    <w:rPr>
      <w:rFonts w:ascii="Times New Roman" w:eastAsia="Times New Roman" w:hAnsi="Times New Roman"/>
      <w:sz w:val="28"/>
      <w:szCs w:val="28"/>
      <w:shd w:val="clear" w:color="auto" w:fill="FFFFFF"/>
    </w:rPr>
  </w:style>
  <w:style w:type="paragraph" w:customStyle="1" w:styleId="25">
    <w:name w:val="Основной текст (2)"/>
    <w:basedOn w:val="a"/>
    <w:link w:val="24"/>
    <w:rsid w:val="00B11FAC"/>
    <w:pPr>
      <w:widowControl w:val="0"/>
      <w:shd w:val="clear" w:color="auto" w:fill="FFFFFF"/>
      <w:spacing w:after="0" w:line="317" w:lineRule="exact"/>
      <w:ind w:hanging="380"/>
    </w:pPr>
    <w:rPr>
      <w:rFonts w:ascii="Times New Roman" w:hAnsi="Times New Roman" w:cstheme="minorBidi"/>
      <w:sz w:val="28"/>
      <w:szCs w:val="28"/>
      <w:lang w:eastAsia="en-US"/>
    </w:rPr>
  </w:style>
  <w:style w:type="paragraph" w:customStyle="1" w:styleId="Style70">
    <w:name w:val="Style70"/>
    <w:basedOn w:val="a"/>
    <w:uiPriority w:val="99"/>
    <w:rsid w:val="00B11FAC"/>
    <w:pPr>
      <w:widowControl w:val="0"/>
      <w:autoSpaceDE w:val="0"/>
      <w:autoSpaceDN w:val="0"/>
      <w:adjustRightInd w:val="0"/>
      <w:spacing w:after="0" w:line="322" w:lineRule="exact"/>
      <w:jc w:val="center"/>
    </w:pPr>
    <w:rPr>
      <w:rFonts w:ascii="Courier New" w:hAnsi="Courier New" w:cs="Courier New"/>
      <w:sz w:val="24"/>
      <w:szCs w:val="24"/>
    </w:rPr>
  </w:style>
  <w:style w:type="character" w:customStyle="1" w:styleId="FontStyle88">
    <w:name w:val="Font Style88"/>
    <w:uiPriority w:val="99"/>
    <w:rsid w:val="00B11FAC"/>
    <w:rPr>
      <w:rFonts w:ascii="Times New Roman" w:hAnsi="Times New Roman" w:cs="Times New Roman"/>
      <w:b/>
      <w:bCs/>
      <w:i/>
      <w:iCs/>
      <w:sz w:val="24"/>
      <w:szCs w:val="24"/>
    </w:rPr>
  </w:style>
  <w:style w:type="paragraph" w:customStyle="1" w:styleId="Style1">
    <w:name w:val="Style1"/>
    <w:basedOn w:val="a"/>
    <w:uiPriority w:val="99"/>
    <w:rsid w:val="00B11FAC"/>
    <w:pPr>
      <w:widowControl w:val="0"/>
      <w:autoSpaceDE w:val="0"/>
      <w:autoSpaceDN w:val="0"/>
      <w:adjustRightInd w:val="0"/>
      <w:spacing w:after="0" w:line="240" w:lineRule="auto"/>
    </w:pPr>
    <w:rPr>
      <w:rFonts w:ascii="Courier New" w:hAnsi="Courier New" w:cs="Courier New"/>
      <w:sz w:val="24"/>
      <w:szCs w:val="24"/>
    </w:rPr>
  </w:style>
  <w:style w:type="paragraph" w:customStyle="1" w:styleId="Style47">
    <w:name w:val="Style47"/>
    <w:basedOn w:val="a"/>
    <w:uiPriority w:val="99"/>
    <w:rsid w:val="00B11FAC"/>
    <w:pPr>
      <w:widowControl w:val="0"/>
      <w:autoSpaceDE w:val="0"/>
      <w:autoSpaceDN w:val="0"/>
      <w:adjustRightInd w:val="0"/>
      <w:spacing w:after="0" w:line="370" w:lineRule="exact"/>
      <w:ind w:firstLine="701"/>
      <w:jc w:val="both"/>
    </w:pPr>
    <w:rPr>
      <w:rFonts w:ascii="Courier New" w:hAnsi="Courier New" w:cs="Courier New"/>
      <w:sz w:val="24"/>
      <w:szCs w:val="24"/>
    </w:rPr>
  </w:style>
  <w:style w:type="paragraph" w:customStyle="1" w:styleId="Style74">
    <w:name w:val="Style74"/>
    <w:basedOn w:val="a"/>
    <w:uiPriority w:val="99"/>
    <w:rsid w:val="00B11FAC"/>
    <w:pPr>
      <w:widowControl w:val="0"/>
      <w:autoSpaceDE w:val="0"/>
      <w:autoSpaceDN w:val="0"/>
      <w:adjustRightInd w:val="0"/>
      <w:spacing w:after="0" w:line="322" w:lineRule="exact"/>
      <w:ind w:firstLine="715"/>
    </w:pPr>
    <w:rPr>
      <w:rFonts w:ascii="Courier New" w:hAnsi="Courier New" w:cs="Courier New"/>
      <w:sz w:val="24"/>
      <w:szCs w:val="24"/>
    </w:rPr>
  </w:style>
  <w:style w:type="character" w:customStyle="1" w:styleId="FontStyle90">
    <w:name w:val="Font Style90"/>
    <w:uiPriority w:val="99"/>
    <w:rsid w:val="00B11FAC"/>
    <w:rPr>
      <w:rFonts w:ascii="Times New Roman" w:hAnsi="Times New Roman" w:cs="Times New Roman"/>
      <w:sz w:val="24"/>
      <w:szCs w:val="24"/>
    </w:rPr>
  </w:style>
  <w:style w:type="paragraph" w:customStyle="1" w:styleId="Style31">
    <w:name w:val="Style31"/>
    <w:basedOn w:val="a"/>
    <w:uiPriority w:val="99"/>
    <w:rsid w:val="00B11FAC"/>
    <w:pPr>
      <w:widowControl w:val="0"/>
      <w:autoSpaceDE w:val="0"/>
      <w:autoSpaceDN w:val="0"/>
      <w:adjustRightInd w:val="0"/>
      <w:spacing w:after="0" w:line="322" w:lineRule="exact"/>
    </w:pPr>
    <w:rPr>
      <w:rFonts w:ascii="Courier New" w:hAnsi="Courier New" w:cs="Courier New"/>
      <w:sz w:val="24"/>
      <w:szCs w:val="24"/>
    </w:rPr>
  </w:style>
  <w:style w:type="paragraph" w:customStyle="1" w:styleId="Style17">
    <w:name w:val="Style17"/>
    <w:basedOn w:val="a"/>
    <w:uiPriority w:val="99"/>
    <w:rsid w:val="00B11FAC"/>
    <w:pPr>
      <w:widowControl w:val="0"/>
      <w:autoSpaceDE w:val="0"/>
      <w:autoSpaceDN w:val="0"/>
      <w:adjustRightInd w:val="0"/>
      <w:spacing w:after="0" w:line="323" w:lineRule="exact"/>
      <w:ind w:firstLine="936"/>
      <w:jc w:val="both"/>
    </w:pPr>
    <w:rPr>
      <w:rFonts w:ascii="Courier New" w:hAnsi="Courier New" w:cs="Courier New"/>
      <w:sz w:val="24"/>
      <w:szCs w:val="24"/>
    </w:rPr>
  </w:style>
  <w:style w:type="paragraph" w:customStyle="1" w:styleId="Style49">
    <w:name w:val="Style49"/>
    <w:basedOn w:val="a"/>
    <w:uiPriority w:val="99"/>
    <w:rsid w:val="00B11FAC"/>
    <w:pPr>
      <w:widowControl w:val="0"/>
      <w:autoSpaceDE w:val="0"/>
      <w:autoSpaceDN w:val="0"/>
      <w:adjustRightInd w:val="0"/>
      <w:spacing w:after="0" w:line="370" w:lineRule="exact"/>
      <w:jc w:val="both"/>
    </w:pPr>
    <w:rPr>
      <w:rFonts w:ascii="Courier New" w:hAnsi="Courier New" w:cs="Courier New"/>
      <w:sz w:val="24"/>
      <w:szCs w:val="24"/>
    </w:rPr>
  </w:style>
  <w:style w:type="paragraph" w:styleId="26">
    <w:name w:val="Body Text Indent 2"/>
    <w:basedOn w:val="a"/>
    <w:link w:val="27"/>
    <w:uiPriority w:val="99"/>
    <w:unhideWhenUsed/>
    <w:rsid w:val="00B11FAC"/>
    <w:pPr>
      <w:spacing w:after="120" w:line="480" w:lineRule="auto"/>
      <w:ind w:left="283"/>
    </w:pPr>
  </w:style>
  <w:style w:type="character" w:customStyle="1" w:styleId="27">
    <w:name w:val="Основной текст с отступом 2 Знак"/>
    <w:basedOn w:val="a0"/>
    <w:link w:val="26"/>
    <w:uiPriority w:val="99"/>
    <w:rsid w:val="00B11FAC"/>
    <w:rPr>
      <w:rFonts w:ascii="Calibri" w:eastAsia="Times New Roman" w:hAnsi="Calibri" w:cs="Times New Roman"/>
      <w:lang w:eastAsia="ru-RU"/>
    </w:rPr>
  </w:style>
  <w:style w:type="paragraph" w:customStyle="1" w:styleId="Style15">
    <w:name w:val="Style15"/>
    <w:basedOn w:val="a"/>
    <w:uiPriority w:val="99"/>
    <w:rsid w:val="00B11FAC"/>
    <w:pPr>
      <w:widowControl w:val="0"/>
      <w:autoSpaceDE w:val="0"/>
      <w:autoSpaceDN w:val="0"/>
      <w:adjustRightInd w:val="0"/>
      <w:spacing w:after="0" w:line="276" w:lineRule="exact"/>
      <w:ind w:firstLine="312"/>
    </w:pPr>
    <w:rPr>
      <w:rFonts w:ascii="Courier New" w:hAnsi="Courier New" w:cs="Courier New"/>
      <w:sz w:val="24"/>
      <w:szCs w:val="24"/>
    </w:rPr>
  </w:style>
  <w:style w:type="paragraph" w:customStyle="1" w:styleId="Style46">
    <w:name w:val="Style46"/>
    <w:basedOn w:val="a"/>
    <w:uiPriority w:val="99"/>
    <w:rsid w:val="00B11FAC"/>
    <w:pPr>
      <w:widowControl w:val="0"/>
      <w:autoSpaceDE w:val="0"/>
      <w:autoSpaceDN w:val="0"/>
      <w:adjustRightInd w:val="0"/>
      <w:spacing w:after="0" w:line="370" w:lineRule="exact"/>
      <w:ind w:firstLine="710"/>
      <w:jc w:val="both"/>
    </w:pPr>
    <w:rPr>
      <w:rFonts w:ascii="Courier New" w:hAnsi="Courier New" w:cs="Courier New"/>
      <w:sz w:val="24"/>
      <w:szCs w:val="24"/>
    </w:rPr>
  </w:style>
  <w:style w:type="paragraph" w:customStyle="1" w:styleId="Style35">
    <w:name w:val="Style35"/>
    <w:basedOn w:val="a"/>
    <w:uiPriority w:val="99"/>
    <w:rsid w:val="00B11FAC"/>
    <w:pPr>
      <w:widowControl w:val="0"/>
      <w:autoSpaceDE w:val="0"/>
      <w:autoSpaceDN w:val="0"/>
      <w:adjustRightInd w:val="0"/>
      <w:spacing w:after="0" w:line="240" w:lineRule="auto"/>
    </w:pPr>
    <w:rPr>
      <w:rFonts w:ascii="Courier New" w:hAnsi="Courier New" w:cs="Courier New"/>
      <w:sz w:val="24"/>
      <w:szCs w:val="24"/>
    </w:rPr>
  </w:style>
  <w:style w:type="character" w:customStyle="1" w:styleId="FontStyle87">
    <w:name w:val="Font Style87"/>
    <w:uiPriority w:val="99"/>
    <w:rsid w:val="00B11FAC"/>
    <w:rPr>
      <w:rFonts w:ascii="Times New Roman" w:hAnsi="Times New Roman" w:cs="Times New Roman"/>
      <w:i/>
      <w:iCs/>
      <w:sz w:val="24"/>
      <w:szCs w:val="24"/>
    </w:rPr>
  </w:style>
  <w:style w:type="paragraph" w:customStyle="1" w:styleId="Style10">
    <w:name w:val="Style10"/>
    <w:basedOn w:val="a"/>
    <w:uiPriority w:val="99"/>
    <w:rsid w:val="00B11FAC"/>
    <w:pPr>
      <w:widowControl w:val="0"/>
      <w:autoSpaceDE w:val="0"/>
      <w:autoSpaceDN w:val="0"/>
      <w:adjustRightInd w:val="0"/>
      <w:spacing w:after="0" w:line="323" w:lineRule="exact"/>
      <w:jc w:val="center"/>
    </w:pPr>
    <w:rPr>
      <w:rFonts w:ascii="Courier New" w:hAnsi="Courier New" w:cs="Courier New"/>
      <w:sz w:val="24"/>
      <w:szCs w:val="24"/>
    </w:rPr>
  </w:style>
  <w:style w:type="paragraph" w:customStyle="1" w:styleId="Style26">
    <w:name w:val="Style26"/>
    <w:basedOn w:val="a"/>
    <w:uiPriority w:val="99"/>
    <w:rsid w:val="00B11FAC"/>
    <w:pPr>
      <w:widowControl w:val="0"/>
      <w:autoSpaceDE w:val="0"/>
      <w:autoSpaceDN w:val="0"/>
      <w:adjustRightInd w:val="0"/>
      <w:spacing w:after="0" w:line="322" w:lineRule="exact"/>
      <w:ind w:firstLine="432"/>
      <w:jc w:val="both"/>
    </w:pPr>
    <w:rPr>
      <w:rFonts w:ascii="Courier New" w:hAnsi="Courier New" w:cs="Courier New"/>
      <w:sz w:val="24"/>
      <w:szCs w:val="24"/>
    </w:rPr>
  </w:style>
  <w:style w:type="paragraph" w:customStyle="1" w:styleId="Style41">
    <w:name w:val="Style41"/>
    <w:basedOn w:val="a"/>
    <w:uiPriority w:val="99"/>
    <w:rsid w:val="00B11FAC"/>
    <w:pPr>
      <w:widowControl w:val="0"/>
      <w:autoSpaceDE w:val="0"/>
      <w:autoSpaceDN w:val="0"/>
      <w:adjustRightInd w:val="0"/>
      <w:spacing w:after="0" w:line="322" w:lineRule="exact"/>
      <w:ind w:hanging="360"/>
      <w:jc w:val="both"/>
    </w:pPr>
    <w:rPr>
      <w:rFonts w:ascii="Courier New" w:hAnsi="Courier New" w:cs="Courier New"/>
      <w:sz w:val="24"/>
      <w:szCs w:val="24"/>
    </w:rPr>
  </w:style>
  <w:style w:type="character" w:customStyle="1" w:styleId="FontStyle91">
    <w:name w:val="Font Style91"/>
    <w:uiPriority w:val="99"/>
    <w:rsid w:val="00B11FAC"/>
    <w:rPr>
      <w:rFonts w:ascii="Times New Roman" w:hAnsi="Times New Roman" w:cs="Times New Roman"/>
      <w:b/>
      <w:bCs/>
      <w:sz w:val="24"/>
      <w:szCs w:val="24"/>
    </w:rPr>
  </w:style>
  <w:style w:type="paragraph" w:customStyle="1" w:styleId="Style33">
    <w:name w:val="Style33"/>
    <w:basedOn w:val="a"/>
    <w:uiPriority w:val="99"/>
    <w:rsid w:val="00B11FAC"/>
    <w:pPr>
      <w:widowControl w:val="0"/>
      <w:autoSpaceDE w:val="0"/>
      <w:autoSpaceDN w:val="0"/>
      <w:adjustRightInd w:val="0"/>
      <w:spacing w:after="0" w:line="322" w:lineRule="exact"/>
      <w:ind w:firstLine="557"/>
      <w:jc w:val="both"/>
    </w:pPr>
    <w:rPr>
      <w:rFonts w:ascii="Courier New" w:hAnsi="Courier New" w:cs="Courier New"/>
      <w:sz w:val="24"/>
      <w:szCs w:val="24"/>
    </w:rPr>
  </w:style>
  <w:style w:type="paragraph" w:customStyle="1" w:styleId="Style42">
    <w:name w:val="Style42"/>
    <w:basedOn w:val="a"/>
    <w:uiPriority w:val="99"/>
    <w:rsid w:val="00B11FAC"/>
    <w:pPr>
      <w:widowControl w:val="0"/>
      <w:autoSpaceDE w:val="0"/>
      <w:autoSpaceDN w:val="0"/>
      <w:adjustRightInd w:val="0"/>
      <w:spacing w:after="0" w:line="322" w:lineRule="exact"/>
    </w:pPr>
    <w:rPr>
      <w:rFonts w:ascii="Courier New" w:hAnsi="Courier New" w:cs="Courier New"/>
      <w:sz w:val="24"/>
      <w:szCs w:val="24"/>
    </w:rPr>
  </w:style>
  <w:style w:type="paragraph" w:customStyle="1" w:styleId="Style43">
    <w:name w:val="Style43"/>
    <w:basedOn w:val="a"/>
    <w:uiPriority w:val="99"/>
    <w:rsid w:val="00B11FAC"/>
    <w:pPr>
      <w:widowControl w:val="0"/>
      <w:autoSpaceDE w:val="0"/>
      <w:autoSpaceDN w:val="0"/>
      <w:adjustRightInd w:val="0"/>
      <w:spacing w:after="0" w:line="322" w:lineRule="exact"/>
      <w:ind w:firstLine="576"/>
      <w:jc w:val="both"/>
    </w:pPr>
    <w:rPr>
      <w:rFonts w:ascii="Courier New" w:hAnsi="Courier New" w:cs="Courier New"/>
      <w:sz w:val="24"/>
      <w:szCs w:val="24"/>
    </w:rPr>
  </w:style>
  <w:style w:type="paragraph" w:customStyle="1" w:styleId="Style52">
    <w:name w:val="Style52"/>
    <w:basedOn w:val="a"/>
    <w:uiPriority w:val="99"/>
    <w:rsid w:val="00B11FAC"/>
    <w:pPr>
      <w:widowControl w:val="0"/>
      <w:autoSpaceDE w:val="0"/>
      <w:autoSpaceDN w:val="0"/>
      <w:adjustRightInd w:val="0"/>
      <w:spacing w:after="0" w:line="322" w:lineRule="exact"/>
      <w:ind w:hanging="326"/>
      <w:jc w:val="both"/>
    </w:pPr>
    <w:rPr>
      <w:rFonts w:ascii="Courier New" w:hAnsi="Courier New" w:cs="Courier New"/>
      <w:sz w:val="24"/>
      <w:szCs w:val="24"/>
    </w:rPr>
  </w:style>
  <w:style w:type="paragraph" w:customStyle="1" w:styleId="Style71">
    <w:name w:val="Style71"/>
    <w:basedOn w:val="a"/>
    <w:uiPriority w:val="99"/>
    <w:rsid w:val="00B11FAC"/>
    <w:pPr>
      <w:widowControl w:val="0"/>
      <w:autoSpaceDE w:val="0"/>
      <w:autoSpaceDN w:val="0"/>
      <w:adjustRightInd w:val="0"/>
      <w:spacing w:after="0" w:line="322" w:lineRule="exact"/>
      <w:ind w:firstLine="355"/>
    </w:pPr>
    <w:rPr>
      <w:rFonts w:ascii="Courier New" w:hAnsi="Courier New" w:cs="Courier New"/>
      <w:sz w:val="24"/>
      <w:szCs w:val="24"/>
    </w:rPr>
  </w:style>
  <w:style w:type="paragraph" w:styleId="28">
    <w:name w:val="toc 2"/>
    <w:basedOn w:val="a"/>
    <w:next w:val="a"/>
    <w:autoRedefine/>
    <w:uiPriority w:val="39"/>
    <w:unhideWhenUsed/>
    <w:rsid w:val="00B11FAC"/>
    <w:pPr>
      <w:ind w:left="220"/>
    </w:pPr>
  </w:style>
  <w:style w:type="paragraph" w:styleId="12">
    <w:name w:val="toc 1"/>
    <w:basedOn w:val="a"/>
    <w:next w:val="a"/>
    <w:autoRedefine/>
    <w:uiPriority w:val="39"/>
    <w:unhideWhenUsed/>
    <w:rsid w:val="00B11FAC"/>
    <w:pPr>
      <w:tabs>
        <w:tab w:val="right" w:leader="dot" w:pos="9345"/>
      </w:tabs>
      <w:spacing w:line="240" w:lineRule="auto"/>
    </w:pPr>
  </w:style>
  <w:style w:type="paragraph" w:styleId="33">
    <w:name w:val="Body Text Indent 3"/>
    <w:basedOn w:val="a"/>
    <w:link w:val="34"/>
    <w:uiPriority w:val="99"/>
    <w:semiHidden/>
    <w:unhideWhenUsed/>
    <w:rsid w:val="00B11FAC"/>
    <w:pPr>
      <w:spacing w:after="120"/>
      <w:ind w:left="283"/>
    </w:pPr>
    <w:rPr>
      <w:sz w:val="16"/>
      <w:szCs w:val="16"/>
    </w:rPr>
  </w:style>
  <w:style w:type="character" w:customStyle="1" w:styleId="34">
    <w:name w:val="Основной текст с отступом 3 Знак"/>
    <w:basedOn w:val="a0"/>
    <w:link w:val="33"/>
    <w:uiPriority w:val="99"/>
    <w:semiHidden/>
    <w:rsid w:val="00B11FAC"/>
    <w:rPr>
      <w:rFonts w:ascii="Calibri" w:eastAsia="Times New Roman" w:hAnsi="Calibri" w:cs="Times New Roman"/>
      <w:sz w:val="16"/>
      <w:szCs w:val="16"/>
      <w:lang w:eastAsia="ru-RU"/>
    </w:rPr>
  </w:style>
  <w:style w:type="character" w:customStyle="1" w:styleId="FontStyle93">
    <w:name w:val="Font Style93"/>
    <w:rsid w:val="00B11FAC"/>
    <w:rPr>
      <w:rFonts w:ascii="Times New Roman" w:hAnsi="Times New Roman"/>
      <w:b/>
      <w:sz w:val="20"/>
    </w:rPr>
  </w:style>
  <w:style w:type="table" w:styleId="af0">
    <w:name w:val="Table Grid"/>
    <w:basedOn w:val="a1"/>
    <w:uiPriority w:val="39"/>
    <w:rsid w:val="00B11F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uiPriority w:val="99"/>
    <w:semiHidden/>
    <w:unhideWhenUsed/>
    <w:rsid w:val="00B11FAC"/>
    <w:rPr>
      <w:color w:val="954F72" w:themeColor="followedHyperlink"/>
      <w:u w:val="single"/>
    </w:rPr>
  </w:style>
  <w:style w:type="character" w:customStyle="1" w:styleId="tlid-translation">
    <w:name w:val="tlid-translation"/>
    <w:basedOn w:val="a0"/>
    <w:rsid w:val="00B11FAC"/>
  </w:style>
  <w:style w:type="paragraph" w:customStyle="1" w:styleId="ConsPlusNormal">
    <w:name w:val="ConsPlusNormal"/>
    <w:rsid w:val="00B11F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2">
    <w:name w:val="Style2"/>
    <w:basedOn w:val="a"/>
    <w:rsid w:val="00B11FAC"/>
    <w:pPr>
      <w:widowControl w:val="0"/>
      <w:autoSpaceDE w:val="0"/>
      <w:autoSpaceDN w:val="0"/>
      <w:adjustRightInd w:val="0"/>
      <w:spacing w:after="0" w:line="484" w:lineRule="exact"/>
      <w:ind w:firstLine="715"/>
      <w:jc w:val="both"/>
    </w:pPr>
    <w:rPr>
      <w:rFonts w:ascii="Times New Roman" w:hAnsi="Times New Roman"/>
      <w:sz w:val="24"/>
      <w:szCs w:val="24"/>
    </w:rPr>
  </w:style>
  <w:style w:type="character" w:customStyle="1" w:styleId="FontStyle12">
    <w:name w:val="Font Style12"/>
    <w:rsid w:val="00B11FAC"/>
    <w:rPr>
      <w:rFonts w:ascii="Times New Roman" w:hAnsi="Times New Roman" w:cs="Times New Roman"/>
      <w:sz w:val="26"/>
      <w:szCs w:val="26"/>
    </w:rPr>
  </w:style>
  <w:style w:type="character" w:customStyle="1" w:styleId="a4">
    <w:name w:val="Абзац списка Знак"/>
    <w:aliases w:val="2 Спс точк Знак,Имя Рисунка Знак,List Paragraph Знак"/>
    <w:link w:val="a3"/>
    <w:uiPriority w:val="34"/>
    <w:locked/>
    <w:rsid w:val="00B11FAC"/>
    <w:rPr>
      <w:rFonts w:ascii="Calibri" w:eastAsia="Times New Roman" w:hAnsi="Calibri" w:cs="Times New Roman"/>
      <w:lang w:eastAsia="ru-RU"/>
    </w:rPr>
  </w:style>
  <w:style w:type="paragraph" w:customStyle="1" w:styleId="CM11">
    <w:name w:val="CM11"/>
    <w:basedOn w:val="a"/>
    <w:next w:val="a"/>
    <w:rsid w:val="00B11FAC"/>
    <w:pPr>
      <w:widowControl w:val="0"/>
      <w:autoSpaceDE w:val="0"/>
      <w:autoSpaceDN w:val="0"/>
      <w:adjustRightInd w:val="0"/>
      <w:spacing w:after="318" w:line="240" w:lineRule="auto"/>
    </w:pPr>
    <w:rPr>
      <w:rFonts w:ascii="Times New Roman" w:hAnsi="Times New Roman"/>
      <w:sz w:val="24"/>
      <w:szCs w:val="24"/>
    </w:rPr>
  </w:style>
  <w:style w:type="paragraph" w:customStyle="1" w:styleId="Paragraph">
    <w:name w:val="Paragraph"/>
    <w:basedOn w:val="af2"/>
    <w:link w:val="Paragraph0"/>
    <w:rsid w:val="00B11FAC"/>
    <w:pPr>
      <w:spacing w:after="0" w:line="240" w:lineRule="auto"/>
      <w:ind w:firstLine="709"/>
      <w:jc w:val="both"/>
    </w:pPr>
    <w:rPr>
      <w:rFonts w:ascii="Times New Roman" w:eastAsia="Calibri" w:hAnsi="Times New Roman"/>
      <w:sz w:val="24"/>
      <w:szCs w:val="24"/>
    </w:rPr>
  </w:style>
  <w:style w:type="character" w:customStyle="1" w:styleId="Paragraph0">
    <w:name w:val="Paragraph Знак"/>
    <w:basedOn w:val="a0"/>
    <w:link w:val="Paragraph"/>
    <w:rsid w:val="00B11FAC"/>
    <w:rPr>
      <w:rFonts w:ascii="Times New Roman" w:eastAsia="Calibri" w:hAnsi="Times New Roman" w:cs="Times New Roman"/>
      <w:sz w:val="24"/>
      <w:szCs w:val="24"/>
      <w:lang w:eastAsia="ru-RU"/>
    </w:rPr>
  </w:style>
  <w:style w:type="paragraph" w:styleId="af2">
    <w:name w:val="Body Text"/>
    <w:basedOn w:val="a"/>
    <w:link w:val="af3"/>
    <w:uiPriority w:val="99"/>
    <w:semiHidden/>
    <w:unhideWhenUsed/>
    <w:rsid w:val="00B11FAC"/>
    <w:pPr>
      <w:spacing w:after="120"/>
    </w:pPr>
  </w:style>
  <w:style w:type="character" w:customStyle="1" w:styleId="af3">
    <w:name w:val="Основной текст Знак"/>
    <w:basedOn w:val="a0"/>
    <w:link w:val="af2"/>
    <w:uiPriority w:val="99"/>
    <w:semiHidden/>
    <w:rsid w:val="00B11FAC"/>
    <w:rPr>
      <w:rFonts w:ascii="Calibri" w:eastAsia="Times New Roman" w:hAnsi="Calibri" w:cs="Times New Roman"/>
      <w:lang w:eastAsia="ru-RU"/>
    </w:rPr>
  </w:style>
  <w:style w:type="paragraph" w:customStyle="1" w:styleId="Questions">
    <w:name w:val="Questions"/>
    <w:basedOn w:val="a"/>
    <w:link w:val="Questions0"/>
    <w:rsid w:val="00601E35"/>
    <w:pPr>
      <w:spacing w:after="0"/>
      <w:ind w:firstLine="709"/>
      <w:jc w:val="both"/>
    </w:pPr>
    <w:rPr>
      <w:rFonts w:ascii="Times New Roman" w:eastAsiaTheme="minorHAnsi" w:hAnsi="Times New Roman"/>
      <w:sz w:val="24"/>
      <w:szCs w:val="24"/>
      <w:lang w:eastAsia="en-US"/>
    </w:rPr>
  </w:style>
  <w:style w:type="character" w:customStyle="1" w:styleId="Questions0">
    <w:name w:val="Questions Знак"/>
    <w:basedOn w:val="a0"/>
    <w:link w:val="Questions"/>
    <w:rsid w:val="00601E35"/>
    <w:rPr>
      <w:rFonts w:ascii="Times New Roman" w:hAnsi="Times New Roman" w:cs="Times New Roman"/>
      <w:sz w:val="24"/>
      <w:szCs w:val="24"/>
    </w:rPr>
  </w:style>
  <w:style w:type="paragraph" w:customStyle="1" w:styleId="Tabletext">
    <w:name w:val="Table: text"/>
    <w:basedOn w:val="af2"/>
    <w:link w:val="Tabletext0"/>
    <w:rsid w:val="00601E35"/>
    <w:pPr>
      <w:spacing w:after="0" w:line="240" w:lineRule="auto"/>
      <w:ind w:firstLine="709"/>
      <w:jc w:val="both"/>
    </w:pPr>
    <w:rPr>
      <w:rFonts w:ascii="Times New Roman" w:eastAsia="Calibri" w:hAnsi="Times New Roman"/>
      <w:sz w:val="24"/>
      <w:szCs w:val="24"/>
    </w:rPr>
  </w:style>
  <w:style w:type="character" w:customStyle="1" w:styleId="Tabletext0">
    <w:name w:val="Table: text Знак"/>
    <w:basedOn w:val="a0"/>
    <w:link w:val="Tabletext"/>
    <w:rsid w:val="00601E35"/>
    <w:rPr>
      <w:rFonts w:ascii="Times New Roman" w:eastAsia="Calibri" w:hAnsi="Times New Roman" w:cs="Times New Roman"/>
      <w:sz w:val="24"/>
      <w:szCs w:val="24"/>
      <w:lang w:eastAsia="ru-RU"/>
    </w:rPr>
  </w:style>
  <w:style w:type="table" w:customStyle="1" w:styleId="13">
    <w:name w:val="Сетка таблицы1"/>
    <w:basedOn w:val="a1"/>
    <w:next w:val="af0"/>
    <w:uiPriority w:val="39"/>
    <w:rsid w:val="002B1575"/>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header"/>
    <w:basedOn w:val="a"/>
    <w:link w:val="af5"/>
    <w:uiPriority w:val="99"/>
    <w:unhideWhenUsed/>
    <w:rsid w:val="007E5D99"/>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7E5D99"/>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810397">
      <w:bodyDiv w:val="1"/>
      <w:marLeft w:val="0"/>
      <w:marRight w:val="0"/>
      <w:marTop w:val="0"/>
      <w:marBottom w:val="0"/>
      <w:divBdr>
        <w:top w:val="none" w:sz="0" w:space="0" w:color="auto"/>
        <w:left w:val="none" w:sz="0" w:space="0" w:color="auto"/>
        <w:bottom w:val="none" w:sz="0" w:space="0" w:color="auto"/>
        <w:right w:val="none" w:sz="0" w:space="0" w:color="auto"/>
      </w:divBdr>
    </w:div>
    <w:div w:id="884294640">
      <w:bodyDiv w:val="1"/>
      <w:marLeft w:val="0"/>
      <w:marRight w:val="0"/>
      <w:marTop w:val="0"/>
      <w:marBottom w:val="0"/>
      <w:divBdr>
        <w:top w:val="none" w:sz="0" w:space="0" w:color="auto"/>
        <w:left w:val="none" w:sz="0" w:space="0" w:color="auto"/>
        <w:bottom w:val="none" w:sz="0" w:space="0" w:color="auto"/>
        <w:right w:val="none" w:sz="0" w:space="0" w:color="auto"/>
      </w:divBdr>
    </w:div>
    <w:div w:id="1618751621">
      <w:bodyDiv w:val="1"/>
      <w:marLeft w:val="0"/>
      <w:marRight w:val="0"/>
      <w:marTop w:val="0"/>
      <w:marBottom w:val="0"/>
      <w:divBdr>
        <w:top w:val="none" w:sz="0" w:space="0" w:color="auto"/>
        <w:left w:val="none" w:sz="0" w:space="0" w:color="auto"/>
        <w:bottom w:val="none" w:sz="0" w:space="0" w:color="auto"/>
        <w:right w:val="none" w:sz="0" w:space="0" w:color="auto"/>
      </w:divBdr>
      <w:divsChild>
        <w:div w:id="1608150266">
          <w:marLeft w:val="0"/>
          <w:marRight w:val="0"/>
          <w:marTop w:val="0"/>
          <w:marBottom w:val="0"/>
          <w:divBdr>
            <w:top w:val="none" w:sz="0" w:space="0" w:color="auto"/>
            <w:left w:val="none" w:sz="0" w:space="0" w:color="auto"/>
            <w:bottom w:val="none" w:sz="0" w:space="0" w:color="auto"/>
            <w:right w:val="none" w:sz="0" w:space="0" w:color="auto"/>
          </w:divBdr>
        </w:div>
        <w:div w:id="1503282051">
          <w:marLeft w:val="0"/>
          <w:marRight w:val="0"/>
          <w:marTop w:val="0"/>
          <w:marBottom w:val="0"/>
          <w:divBdr>
            <w:top w:val="none" w:sz="0" w:space="0" w:color="auto"/>
            <w:left w:val="none" w:sz="0" w:space="0" w:color="auto"/>
            <w:bottom w:val="none" w:sz="0" w:space="0" w:color="auto"/>
            <w:right w:val="none" w:sz="0" w:space="0" w:color="auto"/>
          </w:divBdr>
        </w:div>
        <w:div w:id="629558237">
          <w:marLeft w:val="0"/>
          <w:marRight w:val="0"/>
          <w:marTop w:val="0"/>
          <w:marBottom w:val="0"/>
          <w:divBdr>
            <w:top w:val="none" w:sz="0" w:space="0" w:color="auto"/>
            <w:left w:val="none" w:sz="0" w:space="0" w:color="auto"/>
            <w:bottom w:val="none" w:sz="0" w:space="0" w:color="auto"/>
            <w:right w:val="none" w:sz="0" w:space="0" w:color="auto"/>
          </w:divBdr>
        </w:div>
        <w:div w:id="1819806339">
          <w:marLeft w:val="0"/>
          <w:marRight w:val="0"/>
          <w:marTop w:val="0"/>
          <w:marBottom w:val="0"/>
          <w:divBdr>
            <w:top w:val="none" w:sz="0" w:space="0" w:color="auto"/>
            <w:left w:val="none" w:sz="0" w:space="0" w:color="auto"/>
            <w:bottom w:val="none" w:sz="0" w:space="0" w:color="auto"/>
            <w:right w:val="none" w:sz="0" w:space="0" w:color="auto"/>
          </w:divBdr>
        </w:div>
      </w:divsChild>
    </w:div>
    <w:div w:id="1780756866">
      <w:bodyDiv w:val="1"/>
      <w:marLeft w:val="0"/>
      <w:marRight w:val="0"/>
      <w:marTop w:val="0"/>
      <w:marBottom w:val="0"/>
      <w:divBdr>
        <w:top w:val="none" w:sz="0" w:space="0" w:color="auto"/>
        <w:left w:val="none" w:sz="0" w:space="0" w:color="auto"/>
        <w:bottom w:val="none" w:sz="0" w:space="0" w:color="auto"/>
        <w:right w:val="none" w:sz="0" w:space="0" w:color="auto"/>
      </w:divBdr>
    </w:div>
    <w:div w:id="2019429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ebs.prospekt.org/books" TargetMode="External"/><Relationship Id="rId18" Type="http://schemas.openxmlformats.org/officeDocument/2006/relationships/hyperlink" Target="http://&#1085;&#1101;&#1073;.&#1088;&#1092;/" TargetMode="External"/><Relationship Id="rId26"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hyperlink" Target="https://spark-interfax.ru/" TargetMode="Externa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elibrary.ru" TargetMode="External"/><Relationship Id="rId25" Type="http://schemas.openxmlformats.org/officeDocument/2006/relationships/hyperlink" Target="http://link.springer.com/" TargetMode="External"/><Relationship Id="rId2" Type="http://schemas.openxmlformats.org/officeDocument/2006/relationships/numbering" Target="numbering.xml"/><Relationship Id="rId16" Type="http://schemas.openxmlformats.org/officeDocument/2006/relationships/hyperlink" Target="https://grebennikon.ru/" TargetMode="External"/><Relationship Id="rId20" Type="http://schemas.openxmlformats.org/officeDocument/2006/relationships/hyperlink" Target="https://cbonds.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24" Type="http://schemas.openxmlformats.org/officeDocument/2006/relationships/hyperlink" Target="https://hstalks.com/business/" TargetMode="External"/><Relationship Id="rId5" Type="http://schemas.openxmlformats.org/officeDocument/2006/relationships/webSettings" Target="webSettings.xml"/><Relationship Id="rId15" Type="http://schemas.openxmlformats.org/officeDocument/2006/relationships/hyperlink" Target="http://lib.alpinadigital.ru/" TargetMode="External"/><Relationship Id="rId23" Type="http://schemas.openxmlformats.org/officeDocument/2006/relationships/hyperlink" Target="http://search.ebscohost.com" TargetMode="External"/><Relationship Id="rId28" Type="http://schemas.openxmlformats.org/officeDocument/2006/relationships/fontTable" Target="fontTable.xml"/><Relationship Id="rId10" Type="http://schemas.openxmlformats.org/officeDocument/2006/relationships/hyperlink" Target="http://biblioclub.ru/" TargetMode="External"/><Relationship Id="rId19" Type="http://schemas.openxmlformats.org/officeDocument/2006/relationships/hyperlink" Target="http://continent-online.com/"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e.lanbook.com/" TargetMode="External"/><Relationship Id="rId22" Type="http://schemas.openxmlformats.org/officeDocument/2006/relationships/hyperlink" Target="http://ar.cnki.net/ACADREF"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E3C46D-80D4-446A-B3B7-F9C31E6F3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25</Pages>
  <Words>7033</Words>
  <Characters>40093</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47032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etp-123@yandex.ru</dc:creator>
  <cp:keywords/>
  <dc:description/>
  <cp:lastModifiedBy>Иванова Наталья Петровна</cp:lastModifiedBy>
  <cp:revision>5</cp:revision>
  <cp:lastPrinted>2022-11-21T12:43:00Z</cp:lastPrinted>
  <dcterms:created xsi:type="dcterms:W3CDTF">2022-11-23T13:15:00Z</dcterms:created>
  <dcterms:modified xsi:type="dcterms:W3CDTF">2023-01-18T08:32:00Z</dcterms:modified>
</cp:coreProperties>
</file>